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BEE6275" w14:textId="456B0ED1" w:rsidR="00B25BD2" w:rsidRPr="00B25BD2" w:rsidRDefault="00B25BD2" w:rsidP="00B25BD2">
      <w:pPr>
        <w:spacing w:before="29"/>
        <w:ind w:left="142" w:right="6474"/>
        <w:rPr>
          <w:color w:val="FF0000"/>
          <w:sz w:val="20"/>
        </w:rPr>
      </w:pPr>
      <w:r w:rsidRPr="00B25BD2">
        <w:rPr>
          <w:color w:val="FF0000"/>
          <w:sz w:val="20"/>
        </w:rPr>
        <w:t>* Este t</w:t>
      </w:r>
      <w:r>
        <w:rPr>
          <w:color w:val="FF0000"/>
          <w:sz w:val="20"/>
        </w:rPr>
        <w:t>e</w:t>
      </w:r>
      <w:r w:rsidRPr="00B25BD2">
        <w:rPr>
          <w:color w:val="FF0000"/>
          <w:sz w:val="20"/>
        </w:rPr>
        <w:t xml:space="preserve">xto não substitui o publicado no DOE. </w:t>
      </w:r>
    </w:p>
    <w:p w14:paraId="17DDED39" w14:textId="77777777" w:rsidR="00B25BD2" w:rsidRPr="00B25BD2" w:rsidRDefault="00B25BD2" w:rsidP="00B25BD2">
      <w:pPr>
        <w:pStyle w:val="PargrafodaLista"/>
        <w:spacing w:before="29"/>
        <w:ind w:left="466" w:right="6474"/>
        <w:rPr>
          <w:sz w:val="20"/>
        </w:rPr>
      </w:pPr>
    </w:p>
    <w:p w14:paraId="107D7C45" w14:textId="5E6DF8CB" w:rsidR="00832463" w:rsidRDefault="00C80FD3">
      <w:pPr>
        <w:spacing w:before="29"/>
        <w:ind w:left="106" w:right="7437"/>
        <w:rPr>
          <w:sz w:val="20"/>
        </w:rPr>
      </w:pPr>
      <w:r>
        <w:rPr>
          <w:sz w:val="20"/>
        </w:rPr>
        <w:t>Diário Oficial do Estado de Rondônia nº 18</w:t>
      </w:r>
      <w:r>
        <w:rPr>
          <w:spacing w:val="-43"/>
          <w:sz w:val="20"/>
        </w:rPr>
        <w:t xml:space="preserve"> </w:t>
      </w:r>
      <w:r>
        <w:rPr>
          <w:sz w:val="20"/>
        </w:rPr>
        <w:t>Disponibilização:</w:t>
      </w:r>
      <w:r>
        <w:rPr>
          <w:spacing w:val="-2"/>
          <w:sz w:val="20"/>
        </w:rPr>
        <w:t xml:space="preserve"> </w:t>
      </w:r>
      <w:r>
        <w:rPr>
          <w:sz w:val="20"/>
        </w:rPr>
        <w:t>28/01/2022</w:t>
      </w:r>
    </w:p>
    <w:p w14:paraId="39152FDE" w14:textId="77777777" w:rsidR="00832463" w:rsidRDefault="00C80FD3">
      <w:pPr>
        <w:spacing w:line="243" w:lineRule="exact"/>
        <w:ind w:left="106"/>
        <w:rPr>
          <w:sz w:val="20"/>
        </w:rPr>
      </w:pPr>
      <w:r>
        <w:rPr>
          <w:sz w:val="20"/>
        </w:rPr>
        <w:t>Publicação:</w:t>
      </w:r>
      <w:r>
        <w:rPr>
          <w:spacing w:val="-5"/>
          <w:sz w:val="20"/>
        </w:rPr>
        <w:t xml:space="preserve"> </w:t>
      </w:r>
      <w:r>
        <w:rPr>
          <w:sz w:val="20"/>
        </w:rPr>
        <w:t>28/01/2022</w:t>
      </w:r>
    </w:p>
    <w:p w14:paraId="7CDA3874" w14:textId="77777777" w:rsidR="00832463" w:rsidRDefault="00C80FD3">
      <w:pPr>
        <w:pStyle w:val="Corpodetexto"/>
        <w:ind w:left="5081"/>
        <w:rPr>
          <w:sz w:val="20"/>
        </w:rPr>
      </w:pPr>
      <w:r>
        <w:rPr>
          <w:noProof/>
          <w:sz w:val="20"/>
        </w:rPr>
        <w:drawing>
          <wp:inline distT="0" distB="0" distL="0" distR="0" wp14:anchorId="7AA19C1E" wp14:editId="5DF9D9E6">
            <wp:extent cx="777624" cy="1038758"/>
            <wp:effectExtent l="0" t="0" r="3810" b="9525"/>
            <wp:docPr id="1" name="image1.png" descr="Uma imagem contendo Logotipo  Descrição gerad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pn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83235" cy="104625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AB4AE0E" w14:textId="77777777" w:rsidR="00832463" w:rsidRDefault="00832463">
      <w:pPr>
        <w:pStyle w:val="Corpodetexto"/>
        <w:spacing w:before="2"/>
      </w:pPr>
    </w:p>
    <w:p w14:paraId="608628EC" w14:textId="77777777" w:rsidR="00832463" w:rsidRDefault="00C80FD3">
      <w:pPr>
        <w:pStyle w:val="Corpodetexto"/>
        <w:ind w:left="3527"/>
        <w:jc w:val="both"/>
      </w:pPr>
      <w:r>
        <w:t>Secretaria</w:t>
      </w:r>
      <w:r>
        <w:rPr>
          <w:spacing w:val="-3"/>
        </w:rPr>
        <w:t xml:space="preserve"> </w:t>
      </w:r>
      <w:r>
        <w:t>de</w:t>
      </w:r>
      <w:r>
        <w:rPr>
          <w:spacing w:val="-3"/>
        </w:rPr>
        <w:t xml:space="preserve"> </w:t>
      </w:r>
      <w:r>
        <w:t>Estado</w:t>
      </w:r>
      <w:r>
        <w:rPr>
          <w:spacing w:val="-2"/>
        </w:rPr>
        <w:t xml:space="preserve"> </w:t>
      </w:r>
      <w:r>
        <w:t>de</w:t>
      </w:r>
      <w:r>
        <w:rPr>
          <w:spacing w:val="-5"/>
        </w:rPr>
        <w:t xml:space="preserve"> </w:t>
      </w:r>
      <w:r>
        <w:t>Finanças</w:t>
      </w:r>
      <w:r>
        <w:rPr>
          <w:spacing w:val="1"/>
        </w:rPr>
        <w:t xml:space="preserve"> </w:t>
      </w:r>
      <w:r>
        <w:t>-</w:t>
      </w:r>
      <w:r>
        <w:rPr>
          <w:spacing w:val="-1"/>
        </w:rPr>
        <w:t xml:space="preserve"> </w:t>
      </w:r>
      <w:r>
        <w:t>SEFIN</w:t>
      </w:r>
    </w:p>
    <w:p w14:paraId="15DCDDC6" w14:textId="77777777" w:rsidR="00832463" w:rsidRDefault="00832463">
      <w:pPr>
        <w:pStyle w:val="Corpodetexto"/>
        <w:rPr>
          <w:sz w:val="34"/>
        </w:rPr>
      </w:pPr>
    </w:p>
    <w:p w14:paraId="5534A7F4" w14:textId="77777777" w:rsidR="00832463" w:rsidRDefault="00C80FD3">
      <w:pPr>
        <w:pStyle w:val="Ttulo1"/>
        <w:ind w:left="149"/>
      </w:pPr>
      <w:r>
        <w:t>RESOLUÇÃO</w:t>
      </w:r>
      <w:r>
        <w:rPr>
          <w:spacing w:val="-2"/>
        </w:rPr>
        <w:t xml:space="preserve"> </w:t>
      </w:r>
      <w:r>
        <w:t>CONJUNTA</w:t>
      </w:r>
      <w:r>
        <w:rPr>
          <w:spacing w:val="-3"/>
        </w:rPr>
        <w:t xml:space="preserve"> </w:t>
      </w:r>
      <w:r>
        <w:t>Nº</w:t>
      </w:r>
      <w:r>
        <w:rPr>
          <w:spacing w:val="-2"/>
        </w:rPr>
        <w:t xml:space="preserve"> </w:t>
      </w:r>
      <w:r>
        <w:t>007/2021/GAB/SEFIN/CRE</w:t>
      </w:r>
    </w:p>
    <w:p w14:paraId="601C303A" w14:textId="77777777" w:rsidR="00832463" w:rsidRDefault="00832463">
      <w:pPr>
        <w:pStyle w:val="Corpodetexto"/>
        <w:rPr>
          <w:b/>
        </w:rPr>
      </w:pPr>
    </w:p>
    <w:p w14:paraId="34731330" w14:textId="77777777" w:rsidR="00832463" w:rsidRDefault="00832463">
      <w:pPr>
        <w:pStyle w:val="Corpodetexto"/>
        <w:spacing w:before="8"/>
        <w:rPr>
          <w:b/>
          <w:sz w:val="19"/>
        </w:rPr>
      </w:pPr>
    </w:p>
    <w:p w14:paraId="3DB3E46A" w14:textId="77777777" w:rsidR="00832463" w:rsidRDefault="00C80FD3">
      <w:pPr>
        <w:pStyle w:val="Corpodetexto"/>
        <w:ind w:left="106"/>
      </w:pPr>
      <w:r>
        <w:t>Consolidada,</w:t>
      </w:r>
      <w:r>
        <w:rPr>
          <w:spacing w:val="-4"/>
        </w:rPr>
        <w:t xml:space="preserve"> </w:t>
      </w:r>
      <w:r>
        <w:t>alterada</w:t>
      </w:r>
      <w:r>
        <w:rPr>
          <w:spacing w:val="-5"/>
        </w:rPr>
        <w:t xml:space="preserve"> </w:t>
      </w:r>
      <w:r>
        <w:t>pela RC</w:t>
      </w:r>
      <w:r>
        <w:rPr>
          <w:spacing w:val="-3"/>
        </w:rPr>
        <w:t xml:space="preserve"> </w:t>
      </w:r>
      <w:r>
        <w:t>nº:</w:t>
      </w:r>
    </w:p>
    <w:p w14:paraId="394E9764" w14:textId="74172D3C" w:rsidR="00832463" w:rsidRDefault="00C80FD3">
      <w:pPr>
        <w:pStyle w:val="Corpodetexto"/>
        <w:ind w:left="106"/>
      </w:pPr>
      <w:r>
        <w:t>002,</w:t>
      </w:r>
      <w:r>
        <w:rPr>
          <w:spacing w:val="-3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30.03.2022</w:t>
      </w:r>
      <w:r>
        <w:rPr>
          <w:spacing w:val="-1"/>
        </w:rPr>
        <w:t xml:space="preserve"> </w:t>
      </w:r>
      <w:r>
        <w:t>–</w:t>
      </w:r>
      <w:r>
        <w:rPr>
          <w:spacing w:val="-3"/>
        </w:rPr>
        <w:t xml:space="preserve"> </w:t>
      </w:r>
      <w:r>
        <w:t>DOE Nº 60,</w:t>
      </w:r>
      <w:r>
        <w:rPr>
          <w:spacing w:val="-4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1º.04.2022</w:t>
      </w:r>
      <w:r w:rsidR="008477F8">
        <w:rPr>
          <w:spacing w:val="1"/>
        </w:rPr>
        <w:t>;</w:t>
      </w:r>
    </w:p>
    <w:p w14:paraId="2CE0D317" w14:textId="44187D59" w:rsidR="008477F8" w:rsidRDefault="00C80FD3">
      <w:pPr>
        <w:pStyle w:val="Corpodetexto"/>
        <w:ind w:left="106"/>
      </w:pPr>
      <w:r>
        <w:t>005,</w:t>
      </w:r>
      <w:r>
        <w:rPr>
          <w:spacing w:val="-3"/>
        </w:rPr>
        <w:t xml:space="preserve"> </w:t>
      </w:r>
      <w:r>
        <w:t>DE</w:t>
      </w:r>
      <w:r>
        <w:rPr>
          <w:spacing w:val="-3"/>
        </w:rPr>
        <w:t xml:space="preserve"> </w:t>
      </w:r>
      <w:r>
        <w:t>11.10.2022</w:t>
      </w:r>
      <w:r>
        <w:rPr>
          <w:spacing w:val="-1"/>
        </w:rPr>
        <w:t xml:space="preserve"> </w:t>
      </w:r>
      <w:r>
        <w:t>–</w:t>
      </w:r>
      <w:r>
        <w:rPr>
          <w:spacing w:val="-2"/>
        </w:rPr>
        <w:t xml:space="preserve"> </w:t>
      </w:r>
      <w:r>
        <w:t>DOE Nº</w:t>
      </w:r>
      <w:r>
        <w:rPr>
          <w:spacing w:val="-3"/>
        </w:rPr>
        <w:t xml:space="preserve"> </w:t>
      </w:r>
      <w:r>
        <w:t>206,</w:t>
      </w:r>
      <w:r>
        <w:rPr>
          <w:spacing w:val="-3"/>
        </w:rPr>
        <w:t xml:space="preserve"> </w:t>
      </w:r>
      <w:r>
        <w:t>de</w:t>
      </w:r>
      <w:r>
        <w:rPr>
          <w:spacing w:val="-3"/>
        </w:rPr>
        <w:t xml:space="preserve"> </w:t>
      </w:r>
      <w:r>
        <w:t>26.10.2022</w:t>
      </w:r>
      <w:r w:rsidR="000A2682">
        <w:t>;</w:t>
      </w:r>
    </w:p>
    <w:p w14:paraId="5D548A35" w14:textId="4796B79B" w:rsidR="000A2682" w:rsidRDefault="008477F8">
      <w:pPr>
        <w:pStyle w:val="Corpodetexto"/>
        <w:ind w:left="106"/>
      </w:pPr>
      <w:r>
        <w:t>002, DE 23.05.</w:t>
      </w:r>
      <w:r w:rsidR="005D3111">
        <w:t>20</w:t>
      </w:r>
      <w:r>
        <w:t>23 – DOE Nº 106, de 07.06.2023</w:t>
      </w:r>
      <w:r w:rsidR="00660DE5">
        <w:t>;</w:t>
      </w:r>
    </w:p>
    <w:p w14:paraId="67653667" w14:textId="33AF937D" w:rsidR="00660DE5" w:rsidRDefault="000A2682">
      <w:pPr>
        <w:pStyle w:val="Corpodetexto"/>
        <w:ind w:left="106"/>
      </w:pPr>
      <w:r>
        <w:t xml:space="preserve">005, de 17.11.2023 </w:t>
      </w:r>
      <w:r w:rsidR="00660DE5">
        <w:t xml:space="preserve">- </w:t>
      </w:r>
      <w:r>
        <w:t>DOE Nº 225, de 30.11.2023</w:t>
      </w:r>
      <w:r w:rsidR="00014132">
        <w:t>;</w:t>
      </w:r>
    </w:p>
    <w:p w14:paraId="1712ABDA" w14:textId="23A606D3" w:rsidR="00832463" w:rsidRDefault="00660DE5">
      <w:pPr>
        <w:pStyle w:val="Corpodetexto"/>
        <w:ind w:left="106"/>
      </w:pPr>
      <w:r>
        <w:t>002, de 04.03.2024 – DOE Nº 52, de 20.03.2024</w:t>
      </w:r>
      <w:r w:rsidR="00014132">
        <w:t>, e</w:t>
      </w:r>
    </w:p>
    <w:p w14:paraId="1B4ADF31" w14:textId="190C193B" w:rsidR="00014132" w:rsidRDefault="005D43FB">
      <w:pPr>
        <w:pStyle w:val="Corpodetexto"/>
        <w:ind w:left="106"/>
      </w:pPr>
      <w:r>
        <w:t>00</w:t>
      </w:r>
      <w:r w:rsidR="00014132">
        <w:t>7, de 28.08.2024 – DOE Nº 171, de 11</w:t>
      </w:r>
      <w:r w:rsidR="00F15B83">
        <w:t>.</w:t>
      </w:r>
      <w:r w:rsidR="00014132">
        <w:t>09.2024.</w:t>
      </w:r>
    </w:p>
    <w:p w14:paraId="4257797A" w14:textId="77777777" w:rsidR="00832463" w:rsidRDefault="00832463">
      <w:pPr>
        <w:pStyle w:val="Corpodetexto"/>
      </w:pPr>
    </w:p>
    <w:p w14:paraId="043B0B0C" w14:textId="77777777" w:rsidR="00832463" w:rsidRDefault="00832463">
      <w:pPr>
        <w:pStyle w:val="Corpodetexto"/>
        <w:spacing w:before="6"/>
        <w:rPr>
          <w:sz w:val="29"/>
        </w:rPr>
      </w:pPr>
    </w:p>
    <w:p w14:paraId="6823849A" w14:textId="77777777" w:rsidR="00832463" w:rsidRDefault="00C80FD3">
      <w:pPr>
        <w:pStyle w:val="Corpodetexto"/>
        <w:ind w:left="3510" w:right="243"/>
        <w:jc w:val="both"/>
      </w:pPr>
      <w:r>
        <w:t>Disciplina as metodologias</w:t>
      </w:r>
      <w:r>
        <w:rPr>
          <w:spacing w:val="1"/>
        </w:rPr>
        <w:t xml:space="preserve"> </w:t>
      </w:r>
      <w:r>
        <w:t>para</w:t>
      </w:r>
      <w:r>
        <w:rPr>
          <w:spacing w:val="1"/>
        </w:rPr>
        <w:t xml:space="preserve"> </w:t>
      </w:r>
      <w:r>
        <w:t>apuração da Gratificação de Atividade</w:t>
      </w:r>
      <w:r>
        <w:rPr>
          <w:spacing w:val="1"/>
        </w:rPr>
        <w:t xml:space="preserve"> </w:t>
      </w:r>
      <w:r>
        <w:t>Tributária e do Prêmio de Produtividade, na forma prevista no Decreto nº</w:t>
      </w:r>
      <w:r>
        <w:rPr>
          <w:spacing w:val="1"/>
        </w:rPr>
        <w:t xml:space="preserve"> </w:t>
      </w:r>
      <w:r>
        <w:t>26.745,</w:t>
      </w:r>
      <w:r>
        <w:rPr>
          <w:spacing w:val="-2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29</w:t>
      </w:r>
      <w:r>
        <w:rPr>
          <w:spacing w:val="-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dezembro</w:t>
      </w:r>
      <w:r>
        <w:rPr>
          <w:spacing w:val="-1"/>
        </w:rPr>
        <w:t xml:space="preserve"> </w:t>
      </w:r>
      <w:r>
        <w:t>de</w:t>
      </w:r>
      <w:r>
        <w:rPr>
          <w:spacing w:val="2"/>
        </w:rPr>
        <w:t xml:space="preserve"> </w:t>
      </w:r>
      <w:r>
        <w:t>2021.</w:t>
      </w:r>
    </w:p>
    <w:p w14:paraId="492EFA7A" w14:textId="77777777" w:rsidR="00832463" w:rsidRDefault="00832463">
      <w:pPr>
        <w:pStyle w:val="Corpodetexto"/>
        <w:spacing w:before="9"/>
        <w:rPr>
          <w:sz w:val="32"/>
        </w:rPr>
      </w:pPr>
    </w:p>
    <w:p w14:paraId="2A4C0565" w14:textId="77777777" w:rsidR="00832463" w:rsidRDefault="00C80FD3">
      <w:pPr>
        <w:pStyle w:val="Ttulo1"/>
        <w:ind w:left="161"/>
        <w:rPr>
          <w:b w:val="0"/>
        </w:rPr>
      </w:pPr>
      <w:r>
        <w:t>O</w:t>
      </w:r>
      <w:r>
        <w:rPr>
          <w:spacing w:val="-1"/>
        </w:rPr>
        <w:t xml:space="preserve"> </w:t>
      </w:r>
      <w:r>
        <w:t>SECRETÁRIO</w:t>
      </w:r>
      <w:r>
        <w:rPr>
          <w:spacing w:val="-3"/>
        </w:rPr>
        <w:t xml:space="preserve"> </w:t>
      </w:r>
      <w:r>
        <w:t>DE</w:t>
      </w:r>
      <w:r>
        <w:rPr>
          <w:spacing w:val="-4"/>
        </w:rPr>
        <w:t xml:space="preserve"> </w:t>
      </w:r>
      <w:r>
        <w:t>ESTADO</w:t>
      </w:r>
      <w:r>
        <w:rPr>
          <w:spacing w:val="-1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FINANÇAS</w:t>
      </w:r>
      <w:r>
        <w:rPr>
          <w:spacing w:val="-2"/>
        </w:rPr>
        <w:t xml:space="preserve"> </w:t>
      </w:r>
      <w:r>
        <w:t>e</w:t>
      </w:r>
      <w:r>
        <w:rPr>
          <w:spacing w:val="-3"/>
        </w:rPr>
        <w:t xml:space="preserve"> </w:t>
      </w:r>
      <w:r>
        <w:t>o</w:t>
      </w:r>
      <w:r>
        <w:rPr>
          <w:spacing w:val="-3"/>
        </w:rPr>
        <w:t xml:space="preserve"> </w:t>
      </w:r>
      <w:r>
        <w:t>COORDENADOR-GERAL</w:t>
      </w:r>
      <w:r>
        <w:rPr>
          <w:spacing w:val="-1"/>
        </w:rPr>
        <w:t xml:space="preserve"> </w:t>
      </w:r>
      <w:r>
        <w:t>DA</w:t>
      </w:r>
      <w:r>
        <w:rPr>
          <w:spacing w:val="-5"/>
        </w:rPr>
        <w:t xml:space="preserve"> </w:t>
      </w:r>
      <w:r>
        <w:t>RECEITA</w:t>
      </w:r>
      <w:r>
        <w:rPr>
          <w:spacing w:val="-3"/>
        </w:rPr>
        <w:t xml:space="preserve"> </w:t>
      </w:r>
      <w:r>
        <w:t>ESTADUAL,</w:t>
      </w:r>
      <w:r>
        <w:rPr>
          <w:spacing w:val="1"/>
        </w:rPr>
        <w:t xml:space="preserve"> </w:t>
      </w:r>
      <w:r>
        <w:rPr>
          <w:b w:val="0"/>
        </w:rPr>
        <w:t>no</w:t>
      </w:r>
      <w:r>
        <w:rPr>
          <w:b w:val="0"/>
          <w:spacing w:val="-3"/>
        </w:rPr>
        <w:t xml:space="preserve"> </w:t>
      </w:r>
      <w:r>
        <w:rPr>
          <w:b w:val="0"/>
        </w:rPr>
        <w:t>uso</w:t>
      </w:r>
      <w:r>
        <w:rPr>
          <w:b w:val="0"/>
          <w:spacing w:val="-1"/>
        </w:rPr>
        <w:t xml:space="preserve"> </w:t>
      </w:r>
      <w:r>
        <w:rPr>
          <w:b w:val="0"/>
        </w:rPr>
        <w:t>de</w:t>
      </w:r>
      <w:r>
        <w:rPr>
          <w:b w:val="0"/>
          <w:spacing w:val="-1"/>
        </w:rPr>
        <w:t xml:space="preserve"> </w:t>
      </w:r>
      <w:r>
        <w:rPr>
          <w:b w:val="0"/>
        </w:rPr>
        <w:t>suas</w:t>
      </w:r>
    </w:p>
    <w:p w14:paraId="4177BCD2" w14:textId="77777777" w:rsidR="00832463" w:rsidRDefault="00C80FD3">
      <w:pPr>
        <w:pStyle w:val="Corpodetexto"/>
        <w:spacing w:before="1"/>
        <w:ind w:left="106"/>
      </w:pPr>
      <w:r>
        <w:t>atribuições</w:t>
      </w:r>
      <w:r>
        <w:rPr>
          <w:spacing w:val="-3"/>
        </w:rPr>
        <w:t xml:space="preserve"> </w:t>
      </w:r>
      <w:r>
        <w:t>legais,</w:t>
      </w:r>
    </w:p>
    <w:p w14:paraId="2993A8EB" w14:textId="77777777" w:rsidR="00832463" w:rsidRDefault="00832463">
      <w:pPr>
        <w:pStyle w:val="Corpodetexto"/>
      </w:pPr>
    </w:p>
    <w:p w14:paraId="20C4170A" w14:textId="77777777" w:rsidR="00832463" w:rsidRDefault="00832463">
      <w:pPr>
        <w:pStyle w:val="Corpodetexto"/>
      </w:pPr>
    </w:p>
    <w:p w14:paraId="1DB4A20B" w14:textId="77777777" w:rsidR="00832463" w:rsidRDefault="00832463">
      <w:pPr>
        <w:pStyle w:val="Corpodetexto"/>
        <w:spacing w:before="11"/>
        <w:rPr>
          <w:sz w:val="21"/>
        </w:rPr>
      </w:pPr>
    </w:p>
    <w:p w14:paraId="35B93772" w14:textId="77777777" w:rsidR="00832463" w:rsidRDefault="00C80FD3">
      <w:pPr>
        <w:spacing w:before="1"/>
        <w:ind w:left="150" w:right="172"/>
        <w:jc w:val="center"/>
        <w:rPr>
          <w:b/>
          <w:sz w:val="24"/>
        </w:rPr>
      </w:pPr>
      <w:r>
        <w:rPr>
          <w:b/>
          <w:sz w:val="24"/>
          <w:u w:val="single"/>
        </w:rPr>
        <w:t>RESOLVEM:</w:t>
      </w:r>
    </w:p>
    <w:p w14:paraId="1D90D3C7" w14:textId="77777777" w:rsidR="00832463" w:rsidRDefault="00832463">
      <w:pPr>
        <w:pStyle w:val="Corpodetexto"/>
        <w:rPr>
          <w:b/>
          <w:sz w:val="20"/>
        </w:rPr>
      </w:pPr>
    </w:p>
    <w:p w14:paraId="58193815" w14:textId="77777777" w:rsidR="00832463" w:rsidRDefault="00832463">
      <w:pPr>
        <w:pStyle w:val="Corpodetexto"/>
        <w:rPr>
          <w:b/>
          <w:sz w:val="20"/>
        </w:rPr>
      </w:pPr>
    </w:p>
    <w:p w14:paraId="5A895FB5" w14:textId="77777777" w:rsidR="00832463" w:rsidRDefault="00832463">
      <w:pPr>
        <w:pStyle w:val="Corpodetexto"/>
        <w:spacing w:before="6"/>
        <w:rPr>
          <w:b/>
          <w:sz w:val="25"/>
        </w:rPr>
      </w:pPr>
    </w:p>
    <w:p w14:paraId="63299A0A" w14:textId="77777777" w:rsidR="00832463" w:rsidRDefault="00C80FD3">
      <w:pPr>
        <w:pStyle w:val="Corpodetexto"/>
        <w:spacing w:before="52"/>
        <w:ind w:left="226" w:right="251"/>
        <w:jc w:val="both"/>
      </w:pPr>
      <w:r>
        <w:rPr>
          <w:b/>
        </w:rPr>
        <w:t xml:space="preserve">Art. 1º </w:t>
      </w:r>
      <w:r>
        <w:t>A apuração da Gratificação de Atividade Tributária para os cargos de Auditor Fiscal de Tributos</w:t>
      </w:r>
      <w:r>
        <w:rPr>
          <w:spacing w:val="1"/>
        </w:rPr>
        <w:t xml:space="preserve"> </w:t>
      </w:r>
      <w:r>
        <w:t>Estaduais, Técnico Tributário e Auxiliar de Serviços Fiscais, será feita na forma desta Resolução Conjunta,</w:t>
      </w:r>
      <w:r>
        <w:rPr>
          <w:spacing w:val="1"/>
        </w:rPr>
        <w:t xml:space="preserve"> </w:t>
      </w:r>
      <w:r>
        <w:t>sendo</w:t>
      </w:r>
      <w:r>
        <w:rPr>
          <w:spacing w:val="-3"/>
        </w:rPr>
        <w:t xml:space="preserve"> </w:t>
      </w:r>
      <w:r>
        <w:t>observados</w:t>
      </w:r>
      <w:r>
        <w:rPr>
          <w:spacing w:val="-2"/>
        </w:rPr>
        <w:t xml:space="preserve"> </w:t>
      </w:r>
      <w:r>
        <w:t>os</w:t>
      </w:r>
      <w:r>
        <w:rPr>
          <w:spacing w:val="1"/>
        </w:rPr>
        <w:t xml:space="preserve"> </w:t>
      </w:r>
      <w:r>
        <w:t>seguintes</w:t>
      </w:r>
      <w:r>
        <w:rPr>
          <w:spacing w:val="1"/>
        </w:rPr>
        <w:t xml:space="preserve"> </w:t>
      </w:r>
      <w:r>
        <w:t>aspectos:</w:t>
      </w:r>
    </w:p>
    <w:p w14:paraId="4E075211" w14:textId="77777777" w:rsidR="00832463" w:rsidRDefault="00C80FD3">
      <w:pPr>
        <w:pStyle w:val="PargrafodaLista"/>
        <w:numPr>
          <w:ilvl w:val="0"/>
          <w:numId w:val="11"/>
        </w:numPr>
        <w:tabs>
          <w:tab w:val="left" w:pos="371"/>
        </w:tabs>
        <w:ind w:right="247" w:firstLine="0"/>
        <w:rPr>
          <w:sz w:val="24"/>
        </w:rPr>
      </w:pPr>
      <w:r>
        <w:rPr>
          <w:sz w:val="24"/>
        </w:rPr>
        <w:t>- para os servidores da carreira TAF em atividades externas, produção das atividades atribuídas a cada</w:t>
      </w:r>
      <w:r>
        <w:rPr>
          <w:spacing w:val="1"/>
          <w:sz w:val="24"/>
        </w:rPr>
        <w:t xml:space="preserve"> </w:t>
      </w:r>
      <w:r>
        <w:rPr>
          <w:sz w:val="24"/>
        </w:rPr>
        <w:t>servidor, em conformidade com aquelas especificadas no Anexo II desta Resolução Conjunta, paga até o</w:t>
      </w:r>
      <w:r>
        <w:rPr>
          <w:spacing w:val="1"/>
          <w:sz w:val="24"/>
        </w:rPr>
        <w:t xml:space="preserve"> </w:t>
      </w:r>
      <w:r>
        <w:rPr>
          <w:sz w:val="24"/>
        </w:rPr>
        <w:t>limite</w:t>
      </w:r>
      <w:r>
        <w:rPr>
          <w:spacing w:val="-2"/>
          <w:sz w:val="24"/>
        </w:rPr>
        <w:t xml:space="preserve"> </w:t>
      </w:r>
      <w:r>
        <w:rPr>
          <w:sz w:val="24"/>
        </w:rPr>
        <w:t>máximo correspondente ao cargo,</w:t>
      </w:r>
      <w:r>
        <w:rPr>
          <w:spacing w:val="-3"/>
          <w:sz w:val="24"/>
        </w:rPr>
        <w:t xml:space="preserve"> </w:t>
      </w:r>
      <w:r>
        <w:rPr>
          <w:sz w:val="24"/>
        </w:rPr>
        <w:t>e</w:t>
      </w:r>
      <w:r>
        <w:rPr>
          <w:spacing w:val="-1"/>
          <w:sz w:val="24"/>
        </w:rPr>
        <w:t xml:space="preserve"> </w:t>
      </w:r>
      <w:r>
        <w:rPr>
          <w:sz w:val="24"/>
        </w:rPr>
        <w:t>descritas</w:t>
      </w:r>
      <w:r>
        <w:rPr>
          <w:spacing w:val="-1"/>
          <w:sz w:val="24"/>
        </w:rPr>
        <w:t xml:space="preserve"> </w:t>
      </w:r>
      <w:r>
        <w:rPr>
          <w:sz w:val="24"/>
        </w:rPr>
        <w:t>no</w:t>
      </w:r>
      <w:r>
        <w:rPr>
          <w:spacing w:val="-2"/>
          <w:sz w:val="24"/>
        </w:rPr>
        <w:t xml:space="preserve"> </w:t>
      </w:r>
      <w:r>
        <w:rPr>
          <w:sz w:val="24"/>
        </w:rPr>
        <w:t>Mapa</w:t>
      </w:r>
      <w:r>
        <w:rPr>
          <w:spacing w:val="-1"/>
          <w:sz w:val="24"/>
        </w:rPr>
        <w:t xml:space="preserve"> </w:t>
      </w:r>
      <w:r>
        <w:rPr>
          <w:sz w:val="24"/>
        </w:rPr>
        <w:t>de Apuração</w:t>
      </w:r>
      <w:r>
        <w:rPr>
          <w:spacing w:val="-1"/>
          <w:sz w:val="24"/>
        </w:rPr>
        <w:t xml:space="preserve"> </w:t>
      </w:r>
      <w:r>
        <w:rPr>
          <w:sz w:val="24"/>
        </w:rPr>
        <w:t>de</w:t>
      </w:r>
      <w:r>
        <w:rPr>
          <w:spacing w:val="-2"/>
          <w:sz w:val="24"/>
        </w:rPr>
        <w:t xml:space="preserve"> </w:t>
      </w:r>
      <w:r>
        <w:rPr>
          <w:sz w:val="24"/>
        </w:rPr>
        <w:t>Produção</w:t>
      </w:r>
      <w:r>
        <w:rPr>
          <w:spacing w:val="-2"/>
          <w:sz w:val="24"/>
        </w:rPr>
        <w:t xml:space="preserve"> </w:t>
      </w:r>
      <w:r>
        <w:rPr>
          <w:sz w:val="24"/>
        </w:rPr>
        <w:t>Fiscal; e</w:t>
      </w:r>
    </w:p>
    <w:p w14:paraId="09E42740" w14:textId="77777777" w:rsidR="00832463" w:rsidRDefault="00C80FD3">
      <w:pPr>
        <w:pStyle w:val="PargrafodaLista"/>
        <w:numPr>
          <w:ilvl w:val="0"/>
          <w:numId w:val="11"/>
        </w:numPr>
        <w:tabs>
          <w:tab w:val="left" w:pos="428"/>
        </w:tabs>
        <w:spacing w:before="122"/>
        <w:ind w:right="245" w:firstLine="0"/>
        <w:rPr>
          <w:sz w:val="24"/>
        </w:rPr>
      </w:pPr>
      <w:r>
        <w:rPr>
          <w:sz w:val="24"/>
        </w:rPr>
        <w:t>– para os servidores da carreira TAF em atividades internas, produção das atividades atribuídas a cada</w:t>
      </w:r>
      <w:r>
        <w:rPr>
          <w:spacing w:val="1"/>
          <w:sz w:val="24"/>
        </w:rPr>
        <w:t xml:space="preserve"> </w:t>
      </w:r>
      <w:r>
        <w:rPr>
          <w:sz w:val="24"/>
        </w:rPr>
        <w:t>servidor, em conformidade com aquelas especificadas no Anexo II desta Resolução Conjunta, paga até o</w:t>
      </w:r>
      <w:r>
        <w:rPr>
          <w:spacing w:val="1"/>
          <w:sz w:val="24"/>
        </w:rPr>
        <w:t xml:space="preserve"> </w:t>
      </w:r>
      <w:r>
        <w:rPr>
          <w:sz w:val="24"/>
        </w:rPr>
        <w:t>limite</w:t>
      </w:r>
      <w:r>
        <w:rPr>
          <w:spacing w:val="-2"/>
          <w:sz w:val="24"/>
        </w:rPr>
        <w:t xml:space="preserve"> </w:t>
      </w:r>
      <w:r>
        <w:rPr>
          <w:sz w:val="24"/>
        </w:rPr>
        <w:t>máximo correspondente ao cargo,</w:t>
      </w:r>
      <w:r>
        <w:rPr>
          <w:spacing w:val="-2"/>
          <w:sz w:val="24"/>
        </w:rPr>
        <w:t xml:space="preserve"> </w:t>
      </w:r>
      <w:r>
        <w:rPr>
          <w:sz w:val="24"/>
        </w:rPr>
        <w:t>e</w:t>
      </w:r>
      <w:r>
        <w:rPr>
          <w:spacing w:val="-2"/>
          <w:sz w:val="24"/>
        </w:rPr>
        <w:t xml:space="preserve"> </w:t>
      </w:r>
      <w:r>
        <w:rPr>
          <w:sz w:val="24"/>
        </w:rPr>
        <w:t>descritas</w:t>
      </w:r>
      <w:r>
        <w:rPr>
          <w:spacing w:val="-1"/>
          <w:sz w:val="24"/>
        </w:rPr>
        <w:t xml:space="preserve"> </w:t>
      </w:r>
      <w:r>
        <w:rPr>
          <w:sz w:val="24"/>
        </w:rPr>
        <w:t>no</w:t>
      </w:r>
      <w:r>
        <w:rPr>
          <w:spacing w:val="-2"/>
          <w:sz w:val="24"/>
        </w:rPr>
        <w:t xml:space="preserve"> </w:t>
      </w:r>
      <w:r>
        <w:rPr>
          <w:sz w:val="24"/>
        </w:rPr>
        <w:t>Mapa de Apuração</w:t>
      </w:r>
      <w:r>
        <w:rPr>
          <w:spacing w:val="-2"/>
          <w:sz w:val="24"/>
        </w:rPr>
        <w:t xml:space="preserve"> </w:t>
      </w:r>
      <w:r>
        <w:rPr>
          <w:sz w:val="24"/>
        </w:rPr>
        <w:t>de</w:t>
      </w:r>
      <w:r>
        <w:rPr>
          <w:spacing w:val="-2"/>
          <w:sz w:val="24"/>
        </w:rPr>
        <w:t xml:space="preserve"> </w:t>
      </w:r>
      <w:r>
        <w:rPr>
          <w:sz w:val="24"/>
        </w:rPr>
        <w:t>Produção</w:t>
      </w:r>
      <w:r>
        <w:rPr>
          <w:spacing w:val="-1"/>
          <w:sz w:val="24"/>
        </w:rPr>
        <w:t xml:space="preserve"> </w:t>
      </w:r>
      <w:r>
        <w:rPr>
          <w:sz w:val="24"/>
        </w:rPr>
        <w:t>Fiscal.</w:t>
      </w:r>
    </w:p>
    <w:p w14:paraId="10C28A42" w14:textId="77777777" w:rsidR="00832463" w:rsidRDefault="00C80FD3">
      <w:pPr>
        <w:pStyle w:val="Corpodetexto"/>
        <w:spacing w:before="119"/>
        <w:ind w:left="226" w:right="248"/>
        <w:jc w:val="both"/>
      </w:pPr>
      <w:r>
        <w:rPr>
          <w:b/>
          <w:spacing w:val="-1"/>
        </w:rPr>
        <w:t>§</w:t>
      </w:r>
      <w:r>
        <w:rPr>
          <w:b/>
          <w:spacing w:val="-11"/>
        </w:rPr>
        <w:t xml:space="preserve"> </w:t>
      </w:r>
      <w:r>
        <w:rPr>
          <w:b/>
        </w:rPr>
        <w:t>1º</w:t>
      </w:r>
      <w:r>
        <w:rPr>
          <w:b/>
          <w:spacing w:val="-2"/>
        </w:rPr>
        <w:t xml:space="preserve"> </w:t>
      </w:r>
      <w:r>
        <w:t>A</w:t>
      </w:r>
      <w:r>
        <w:rPr>
          <w:spacing w:val="-13"/>
        </w:rPr>
        <w:t xml:space="preserve"> </w:t>
      </w:r>
      <w:r>
        <w:t>apuração</w:t>
      </w:r>
      <w:r>
        <w:rPr>
          <w:spacing w:val="-12"/>
        </w:rPr>
        <w:t xml:space="preserve"> </w:t>
      </w:r>
      <w:r>
        <w:t>da</w:t>
      </w:r>
      <w:r>
        <w:rPr>
          <w:spacing w:val="-11"/>
        </w:rPr>
        <w:t xml:space="preserve"> </w:t>
      </w:r>
      <w:r>
        <w:t>Gratificação</w:t>
      </w:r>
      <w:r>
        <w:rPr>
          <w:spacing w:val="-11"/>
        </w:rPr>
        <w:t xml:space="preserve"> </w:t>
      </w:r>
      <w:r>
        <w:t>de</w:t>
      </w:r>
      <w:r>
        <w:rPr>
          <w:spacing w:val="-12"/>
        </w:rPr>
        <w:t xml:space="preserve"> </w:t>
      </w:r>
      <w:r>
        <w:t>Atividade</w:t>
      </w:r>
      <w:r>
        <w:rPr>
          <w:spacing w:val="-13"/>
        </w:rPr>
        <w:t xml:space="preserve"> </w:t>
      </w:r>
      <w:r>
        <w:t>Tributária,</w:t>
      </w:r>
      <w:r>
        <w:rPr>
          <w:spacing w:val="-12"/>
        </w:rPr>
        <w:t xml:space="preserve"> </w:t>
      </w:r>
      <w:r>
        <w:t>referente</w:t>
      </w:r>
      <w:r>
        <w:rPr>
          <w:spacing w:val="-13"/>
        </w:rPr>
        <w:t xml:space="preserve"> </w:t>
      </w:r>
      <w:r>
        <w:t>ao</w:t>
      </w:r>
      <w:r>
        <w:rPr>
          <w:spacing w:val="-12"/>
        </w:rPr>
        <w:t xml:space="preserve"> </w:t>
      </w:r>
      <w:r>
        <w:t>período</w:t>
      </w:r>
      <w:r>
        <w:rPr>
          <w:spacing w:val="-11"/>
        </w:rPr>
        <w:t xml:space="preserve"> </w:t>
      </w:r>
      <w:r>
        <w:t>de</w:t>
      </w:r>
      <w:r>
        <w:rPr>
          <w:spacing w:val="-13"/>
        </w:rPr>
        <w:t xml:space="preserve"> </w:t>
      </w:r>
      <w:r>
        <w:t>30</w:t>
      </w:r>
      <w:r>
        <w:rPr>
          <w:spacing w:val="-11"/>
        </w:rPr>
        <w:t xml:space="preserve"> </w:t>
      </w:r>
      <w:r>
        <w:t>(trinta)</w:t>
      </w:r>
      <w:r>
        <w:rPr>
          <w:spacing w:val="-14"/>
        </w:rPr>
        <w:t xml:space="preserve"> </w:t>
      </w:r>
      <w:r>
        <w:t>dias,</w:t>
      </w:r>
      <w:r>
        <w:rPr>
          <w:spacing w:val="-10"/>
        </w:rPr>
        <w:t xml:space="preserve"> </w:t>
      </w:r>
      <w:r>
        <w:t>será</w:t>
      </w:r>
      <w:r>
        <w:rPr>
          <w:spacing w:val="-13"/>
        </w:rPr>
        <w:t xml:space="preserve"> </w:t>
      </w:r>
      <w:r>
        <w:t>avaliada</w:t>
      </w:r>
      <w:r>
        <w:rPr>
          <w:spacing w:val="-52"/>
        </w:rPr>
        <w:t xml:space="preserve"> </w:t>
      </w:r>
      <w:r>
        <w:t>pela chefia imediata, que homologará ou não, de forma fundamentada, a produção ou o trabalho técnico</w:t>
      </w:r>
      <w:r>
        <w:rPr>
          <w:spacing w:val="1"/>
        </w:rPr>
        <w:t xml:space="preserve"> </w:t>
      </w:r>
      <w:r>
        <w:t>apresentado,</w:t>
      </w:r>
      <w:r>
        <w:rPr>
          <w:spacing w:val="-2"/>
        </w:rPr>
        <w:t xml:space="preserve"> </w:t>
      </w:r>
      <w:r>
        <w:t>dando ciência</w:t>
      </w:r>
      <w:r>
        <w:rPr>
          <w:spacing w:val="1"/>
        </w:rPr>
        <w:t xml:space="preserve"> </w:t>
      </w:r>
      <w:r>
        <w:t>formal</w:t>
      </w:r>
      <w:r>
        <w:rPr>
          <w:spacing w:val="-3"/>
        </w:rPr>
        <w:t xml:space="preserve"> </w:t>
      </w:r>
      <w:r>
        <w:t>ao</w:t>
      </w:r>
      <w:r>
        <w:rPr>
          <w:spacing w:val="-1"/>
        </w:rPr>
        <w:t xml:space="preserve"> </w:t>
      </w:r>
      <w:r>
        <w:t>servidor, observando</w:t>
      </w:r>
      <w:r>
        <w:rPr>
          <w:spacing w:val="1"/>
        </w:rPr>
        <w:t xml:space="preserve"> </w:t>
      </w:r>
      <w:r>
        <w:t>os</w:t>
      </w:r>
      <w:r>
        <w:rPr>
          <w:spacing w:val="-3"/>
        </w:rPr>
        <w:t xml:space="preserve"> </w:t>
      </w:r>
      <w:r>
        <w:t>seguintes</w:t>
      </w:r>
      <w:r>
        <w:rPr>
          <w:spacing w:val="-1"/>
        </w:rPr>
        <w:t xml:space="preserve"> </w:t>
      </w:r>
      <w:r>
        <w:t>prazos:</w:t>
      </w:r>
    </w:p>
    <w:p w14:paraId="123ECECF" w14:textId="77777777" w:rsidR="00832463" w:rsidRDefault="00C80FD3">
      <w:pPr>
        <w:pStyle w:val="PargrafodaLista"/>
        <w:numPr>
          <w:ilvl w:val="0"/>
          <w:numId w:val="10"/>
        </w:numPr>
        <w:tabs>
          <w:tab w:val="left" w:pos="352"/>
        </w:tabs>
        <w:ind w:right="246" w:firstLine="0"/>
        <w:rPr>
          <w:sz w:val="24"/>
        </w:rPr>
      </w:pPr>
      <w:r>
        <w:rPr>
          <w:sz w:val="24"/>
        </w:rPr>
        <w:t>– a entrega do Mapa de Apuração de Produção Fiscal à chefia imediata, para inclusão na remuneração do</w:t>
      </w:r>
      <w:r>
        <w:rPr>
          <w:spacing w:val="1"/>
          <w:sz w:val="24"/>
        </w:rPr>
        <w:t xml:space="preserve"> </w:t>
      </w:r>
      <w:r>
        <w:rPr>
          <w:sz w:val="24"/>
        </w:rPr>
        <w:t>mês subsequente,</w:t>
      </w:r>
      <w:r>
        <w:rPr>
          <w:spacing w:val="1"/>
          <w:sz w:val="24"/>
        </w:rPr>
        <w:t xml:space="preserve"> </w:t>
      </w:r>
      <w:r>
        <w:rPr>
          <w:sz w:val="24"/>
        </w:rPr>
        <w:t>será</w:t>
      </w:r>
      <w:r>
        <w:rPr>
          <w:spacing w:val="1"/>
          <w:sz w:val="24"/>
        </w:rPr>
        <w:t xml:space="preserve"> </w:t>
      </w:r>
      <w:r>
        <w:rPr>
          <w:sz w:val="24"/>
        </w:rPr>
        <w:t>até</w:t>
      </w:r>
      <w:r>
        <w:rPr>
          <w:spacing w:val="1"/>
          <w:sz w:val="24"/>
        </w:rPr>
        <w:t xml:space="preserve"> </w:t>
      </w:r>
      <w:r>
        <w:rPr>
          <w:sz w:val="24"/>
        </w:rPr>
        <w:t>o</w:t>
      </w:r>
      <w:r>
        <w:rPr>
          <w:spacing w:val="-2"/>
          <w:sz w:val="24"/>
        </w:rPr>
        <w:t xml:space="preserve"> </w:t>
      </w:r>
      <w:r>
        <w:rPr>
          <w:sz w:val="24"/>
        </w:rPr>
        <w:t>dia</w:t>
      </w:r>
      <w:r>
        <w:rPr>
          <w:spacing w:val="-2"/>
          <w:sz w:val="24"/>
        </w:rPr>
        <w:t xml:space="preserve"> </w:t>
      </w:r>
      <w:r>
        <w:rPr>
          <w:sz w:val="24"/>
        </w:rPr>
        <w:t>1º</w:t>
      </w:r>
      <w:r>
        <w:rPr>
          <w:spacing w:val="-3"/>
          <w:sz w:val="24"/>
        </w:rPr>
        <w:t xml:space="preserve"> </w:t>
      </w:r>
      <w:r>
        <w:rPr>
          <w:sz w:val="24"/>
        </w:rPr>
        <w:t>de</w:t>
      </w:r>
      <w:r>
        <w:rPr>
          <w:spacing w:val="1"/>
          <w:sz w:val="24"/>
        </w:rPr>
        <w:t xml:space="preserve"> </w:t>
      </w:r>
      <w:r>
        <w:rPr>
          <w:sz w:val="24"/>
        </w:rPr>
        <w:t>cada mês;</w:t>
      </w:r>
    </w:p>
    <w:p w14:paraId="0E90A3F5" w14:textId="77777777" w:rsidR="00832463" w:rsidRDefault="00C80FD3">
      <w:pPr>
        <w:pStyle w:val="PargrafodaLista"/>
        <w:numPr>
          <w:ilvl w:val="0"/>
          <w:numId w:val="10"/>
        </w:numPr>
        <w:tabs>
          <w:tab w:val="left" w:pos="404"/>
        </w:tabs>
        <w:ind w:right="244" w:firstLine="0"/>
        <w:rPr>
          <w:sz w:val="24"/>
        </w:rPr>
      </w:pPr>
      <w:r>
        <w:rPr>
          <w:sz w:val="24"/>
        </w:rPr>
        <w:lastRenderedPageBreak/>
        <w:t>– a entrega da avaliação do Mapa de Apuração de Produção Fiscal pela chefia imediata será no prazo de 2</w:t>
      </w:r>
      <w:r>
        <w:rPr>
          <w:spacing w:val="-52"/>
          <w:sz w:val="24"/>
        </w:rPr>
        <w:t xml:space="preserve"> </w:t>
      </w:r>
      <w:r>
        <w:rPr>
          <w:sz w:val="24"/>
        </w:rPr>
        <w:t>(dois)</w:t>
      </w:r>
      <w:r>
        <w:rPr>
          <w:spacing w:val="-3"/>
          <w:sz w:val="24"/>
        </w:rPr>
        <w:t xml:space="preserve"> </w:t>
      </w:r>
      <w:r>
        <w:rPr>
          <w:sz w:val="24"/>
        </w:rPr>
        <w:t>dias</w:t>
      </w:r>
      <w:r>
        <w:rPr>
          <w:spacing w:val="-3"/>
          <w:sz w:val="24"/>
        </w:rPr>
        <w:t xml:space="preserve"> </w:t>
      </w:r>
      <w:r>
        <w:rPr>
          <w:sz w:val="24"/>
        </w:rPr>
        <w:t>úteis,</w:t>
      </w:r>
      <w:r>
        <w:rPr>
          <w:spacing w:val="-1"/>
          <w:sz w:val="24"/>
        </w:rPr>
        <w:t xml:space="preserve"> </w:t>
      </w:r>
      <w:r>
        <w:rPr>
          <w:sz w:val="24"/>
        </w:rPr>
        <w:t>devendo a</w:t>
      </w:r>
      <w:r>
        <w:rPr>
          <w:spacing w:val="-2"/>
          <w:sz w:val="24"/>
        </w:rPr>
        <w:t xml:space="preserve"> </w:t>
      </w:r>
      <w:r>
        <w:rPr>
          <w:sz w:val="24"/>
        </w:rPr>
        <w:t>chefia</w:t>
      </w:r>
      <w:r>
        <w:rPr>
          <w:spacing w:val="-3"/>
          <w:sz w:val="24"/>
        </w:rPr>
        <w:t xml:space="preserve"> </w:t>
      </w:r>
      <w:r>
        <w:rPr>
          <w:sz w:val="24"/>
        </w:rPr>
        <w:t>imediata</w:t>
      </w:r>
      <w:r>
        <w:rPr>
          <w:spacing w:val="-3"/>
          <w:sz w:val="24"/>
        </w:rPr>
        <w:t xml:space="preserve"> </w:t>
      </w:r>
      <w:r>
        <w:rPr>
          <w:sz w:val="24"/>
        </w:rPr>
        <w:t>homologando-o,</w:t>
      </w:r>
      <w:r>
        <w:rPr>
          <w:spacing w:val="-3"/>
          <w:sz w:val="24"/>
        </w:rPr>
        <w:t xml:space="preserve"> </w:t>
      </w:r>
      <w:r>
        <w:rPr>
          <w:sz w:val="24"/>
        </w:rPr>
        <w:t>ou</w:t>
      </w:r>
      <w:r>
        <w:rPr>
          <w:spacing w:val="-1"/>
          <w:sz w:val="24"/>
        </w:rPr>
        <w:t xml:space="preserve"> </w:t>
      </w:r>
      <w:r>
        <w:rPr>
          <w:sz w:val="24"/>
        </w:rPr>
        <w:t>não,</w:t>
      </w:r>
      <w:r>
        <w:rPr>
          <w:spacing w:val="-3"/>
          <w:sz w:val="24"/>
        </w:rPr>
        <w:t xml:space="preserve"> </w:t>
      </w:r>
      <w:r>
        <w:rPr>
          <w:sz w:val="24"/>
        </w:rPr>
        <w:t>dar</w:t>
      </w:r>
      <w:r>
        <w:rPr>
          <w:spacing w:val="-2"/>
          <w:sz w:val="24"/>
        </w:rPr>
        <w:t xml:space="preserve"> </w:t>
      </w:r>
      <w:r>
        <w:rPr>
          <w:sz w:val="24"/>
        </w:rPr>
        <w:t>ciência formal</w:t>
      </w:r>
      <w:r>
        <w:rPr>
          <w:spacing w:val="-2"/>
          <w:sz w:val="24"/>
        </w:rPr>
        <w:t xml:space="preserve"> </w:t>
      </w:r>
      <w:r>
        <w:rPr>
          <w:sz w:val="24"/>
        </w:rPr>
        <w:t>ao interessado;</w:t>
      </w:r>
    </w:p>
    <w:p w14:paraId="7F903AB4" w14:textId="77777777" w:rsidR="002D1F16" w:rsidRDefault="002D1F16" w:rsidP="002D1F16">
      <w:pPr>
        <w:pStyle w:val="PargrafodaLista"/>
        <w:tabs>
          <w:tab w:val="left" w:pos="404"/>
        </w:tabs>
        <w:ind w:right="244"/>
        <w:jc w:val="left"/>
        <w:rPr>
          <w:sz w:val="24"/>
        </w:rPr>
      </w:pPr>
    </w:p>
    <w:p w14:paraId="28DAC4A8" w14:textId="77777777" w:rsidR="00832463" w:rsidRDefault="00C80FD3">
      <w:pPr>
        <w:pStyle w:val="PargrafodaLista"/>
        <w:numPr>
          <w:ilvl w:val="0"/>
          <w:numId w:val="10"/>
        </w:numPr>
        <w:tabs>
          <w:tab w:val="left" w:pos="536"/>
        </w:tabs>
        <w:spacing w:before="27"/>
        <w:ind w:right="242" w:firstLine="0"/>
        <w:rPr>
          <w:sz w:val="24"/>
        </w:rPr>
      </w:pPr>
      <w:r>
        <w:rPr>
          <w:sz w:val="24"/>
        </w:rPr>
        <w:t>– encaminhamento</w:t>
      </w:r>
      <w:r>
        <w:rPr>
          <w:spacing w:val="1"/>
          <w:sz w:val="24"/>
        </w:rPr>
        <w:t xml:space="preserve"> </w:t>
      </w:r>
      <w:r>
        <w:rPr>
          <w:sz w:val="24"/>
        </w:rPr>
        <w:t>do</w:t>
      </w:r>
      <w:r>
        <w:rPr>
          <w:spacing w:val="1"/>
          <w:sz w:val="24"/>
        </w:rPr>
        <w:t xml:space="preserve"> </w:t>
      </w:r>
      <w:r>
        <w:rPr>
          <w:sz w:val="24"/>
        </w:rPr>
        <w:t>Mapa</w:t>
      </w:r>
      <w:r>
        <w:rPr>
          <w:spacing w:val="1"/>
          <w:sz w:val="24"/>
        </w:rPr>
        <w:t xml:space="preserve"> </w:t>
      </w:r>
      <w:r>
        <w:rPr>
          <w:sz w:val="24"/>
        </w:rPr>
        <w:t>de</w:t>
      </w:r>
      <w:r>
        <w:rPr>
          <w:spacing w:val="1"/>
          <w:sz w:val="24"/>
        </w:rPr>
        <w:t xml:space="preserve"> </w:t>
      </w:r>
      <w:r>
        <w:rPr>
          <w:sz w:val="24"/>
        </w:rPr>
        <w:t>Apuração</w:t>
      </w:r>
      <w:r>
        <w:rPr>
          <w:spacing w:val="1"/>
          <w:sz w:val="24"/>
        </w:rPr>
        <w:t xml:space="preserve"> </w:t>
      </w:r>
      <w:r>
        <w:rPr>
          <w:sz w:val="24"/>
        </w:rPr>
        <w:t>de</w:t>
      </w:r>
      <w:r>
        <w:rPr>
          <w:spacing w:val="1"/>
          <w:sz w:val="24"/>
        </w:rPr>
        <w:t xml:space="preserve"> </w:t>
      </w:r>
      <w:r>
        <w:rPr>
          <w:sz w:val="24"/>
        </w:rPr>
        <w:t>Produção</w:t>
      </w:r>
      <w:r>
        <w:rPr>
          <w:spacing w:val="1"/>
          <w:sz w:val="24"/>
        </w:rPr>
        <w:t xml:space="preserve"> </w:t>
      </w:r>
      <w:r>
        <w:rPr>
          <w:sz w:val="24"/>
        </w:rPr>
        <w:t>Fiscal será</w:t>
      </w:r>
      <w:r>
        <w:rPr>
          <w:spacing w:val="1"/>
          <w:sz w:val="24"/>
        </w:rPr>
        <w:t xml:space="preserve"> </w:t>
      </w:r>
      <w:r>
        <w:rPr>
          <w:sz w:val="24"/>
        </w:rPr>
        <w:t>até</w:t>
      </w:r>
      <w:r>
        <w:rPr>
          <w:spacing w:val="1"/>
          <w:sz w:val="24"/>
        </w:rPr>
        <w:t xml:space="preserve"> </w:t>
      </w:r>
      <w:r>
        <w:rPr>
          <w:sz w:val="24"/>
        </w:rPr>
        <w:t>o</w:t>
      </w:r>
      <w:r>
        <w:rPr>
          <w:spacing w:val="1"/>
          <w:sz w:val="24"/>
        </w:rPr>
        <w:t xml:space="preserve"> </w:t>
      </w:r>
      <w:r>
        <w:rPr>
          <w:sz w:val="24"/>
        </w:rPr>
        <w:t>8º</w:t>
      </w:r>
      <w:r>
        <w:rPr>
          <w:spacing w:val="1"/>
          <w:sz w:val="24"/>
        </w:rPr>
        <w:t xml:space="preserve"> </w:t>
      </w:r>
      <w:r>
        <w:rPr>
          <w:sz w:val="24"/>
        </w:rPr>
        <w:t>(oitavo)</w:t>
      </w:r>
      <w:r>
        <w:rPr>
          <w:spacing w:val="1"/>
          <w:sz w:val="24"/>
        </w:rPr>
        <w:t xml:space="preserve"> </w:t>
      </w:r>
      <w:r>
        <w:rPr>
          <w:sz w:val="24"/>
        </w:rPr>
        <w:t>dia</w:t>
      </w:r>
      <w:r>
        <w:rPr>
          <w:spacing w:val="1"/>
          <w:sz w:val="24"/>
        </w:rPr>
        <w:t xml:space="preserve"> </w:t>
      </w:r>
      <w:r>
        <w:rPr>
          <w:sz w:val="24"/>
        </w:rPr>
        <w:t>do</w:t>
      </w:r>
      <w:r>
        <w:rPr>
          <w:spacing w:val="1"/>
          <w:sz w:val="24"/>
        </w:rPr>
        <w:t xml:space="preserve"> </w:t>
      </w:r>
      <w:r>
        <w:rPr>
          <w:sz w:val="24"/>
        </w:rPr>
        <w:t>mês</w:t>
      </w:r>
      <w:r>
        <w:rPr>
          <w:spacing w:val="1"/>
          <w:sz w:val="24"/>
        </w:rPr>
        <w:t xml:space="preserve"> </w:t>
      </w:r>
      <w:r>
        <w:rPr>
          <w:spacing w:val="-1"/>
          <w:sz w:val="24"/>
        </w:rPr>
        <w:t>subsequente</w:t>
      </w:r>
      <w:r>
        <w:rPr>
          <w:sz w:val="24"/>
        </w:rPr>
        <w:t xml:space="preserve"> </w:t>
      </w:r>
      <w:r>
        <w:rPr>
          <w:spacing w:val="-1"/>
          <w:sz w:val="24"/>
        </w:rPr>
        <w:t>à</w:t>
      </w:r>
      <w:r>
        <w:rPr>
          <w:spacing w:val="-11"/>
          <w:sz w:val="24"/>
        </w:rPr>
        <w:t xml:space="preserve"> </w:t>
      </w:r>
      <w:r>
        <w:rPr>
          <w:spacing w:val="-1"/>
          <w:sz w:val="24"/>
        </w:rPr>
        <w:t>Gerência</w:t>
      </w:r>
      <w:r>
        <w:rPr>
          <w:spacing w:val="-16"/>
          <w:sz w:val="24"/>
        </w:rPr>
        <w:t xml:space="preserve"> </w:t>
      </w:r>
      <w:r>
        <w:rPr>
          <w:spacing w:val="-1"/>
          <w:sz w:val="24"/>
        </w:rPr>
        <w:t>de</w:t>
      </w:r>
      <w:r>
        <w:rPr>
          <w:spacing w:val="-11"/>
          <w:sz w:val="24"/>
        </w:rPr>
        <w:t xml:space="preserve"> </w:t>
      </w:r>
      <w:r>
        <w:rPr>
          <w:spacing w:val="-1"/>
          <w:sz w:val="24"/>
        </w:rPr>
        <w:t>Administração</w:t>
      </w:r>
      <w:r>
        <w:rPr>
          <w:spacing w:val="-13"/>
          <w:sz w:val="24"/>
        </w:rPr>
        <w:t xml:space="preserve"> </w:t>
      </w:r>
      <w:r>
        <w:rPr>
          <w:sz w:val="24"/>
        </w:rPr>
        <w:t>e</w:t>
      </w:r>
      <w:r>
        <w:rPr>
          <w:spacing w:val="-10"/>
          <w:sz w:val="24"/>
        </w:rPr>
        <w:t xml:space="preserve"> </w:t>
      </w:r>
      <w:r>
        <w:rPr>
          <w:sz w:val="24"/>
        </w:rPr>
        <w:t>Finanças</w:t>
      </w:r>
      <w:r>
        <w:rPr>
          <w:spacing w:val="-11"/>
          <w:sz w:val="24"/>
        </w:rPr>
        <w:t xml:space="preserve"> </w:t>
      </w:r>
      <w:r>
        <w:rPr>
          <w:sz w:val="24"/>
        </w:rPr>
        <w:t>-</w:t>
      </w:r>
      <w:r>
        <w:rPr>
          <w:spacing w:val="-11"/>
          <w:sz w:val="24"/>
        </w:rPr>
        <w:t xml:space="preserve"> </w:t>
      </w:r>
      <w:r>
        <w:rPr>
          <w:sz w:val="24"/>
        </w:rPr>
        <w:t>GAF,</w:t>
      </w:r>
      <w:r>
        <w:rPr>
          <w:spacing w:val="-14"/>
          <w:sz w:val="24"/>
        </w:rPr>
        <w:t xml:space="preserve"> </w:t>
      </w:r>
      <w:r>
        <w:rPr>
          <w:sz w:val="24"/>
        </w:rPr>
        <w:t>que</w:t>
      </w:r>
      <w:r>
        <w:rPr>
          <w:spacing w:val="-13"/>
          <w:sz w:val="24"/>
        </w:rPr>
        <w:t xml:space="preserve"> </w:t>
      </w:r>
      <w:r>
        <w:rPr>
          <w:sz w:val="24"/>
        </w:rPr>
        <w:t>efetuará</w:t>
      </w:r>
      <w:r>
        <w:rPr>
          <w:spacing w:val="-11"/>
          <w:sz w:val="24"/>
        </w:rPr>
        <w:t xml:space="preserve"> </w:t>
      </w:r>
      <w:r>
        <w:rPr>
          <w:sz w:val="24"/>
        </w:rPr>
        <w:t>o</w:t>
      </w:r>
      <w:r>
        <w:rPr>
          <w:spacing w:val="-16"/>
          <w:sz w:val="24"/>
        </w:rPr>
        <w:t xml:space="preserve"> </w:t>
      </w:r>
      <w:r>
        <w:rPr>
          <w:sz w:val="24"/>
        </w:rPr>
        <w:t>cálculo</w:t>
      </w:r>
      <w:r>
        <w:rPr>
          <w:spacing w:val="-11"/>
          <w:sz w:val="24"/>
        </w:rPr>
        <w:t xml:space="preserve"> </w:t>
      </w:r>
      <w:r>
        <w:rPr>
          <w:sz w:val="24"/>
        </w:rPr>
        <w:t>dos</w:t>
      </w:r>
      <w:r>
        <w:rPr>
          <w:spacing w:val="-11"/>
          <w:sz w:val="24"/>
        </w:rPr>
        <w:t xml:space="preserve"> </w:t>
      </w:r>
      <w:r>
        <w:rPr>
          <w:sz w:val="24"/>
        </w:rPr>
        <w:t>valores</w:t>
      </w:r>
      <w:r>
        <w:rPr>
          <w:spacing w:val="-11"/>
          <w:sz w:val="24"/>
        </w:rPr>
        <w:t xml:space="preserve"> </w:t>
      </w:r>
      <w:r>
        <w:rPr>
          <w:sz w:val="24"/>
        </w:rPr>
        <w:t>e</w:t>
      </w:r>
      <w:r>
        <w:rPr>
          <w:spacing w:val="-13"/>
          <w:sz w:val="24"/>
        </w:rPr>
        <w:t xml:space="preserve"> </w:t>
      </w:r>
      <w:r>
        <w:rPr>
          <w:sz w:val="24"/>
        </w:rPr>
        <w:t>encaminhará</w:t>
      </w:r>
      <w:r>
        <w:rPr>
          <w:spacing w:val="-51"/>
          <w:sz w:val="24"/>
        </w:rPr>
        <w:t xml:space="preserve"> </w:t>
      </w:r>
      <w:r>
        <w:rPr>
          <w:sz w:val="24"/>
        </w:rPr>
        <w:t>para inclusão</w:t>
      </w:r>
      <w:r>
        <w:rPr>
          <w:spacing w:val="-1"/>
          <w:sz w:val="24"/>
        </w:rPr>
        <w:t xml:space="preserve"> </w:t>
      </w:r>
      <w:r>
        <w:rPr>
          <w:sz w:val="24"/>
        </w:rPr>
        <w:t>em</w:t>
      </w:r>
      <w:r>
        <w:rPr>
          <w:spacing w:val="-1"/>
          <w:sz w:val="24"/>
        </w:rPr>
        <w:t xml:space="preserve"> </w:t>
      </w:r>
      <w:r>
        <w:rPr>
          <w:sz w:val="24"/>
        </w:rPr>
        <w:t>folha de</w:t>
      </w:r>
      <w:r>
        <w:rPr>
          <w:spacing w:val="1"/>
          <w:sz w:val="24"/>
        </w:rPr>
        <w:t xml:space="preserve"> </w:t>
      </w:r>
      <w:r>
        <w:rPr>
          <w:sz w:val="24"/>
        </w:rPr>
        <w:t>pagamento.</w:t>
      </w:r>
    </w:p>
    <w:p w14:paraId="6BB72690" w14:textId="77777777" w:rsidR="00832463" w:rsidRDefault="00C80FD3">
      <w:pPr>
        <w:pStyle w:val="Corpodetexto"/>
        <w:spacing w:before="120"/>
        <w:ind w:left="226" w:right="248"/>
        <w:jc w:val="both"/>
      </w:pPr>
      <w:r>
        <w:rPr>
          <w:b/>
        </w:rPr>
        <w:t xml:space="preserve">§ 2º </w:t>
      </w:r>
      <w:r>
        <w:t>Os pontos obtidos pela execução das tarefas serão agrupados mensalmente no Mapa de Apuração de</w:t>
      </w:r>
      <w:r>
        <w:rPr>
          <w:spacing w:val="1"/>
        </w:rPr>
        <w:t xml:space="preserve"> </w:t>
      </w:r>
      <w:r>
        <w:t>Produção Fiscal pelo servidor, apresentado ao seu chefe imediato, acompanhado de justificativa, se for o</w:t>
      </w:r>
      <w:r>
        <w:rPr>
          <w:spacing w:val="1"/>
        </w:rPr>
        <w:t xml:space="preserve"> </w:t>
      </w:r>
      <w:r>
        <w:t>caso, observados</w:t>
      </w:r>
      <w:r>
        <w:rPr>
          <w:spacing w:val="-2"/>
        </w:rPr>
        <w:t xml:space="preserve"> </w:t>
      </w:r>
      <w:r>
        <w:t>os critérios e</w:t>
      </w:r>
      <w:r>
        <w:rPr>
          <w:spacing w:val="-1"/>
        </w:rPr>
        <w:t xml:space="preserve"> </w:t>
      </w:r>
      <w:r>
        <w:t>prazos estabelecidos</w:t>
      </w:r>
      <w:r>
        <w:rPr>
          <w:spacing w:val="1"/>
        </w:rPr>
        <w:t xml:space="preserve"> </w:t>
      </w:r>
      <w:r>
        <w:t>nesta</w:t>
      </w:r>
      <w:r>
        <w:rPr>
          <w:spacing w:val="5"/>
        </w:rPr>
        <w:t xml:space="preserve"> </w:t>
      </w:r>
      <w:r>
        <w:t>Resolução.</w:t>
      </w:r>
    </w:p>
    <w:p w14:paraId="6C4F51BA" w14:textId="77777777" w:rsidR="00832463" w:rsidRDefault="00C80FD3">
      <w:pPr>
        <w:pStyle w:val="Corpodetexto"/>
        <w:spacing w:before="122"/>
        <w:ind w:left="226" w:right="246"/>
        <w:jc w:val="both"/>
      </w:pPr>
      <w:r>
        <w:rPr>
          <w:b/>
        </w:rPr>
        <w:t>§</w:t>
      </w:r>
      <w:r>
        <w:rPr>
          <w:b/>
          <w:spacing w:val="-7"/>
        </w:rPr>
        <w:t xml:space="preserve"> </w:t>
      </w:r>
      <w:r>
        <w:rPr>
          <w:b/>
        </w:rPr>
        <w:t xml:space="preserve">3º </w:t>
      </w:r>
      <w:r>
        <w:t>A</w:t>
      </w:r>
      <w:r>
        <w:rPr>
          <w:spacing w:val="-8"/>
        </w:rPr>
        <w:t xml:space="preserve"> </w:t>
      </w:r>
      <w:r>
        <w:t>homologação</w:t>
      </w:r>
      <w:r>
        <w:rPr>
          <w:spacing w:val="-9"/>
        </w:rPr>
        <w:t xml:space="preserve"> </w:t>
      </w:r>
      <w:r>
        <w:t>do</w:t>
      </w:r>
      <w:r>
        <w:rPr>
          <w:spacing w:val="-8"/>
        </w:rPr>
        <w:t xml:space="preserve"> </w:t>
      </w:r>
      <w:r>
        <w:t>Mapa</w:t>
      </w:r>
      <w:r>
        <w:rPr>
          <w:spacing w:val="-9"/>
        </w:rPr>
        <w:t xml:space="preserve"> </w:t>
      </w:r>
      <w:r>
        <w:t>de</w:t>
      </w:r>
      <w:r>
        <w:rPr>
          <w:spacing w:val="-8"/>
        </w:rPr>
        <w:t xml:space="preserve"> </w:t>
      </w:r>
      <w:r>
        <w:t>Apuração</w:t>
      </w:r>
      <w:r>
        <w:rPr>
          <w:spacing w:val="-8"/>
        </w:rPr>
        <w:t xml:space="preserve"> </w:t>
      </w:r>
      <w:r>
        <w:t>de</w:t>
      </w:r>
      <w:r>
        <w:rPr>
          <w:spacing w:val="-8"/>
        </w:rPr>
        <w:t xml:space="preserve"> </w:t>
      </w:r>
      <w:r>
        <w:t>Produção</w:t>
      </w:r>
      <w:r>
        <w:rPr>
          <w:spacing w:val="-8"/>
        </w:rPr>
        <w:t xml:space="preserve"> </w:t>
      </w:r>
      <w:r>
        <w:t>Fiscal</w:t>
      </w:r>
      <w:r>
        <w:rPr>
          <w:spacing w:val="-9"/>
        </w:rPr>
        <w:t xml:space="preserve"> </w:t>
      </w:r>
      <w:r>
        <w:t>dos</w:t>
      </w:r>
      <w:r>
        <w:rPr>
          <w:spacing w:val="-9"/>
        </w:rPr>
        <w:t xml:space="preserve"> </w:t>
      </w:r>
      <w:r>
        <w:t>Técnicos</w:t>
      </w:r>
      <w:r>
        <w:rPr>
          <w:spacing w:val="-6"/>
        </w:rPr>
        <w:t xml:space="preserve"> </w:t>
      </w:r>
      <w:r>
        <w:t>Tributários</w:t>
      </w:r>
      <w:r>
        <w:rPr>
          <w:spacing w:val="-9"/>
        </w:rPr>
        <w:t xml:space="preserve"> </w:t>
      </w:r>
      <w:r>
        <w:t>Estaduais</w:t>
      </w:r>
      <w:r>
        <w:rPr>
          <w:spacing w:val="-11"/>
        </w:rPr>
        <w:t xml:space="preserve"> </w:t>
      </w:r>
      <w:r>
        <w:t>e</w:t>
      </w:r>
      <w:r>
        <w:rPr>
          <w:spacing w:val="-6"/>
        </w:rPr>
        <w:t xml:space="preserve"> </w:t>
      </w:r>
      <w:r>
        <w:t>Auxiliares</w:t>
      </w:r>
      <w:r>
        <w:rPr>
          <w:spacing w:val="-52"/>
        </w:rPr>
        <w:t xml:space="preserve"> </w:t>
      </w:r>
      <w:r>
        <w:t>de Serviços Fiscais lotados nas Delegacias e Agências de Rendas será precedida de registro no SITAFE das</w:t>
      </w:r>
      <w:r>
        <w:rPr>
          <w:spacing w:val="1"/>
        </w:rPr>
        <w:t xml:space="preserve"> </w:t>
      </w:r>
      <w:r>
        <w:t>atividades constantes</w:t>
      </w:r>
      <w:r>
        <w:rPr>
          <w:spacing w:val="-1"/>
        </w:rPr>
        <w:t xml:space="preserve"> </w:t>
      </w:r>
      <w:r>
        <w:t>da</w:t>
      </w:r>
      <w:r>
        <w:rPr>
          <w:spacing w:val="-2"/>
        </w:rPr>
        <w:t xml:space="preserve"> </w:t>
      </w:r>
      <w:r>
        <w:t>Tabela II</w:t>
      </w:r>
      <w:r>
        <w:rPr>
          <w:spacing w:val="-2"/>
        </w:rPr>
        <w:t xml:space="preserve"> </w:t>
      </w:r>
      <w:r>
        <w:t>do</w:t>
      </w:r>
      <w:r>
        <w:rPr>
          <w:spacing w:val="1"/>
        </w:rPr>
        <w:t xml:space="preserve"> </w:t>
      </w:r>
      <w:r>
        <w:t>Anexo</w:t>
      </w:r>
      <w:r>
        <w:rPr>
          <w:spacing w:val="1"/>
        </w:rPr>
        <w:t xml:space="preserve"> </w:t>
      </w:r>
      <w:r>
        <w:t>II</w:t>
      </w:r>
      <w:r>
        <w:rPr>
          <w:spacing w:val="-3"/>
        </w:rPr>
        <w:t xml:space="preserve"> </w:t>
      </w:r>
      <w:r>
        <w:t>desta</w:t>
      </w:r>
      <w:r>
        <w:rPr>
          <w:spacing w:val="-1"/>
        </w:rPr>
        <w:t xml:space="preserve"> </w:t>
      </w:r>
      <w:r>
        <w:t>Resolução.</w:t>
      </w:r>
    </w:p>
    <w:p w14:paraId="39FF50AB" w14:textId="77777777" w:rsidR="00832463" w:rsidRDefault="00C80FD3">
      <w:pPr>
        <w:pStyle w:val="Corpodetexto"/>
        <w:spacing w:before="119"/>
        <w:ind w:left="226"/>
        <w:jc w:val="both"/>
      </w:pPr>
      <w:r>
        <w:rPr>
          <w:b/>
        </w:rPr>
        <w:t>§</w:t>
      </w:r>
      <w:r>
        <w:rPr>
          <w:b/>
          <w:spacing w:val="-1"/>
        </w:rPr>
        <w:t xml:space="preserve"> </w:t>
      </w:r>
      <w:r>
        <w:rPr>
          <w:b/>
        </w:rPr>
        <w:t>4º</w:t>
      </w:r>
      <w:r>
        <w:rPr>
          <w:b/>
          <w:spacing w:val="-2"/>
        </w:rPr>
        <w:t xml:space="preserve"> </w:t>
      </w:r>
      <w:r>
        <w:t>A</w:t>
      </w:r>
      <w:r>
        <w:rPr>
          <w:spacing w:val="-4"/>
        </w:rPr>
        <w:t xml:space="preserve"> </w:t>
      </w:r>
      <w:r>
        <w:t>não</w:t>
      </w:r>
      <w:r>
        <w:rPr>
          <w:spacing w:val="-2"/>
        </w:rPr>
        <w:t xml:space="preserve"> </w:t>
      </w:r>
      <w:r>
        <w:t>homologação</w:t>
      </w:r>
      <w:r>
        <w:rPr>
          <w:spacing w:val="-3"/>
        </w:rPr>
        <w:t xml:space="preserve"> </w:t>
      </w:r>
      <w:r>
        <w:t>do</w:t>
      </w:r>
      <w:r>
        <w:rPr>
          <w:spacing w:val="-3"/>
        </w:rPr>
        <w:t xml:space="preserve"> </w:t>
      </w:r>
      <w:r>
        <w:t>Mapa</w:t>
      </w:r>
      <w:r>
        <w:rPr>
          <w:spacing w:val="-3"/>
        </w:rPr>
        <w:t xml:space="preserve"> </w:t>
      </w:r>
      <w:r>
        <w:t>de</w:t>
      </w:r>
      <w:r>
        <w:rPr>
          <w:spacing w:val="-4"/>
        </w:rPr>
        <w:t xml:space="preserve"> </w:t>
      </w:r>
      <w:r>
        <w:t>Apuração</w:t>
      </w:r>
      <w:r>
        <w:rPr>
          <w:spacing w:val="-3"/>
        </w:rPr>
        <w:t xml:space="preserve"> </w:t>
      </w:r>
      <w:r>
        <w:t>de</w:t>
      </w:r>
      <w:r>
        <w:rPr>
          <w:spacing w:val="-3"/>
        </w:rPr>
        <w:t xml:space="preserve"> </w:t>
      </w:r>
      <w:r>
        <w:t>Produção</w:t>
      </w:r>
      <w:r>
        <w:rPr>
          <w:spacing w:val="-3"/>
        </w:rPr>
        <w:t xml:space="preserve"> </w:t>
      </w:r>
      <w:r>
        <w:t>Fiscal</w:t>
      </w:r>
      <w:r>
        <w:rPr>
          <w:spacing w:val="-2"/>
        </w:rPr>
        <w:t xml:space="preserve"> </w:t>
      </w:r>
      <w:r>
        <w:t>deverá ser</w:t>
      </w:r>
      <w:r>
        <w:rPr>
          <w:spacing w:val="-1"/>
        </w:rPr>
        <w:t xml:space="preserve"> </w:t>
      </w:r>
      <w:r>
        <w:t>fundamentada.</w:t>
      </w:r>
    </w:p>
    <w:p w14:paraId="12C692F4" w14:textId="77777777" w:rsidR="00832463" w:rsidRDefault="00832463">
      <w:pPr>
        <w:pStyle w:val="Corpodetexto"/>
      </w:pPr>
    </w:p>
    <w:p w14:paraId="56BC2734" w14:textId="08AA5BD3" w:rsidR="004805B0" w:rsidRDefault="004805B0" w:rsidP="004805B0">
      <w:pPr>
        <w:pStyle w:val="Corpodetexto"/>
        <w:spacing w:before="1"/>
        <w:ind w:left="226" w:right="243"/>
        <w:jc w:val="both"/>
        <w:rPr>
          <w:b/>
        </w:rPr>
      </w:pPr>
      <w:r w:rsidRPr="004805B0">
        <w:rPr>
          <w:b/>
        </w:rPr>
        <w:t>§5º</w:t>
      </w:r>
      <w:r w:rsidRPr="004805B0">
        <w:rPr>
          <w:bCs/>
        </w:rPr>
        <w:t xml:space="preserve"> No Mapa de Apuração de Produção Fiscal, de que trata o inciso I do caput deste artigo, deverão ser identificadas as atividades executadas com o número do processo do SITAFE, SEI ou Fronteira, o número da DSF, DFE, Monitoramento, FISCONFORME ou malha fiscal em que o servidor atuou, e, nas hipóteses de atendimento presencial a contribuintes, o registro em "Sistema de Gerenciamento de Atendimento" ao contribuinte.</w:t>
      </w:r>
      <w:r>
        <w:rPr>
          <w:bCs/>
        </w:rPr>
        <w:t xml:space="preserve">  </w:t>
      </w:r>
      <w:r>
        <w:rPr>
          <w:b/>
        </w:rPr>
        <w:t>(AC pela RC 002/23 – efeitos a partir de</w:t>
      </w:r>
      <w:r>
        <w:rPr>
          <w:b/>
          <w:spacing w:val="1"/>
        </w:rPr>
        <w:t xml:space="preserve"> </w:t>
      </w:r>
      <w:r>
        <w:rPr>
          <w:b/>
        </w:rPr>
        <w:t>1º.06.23)</w:t>
      </w:r>
    </w:p>
    <w:p w14:paraId="57D200F3" w14:textId="77777777" w:rsidR="004805B0" w:rsidRPr="004805B0" w:rsidRDefault="004805B0" w:rsidP="004805B0">
      <w:pPr>
        <w:pStyle w:val="newtextojustificadorecprimeirlinhaespsimp"/>
        <w:spacing w:before="0" w:beforeAutospacing="0" w:after="0" w:afterAutospacing="0"/>
        <w:ind w:left="284"/>
        <w:jc w:val="both"/>
        <w:rPr>
          <w:rFonts w:ascii="Calibri" w:eastAsia="Calibri" w:hAnsi="Calibri" w:cs="Calibri"/>
          <w:bCs/>
          <w:lang w:val="pt-PT" w:eastAsia="en-US"/>
        </w:rPr>
      </w:pPr>
      <w:r w:rsidRPr="004805B0">
        <w:rPr>
          <w:rFonts w:ascii="Calibri" w:eastAsia="Calibri" w:hAnsi="Calibri" w:cs="Calibri"/>
          <w:bCs/>
          <w:lang w:val="pt-PT" w:eastAsia="en-US"/>
        </w:rPr>
        <w:t> </w:t>
      </w:r>
    </w:p>
    <w:p w14:paraId="5BBEE0BF" w14:textId="3F189997" w:rsidR="004805B0" w:rsidRDefault="004805B0" w:rsidP="004805B0">
      <w:pPr>
        <w:pStyle w:val="Corpodetexto"/>
        <w:spacing w:before="1"/>
        <w:ind w:left="226" w:right="243"/>
        <w:jc w:val="both"/>
        <w:rPr>
          <w:b/>
        </w:rPr>
      </w:pPr>
      <w:r w:rsidRPr="004805B0">
        <w:rPr>
          <w:b/>
        </w:rPr>
        <w:t>§6º</w:t>
      </w:r>
      <w:r w:rsidRPr="004805B0">
        <w:rPr>
          <w:bCs/>
        </w:rPr>
        <w:t xml:space="preserve"> A inobservância do disposto no § 5º deste artigo acarretará responsabilidade funcional do superior hierárquico que homologar o Mapa de Apuração de Produção Fiscal, sem prejuízo de outras sanções previstas em Lei.</w:t>
      </w:r>
      <w:r>
        <w:rPr>
          <w:bCs/>
        </w:rPr>
        <w:t xml:space="preserve"> </w:t>
      </w:r>
      <w:r>
        <w:rPr>
          <w:b/>
        </w:rPr>
        <w:t>(AC pela RC 002/23 – efeitos a partir de</w:t>
      </w:r>
      <w:r>
        <w:rPr>
          <w:b/>
          <w:spacing w:val="1"/>
        </w:rPr>
        <w:t xml:space="preserve"> </w:t>
      </w:r>
      <w:r>
        <w:rPr>
          <w:b/>
        </w:rPr>
        <w:t>1º.06.23)</w:t>
      </w:r>
    </w:p>
    <w:p w14:paraId="2E7B58B9" w14:textId="44C0D7BA" w:rsidR="004805B0" w:rsidRPr="004805B0" w:rsidRDefault="004805B0" w:rsidP="004805B0">
      <w:pPr>
        <w:pStyle w:val="newtextojustificadorecprimeirlinhaespsimp"/>
        <w:spacing w:before="0" w:beforeAutospacing="0" w:after="0" w:afterAutospacing="0"/>
        <w:ind w:left="284"/>
        <w:jc w:val="both"/>
        <w:rPr>
          <w:rFonts w:ascii="Calibri" w:eastAsia="Calibri" w:hAnsi="Calibri" w:cs="Calibri"/>
          <w:bCs/>
          <w:lang w:val="pt-PT" w:eastAsia="en-US"/>
        </w:rPr>
      </w:pPr>
    </w:p>
    <w:p w14:paraId="6AF1CC20" w14:textId="77777777" w:rsidR="004805B0" w:rsidRDefault="004805B0">
      <w:pPr>
        <w:pStyle w:val="Corpodetexto"/>
        <w:spacing w:before="8"/>
        <w:rPr>
          <w:sz w:val="19"/>
        </w:rPr>
      </w:pPr>
    </w:p>
    <w:p w14:paraId="447C9EDD" w14:textId="77777777" w:rsidR="004805B0" w:rsidRDefault="004805B0">
      <w:pPr>
        <w:pStyle w:val="Corpodetexto"/>
        <w:spacing w:before="8"/>
        <w:rPr>
          <w:sz w:val="19"/>
        </w:rPr>
      </w:pPr>
    </w:p>
    <w:p w14:paraId="151D1FE8" w14:textId="77777777" w:rsidR="00832463" w:rsidRDefault="00C80FD3">
      <w:pPr>
        <w:pStyle w:val="Corpodetexto"/>
        <w:ind w:left="226" w:right="248"/>
        <w:jc w:val="both"/>
      </w:pPr>
      <w:r>
        <w:rPr>
          <w:b/>
        </w:rPr>
        <w:t xml:space="preserve">Art. 2º </w:t>
      </w:r>
      <w:r>
        <w:t>O número final de pontos a serem atribuídos ao servidor, para composição da Gratificação de</w:t>
      </w:r>
      <w:r>
        <w:rPr>
          <w:spacing w:val="1"/>
        </w:rPr>
        <w:t xml:space="preserve"> </w:t>
      </w:r>
      <w:r>
        <w:t>Atividade</w:t>
      </w:r>
      <w:r>
        <w:rPr>
          <w:spacing w:val="-5"/>
        </w:rPr>
        <w:t xml:space="preserve"> </w:t>
      </w:r>
      <w:r>
        <w:t>Tributária,</w:t>
      </w:r>
      <w:r>
        <w:rPr>
          <w:spacing w:val="-5"/>
        </w:rPr>
        <w:t xml:space="preserve"> </w:t>
      </w:r>
      <w:r>
        <w:t>será</w:t>
      </w:r>
      <w:r>
        <w:rPr>
          <w:spacing w:val="-3"/>
        </w:rPr>
        <w:t xml:space="preserve"> </w:t>
      </w:r>
      <w:r>
        <w:t>o</w:t>
      </w:r>
      <w:r>
        <w:rPr>
          <w:spacing w:val="-4"/>
        </w:rPr>
        <w:t xml:space="preserve"> </w:t>
      </w:r>
      <w:r>
        <w:t>resultante</w:t>
      </w:r>
      <w:r>
        <w:rPr>
          <w:spacing w:val="-7"/>
        </w:rPr>
        <w:t xml:space="preserve"> </w:t>
      </w:r>
      <w:r>
        <w:t>do</w:t>
      </w:r>
      <w:r>
        <w:rPr>
          <w:spacing w:val="-4"/>
        </w:rPr>
        <w:t xml:space="preserve"> </w:t>
      </w:r>
      <w:r>
        <w:t>total</w:t>
      </w:r>
      <w:r>
        <w:rPr>
          <w:spacing w:val="-5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pontos</w:t>
      </w:r>
      <w:r>
        <w:rPr>
          <w:spacing w:val="-4"/>
        </w:rPr>
        <w:t xml:space="preserve"> </w:t>
      </w:r>
      <w:r>
        <w:t>apurados</w:t>
      </w:r>
      <w:r>
        <w:rPr>
          <w:spacing w:val="-5"/>
        </w:rPr>
        <w:t xml:space="preserve"> </w:t>
      </w:r>
      <w:r>
        <w:t>no</w:t>
      </w:r>
      <w:r>
        <w:rPr>
          <w:spacing w:val="-5"/>
        </w:rPr>
        <w:t xml:space="preserve"> </w:t>
      </w:r>
      <w:r>
        <w:t>mês,</w:t>
      </w:r>
      <w:r>
        <w:rPr>
          <w:spacing w:val="-2"/>
        </w:rPr>
        <w:t xml:space="preserve"> </w:t>
      </w:r>
      <w:r>
        <w:t>devidamente</w:t>
      </w:r>
      <w:r>
        <w:rPr>
          <w:spacing w:val="-3"/>
        </w:rPr>
        <w:t xml:space="preserve"> </w:t>
      </w:r>
      <w:r>
        <w:t>homologados</w:t>
      </w:r>
      <w:r>
        <w:rPr>
          <w:spacing w:val="-5"/>
        </w:rPr>
        <w:t xml:space="preserve"> </w:t>
      </w:r>
      <w:r>
        <w:t>pelo</w:t>
      </w:r>
      <w:r>
        <w:rPr>
          <w:spacing w:val="-52"/>
        </w:rPr>
        <w:t xml:space="preserve"> </w:t>
      </w:r>
      <w:r>
        <w:t>gestor</w:t>
      </w:r>
      <w:r>
        <w:rPr>
          <w:spacing w:val="-2"/>
        </w:rPr>
        <w:t xml:space="preserve"> </w:t>
      </w:r>
      <w:r>
        <w:t>da</w:t>
      </w:r>
      <w:r>
        <w:rPr>
          <w:spacing w:val="-2"/>
        </w:rPr>
        <w:t xml:space="preserve"> </w:t>
      </w:r>
      <w:r>
        <w:t>unidade, com</w:t>
      </w:r>
      <w:r>
        <w:rPr>
          <w:spacing w:val="-2"/>
        </w:rPr>
        <w:t xml:space="preserve"> </w:t>
      </w:r>
      <w:r>
        <w:t>base</w:t>
      </w:r>
      <w:r>
        <w:rPr>
          <w:spacing w:val="-1"/>
        </w:rPr>
        <w:t xml:space="preserve"> </w:t>
      </w:r>
      <w:r>
        <w:t>nas atividades das Tabelas I</w:t>
      </w:r>
      <w:r>
        <w:rPr>
          <w:spacing w:val="-3"/>
        </w:rPr>
        <w:t xml:space="preserve"> </w:t>
      </w:r>
      <w:r>
        <w:t>e</w:t>
      </w:r>
      <w:r>
        <w:rPr>
          <w:spacing w:val="1"/>
        </w:rPr>
        <w:t xml:space="preserve"> </w:t>
      </w:r>
      <w:r>
        <w:t>II</w:t>
      </w:r>
      <w:r>
        <w:rPr>
          <w:spacing w:val="-1"/>
        </w:rPr>
        <w:t xml:space="preserve"> </w:t>
      </w:r>
      <w:r>
        <w:t>do Anexo</w:t>
      </w:r>
      <w:r>
        <w:rPr>
          <w:spacing w:val="1"/>
        </w:rPr>
        <w:t xml:space="preserve"> </w:t>
      </w:r>
      <w:r>
        <w:t>II</w:t>
      </w:r>
      <w:r>
        <w:rPr>
          <w:spacing w:val="-3"/>
        </w:rPr>
        <w:t xml:space="preserve"> </w:t>
      </w:r>
      <w:r>
        <w:t>desta</w:t>
      </w:r>
      <w:r>
        <w:rPr>
          <w:spacing w:val="-1"/>
        </w:rPr>
        <w:t xml:space="preserve"> </w:t>
      </w:r>
      <w:r>
        <w:t>Resolução.</w:t>
      </w:r>
    </w:p>
    <w:p w14:paraId="195DB5BD" w14:textId="77777777" w:rsidR="00832463" w:rsidRDefault="00C80FD3">
      <w:pPr>
        <w:pStyle w:val="Corpodetexto"/>
        <w:spacing w:before="120"/>
        <w:ind w:left="226" w:right="240"/>
        <w:jc w:val="both"/>
      </w:pPr>
      <w:r>
        <w:rPr>
          <w:b/>
        </w:rPr>
        <w:t xml:space="preserve">§ 1º </w:t>
      </w:r>
      <w:r>
        <w:t>Os pontos produzidos no mês serão apurados pela aplicação das Tabelas I e II do Anexo II para as</w:t>
      </w:r>
      <w:r>
        <w:rPr>
          <w:spacing w:val="1"/>
        </w:rPr>
        <w:t xml:space="preserve"> </w:t>
      </w:r>
      <w:r>
        <w:t>atividades</w:t>
      </w:r>
      <w:r>
        <w:rPr>
          <w:spacing w:val="-9"/>
        </w:rPr>
        <w:t xml:space="preserve"> </w:t>
      </w:r>
      <w:r>
        <w:t>desenvolvidas</w:t>
      </w:r>
      <w:r>
        <w:rPr>
          <w:spacing w:val="-11"/>
        </w:rPr>
        <w:t xml:space="preserve"> </w:t>
      </w:r>
      <w:r>
        <w:t>pelos</w:t>
      </w:r>
      <w:r>
        <w:rPr>
          <w:spacing w:val="-11"/>
        </w:rPr>
        <w:t xml:space="preserve"> </w:t>
      </w:r>
      <w:r>
        <w:t>Auditores</w:t>
      </w:r>
      <w:r>
        <w:rPr>
          <w:spacing w:val="-8"/>
        </w:rPr>
        <w:t xml:space="preserve"> </w:t>
      </w:r>
      <w:r>
        <w:t>Fiscais</w:t>
      </w:r>
      <w:r>
        <w:rPr>
          <w:spacing w:val="-10"/>
        </w:rPr>
        <w:t xml:space="preserve"> </w:t>
      </w:r>
      <w:r>
        <w:t>de</w:t>
      </w:r>
      <w:r>
        <w:rPr>
          <w:spacing w:val="-8"/>
        </w:rPr>
        <w:t xml:space="preserve"> </w:t>
      </w:r>
      <w:r>
        <w:t>Tributos</w:t>
      </w:r>
      <w:r>
        <w:rPr>
          <w:spacing w:val="-8"/>
        </w:rPr>
        <w:t xml:space="preserve"> </w:t>
      </w:r>
      <w:r>
        <w:t>Estaduais,</w:t>
      </w:r>
      <w:r>
        <w:rPr>
          <w:spacing w:val="-9"/>
        </w:rPr>
        <w:t xml:space="preserve"> </w:t>
      </w:r>
      <w:r>
        <w:t>e</w:t>
      </w:r>
      <w:r>
        <w:rPr>
          <w:spacing w:val="-11"/>
        </w:rPr>
        <w:t xml:space="preserve"> </w:t>
      </w:r>
      <w:r>
        <w:t>pela</w:t>
      </w:r>
      <w:r>
        <w:rPr>
          <w:spacing w:val="-8"/>
        </w:rPr>
        <w:t xml:space="preserve"> </w:t>
      </w:r>
      <w:r>
        <w:t>aplicação</w:t>
      </w:r>
      <w:r>
        <w:rPr>
          <w:spacing w:val="-11"/>
        </w:rPr>
        <w:t xml:space="preserve"> </w:t>
      </w:r>
      <w:r>
        <w:t>da</w:t>
      </w:r>
      <w:r>
        <w:rPr>
          <w:spacing w:val="-11"/>
        </w:rPr>
        <w:t xml:space="preserve"> </w:t>
      </w:r>
      <w:r>
        <w:t>Tabela</w:t>
      </w:r>
      <w:r>
        <w:rPr>
          <w:spacing w:val="-9"/>
        </w:rPr>
        <w:t xml:space="preserve"> </w:t>
      </w:r>
      <w:r>
        <w:t>II</w:t>
      </w:r>
      <w:r>
        <w:rPr>
          <w:spacing w:val="-13"/>
        </w:rPr>
        <w:t xml:space="preserve"> </w:t>
      </w:r>
      <w:r>
        <w:t>do</w:t>
      </w:r>
      <w:r>
        <w:rPr>
          <w:spacing w:val="-8"/>
        </w:rPr>
        <w:t xml:space="preserve"> </w:t>
      </w:r>
      <w:r>
        <w:t>Anexo</w:t>
      </w:r>
      <w:r>
        <w:rPr>
          <w:spacing w:val="-52"/>
        </w:rPr>
        <w:t xml:space="preserve"> </w:t>
      </w:r>
      <w:r>
        <w:t>II para as atividades desenvolvidas pelos Técnicos Tributários e Auxiliares de Serviços Fiscais, anexas a esta</w:t>
      </w:r>
      <w:r>
        <w:rPr>
          <w:spacing w:val="1"/>
        </w:rPr>
        <w:t xml:space="preserve"> </w:t>
      </w:r>
      <w:r>
        <w:t>Resolução Conjunta.</w:t>
      </w:r>
    </w:p>
    <w:p w14:paraId="3B11DED0" w14:textId="77777777" w:rsidR="00832463" w:rsidRDefault="00C80FD3">
      <w:pPr>
        <w:pStyle w:val="Corpodetexto"/>
        <w:spacing w:before="122"/>
        <w:ind w:left="226" w:right="250"/>
        <w:jc w:val="both"/>
      </w:pPr>
      <w:r>
        <w:rPr>
          <w:b/>
        </w:rPr>
        <w:t xml:space="preserve">§ 2º </w:t>
      </w:r>
      <w:r>
        <w:t>A execução das atividades descritas nas Tabelas I e II do Anexo II desta Resolução deverá observar o</w:t>
      </w:r>
      <w:r>
        <w:rPr>
          <w:spacing w:val="1"/>
        </w:rPr>
        <w:t xml:space="preserve"> </w:t>
      </w:r>
      <w:r>
        <w:t>prazo</w:t>
      </w:r>
      <w:r>
        <w:rPr>
          <w:spacing w:val="-3"/>
        </w:rPr>
        <w:t xml:space="preserve"> </w:t>
      </w:r>
      <w:r>
        <w:t>máximo</w:t>
      </w:r>
      <w:r>
        <w:rPr>
          <w:spacing w:val="-1"/>
        </w:rPr>
        <w:t xml:space="preserve"> </w:t>
      </w:r>
      <w:r>
        <w:t>definido</w:t>
      </w:r>
      <w:r>
        <w:rPr>
          <w:spacing w:val="-1"/>
        </w:rPr>
        <w:t xml:space="preserve"> </w:t>
      </w:r>
      <w:r>
        <w:t>pela</w:t>
      </w:r>
      <w:r>
        <w:rPr>
          <w:spacing w:val="1"/>
        </w:rPr>
        <w:t xml:space="preserve"> </w:t>
      </w:r>
      <w:r>
        <w:t>chefia</w:t>
      </w:r>
      <w:r>
        <w:rPr>
          <w:spacing w:val="1"/>
        </w:rPr>
        <w:t xml:space="preserve"> </w:t>
      </w:r>
      <w:r>
        <w:t>imediata.</w:t>
      </w:r>
    </w:p>
    <w:p w14:paraId="379DB285" w14:textId="77777777" w:rsidR="00832463" w:rsidRDefault="00C80FD3">
      <w:pPr>
        <w:pStyle w:val="Corpodetexto"/>
        <w:spacing w:before="120"/>
        <w:ind w:left="226" w:right="250"/>
        <w:jc w:val="both"/>
      </w:pPr>
      <w:r>
        <w:rPr>
          <w:b/>
        </w:rPr>
        <w:t xml:space="preserve">§ 3º </w:t>
      </w:r>
      <w:r>
        <w:t>O servidor que exceder a quantidade de dias necessários a realização da tarefa não perceberá pontos</w:t>
      </w:r>
      <w:r>
        <w:rPr>
          <w:spacing w:val="1"/>
        </w:rPr>
        <w:t xml:space="preserve"> </w:t>
      </w:r>
      <w:r>
        <w:t>em relação aos dias excedentes, ressalvada a hipótese de reavaliação da autoridade competente para</w:t>
      </w:r>
      <w:r>
        <w:rPr>
          <w:spacing w:val="1"/>
        </w:rPr>
        <w:t xml:space="preserve"> </w:t>
      </w:r>
      <w:r>
        <w:t>designar.</w:t>
      </w:r>
    </w:p>
    <w:p w14:paraId="37D673CE" w14:textId="77777777" w:rsidR="00832463" w:rsidRDefault="00C80FD3">
      <w:pPr>
        <w:pStyle w:val="Corpodetexto"/>
        <w:spacing w:before="120"/>
        <w:ind w:left="226" w:right="246"/>
        <w:jc w:val="both"/>
      </w:pPr>
      <w:r>
        <w:rPr>
          <w:b/>
        </w:rPr>
        <w:t xml:space="preserve">§ 4º </w:t>
      </w:r>
      <w:r>
        <w:t>A apropriação dos pontos de plantões não impede a apropriação de pontos de outros itens realizados</w:t>
      </w:r>
      <w:r>
        <w:rPr>
          <w:spacing w:val="1"/>
        </w:rPr>
        <w:t xml:space="preserve"> </w:t>
      </w:r>
      <w:r>
        <w:t>durante</w:t>
      </w:r>
      <w:r>
        <w:rPr>
          <w:spacing w:val="-3"/>
        </w:rPr>
        <w:t xml:space="preserve"> </w:t>
      </w:r>
      <w:r>
        <w:t>o plantão.</w:t>
      </w:r>
    </w:p>
    <w:p w14:paraId="3925775C" w14:textId="77777777" w:rsidR="00832463" w:rsidRDefault="00832463">
      <w:pPr>
        <w:pStyle w:val="Corpodetexto"/>
      </w:pPr>
    </w:p>
    <w:p w14:paraId="6D60CFDF" w14:textId="77777777" w:rsidR="00832463" w:rsidRDefault="00832463">
      <w:pPr>
        <w:pStyle w:val="Corpodetexto"/>
        <w:spacing w:before="7"/>
        <w:rPr>
          <w:sz w:val="19"/>
        </w:rPr>
      </w:pPr>
    </w:p>
    <w:p w14:paraId="36139AD8" w14:textId="77777777" w:rsidR="00832463" w:rsidRDefault="00C80FD3">
      <w:pPr>
        <w:pStyle w:val="Corpodetexto"/>
        <w:ind w:left="226" w:right="247"/>
        <w:jc w:val="both"/>
      </w:pPr>
      <w:r>
        <w:rPr>
          <w:b/>
        </w:rPr>
        <w:t xml:space="preserve">Art. 3º </w:t>
      </w:r>
      <w:r>
        <w:t>Fica facultado ao gestor da unidade atribuir e conceder pontuação, até o limite de 180 (cento e</w:t>
      </w:r>
      <w:r>
        <w:rPr>
          <w:spacing w:val="1"/>
        </w:rPr>
        <w:t xml:space="preserve"> </w:t>
      </w:r>
      <w:r>
        <w:t>oitenta) pontos por dia de trabalho, às tarefas equivalentes à produção parcial de um todo para o qual o</w:t>
      </w:r>
      <w:r>
        <w:rPr>
          <w:spacing w:val="1"/>
        </w:rPr>
        <w:t xml:space="preserve"> </w:t>
      </w:r>
      <w:r>
        <w:t>servidor</w:t>
      </w:r>
      <w:r>
        <w:rPr>
          <w:spacing w:val="-2"/>
        </w:rPr>
        <w:t xml:space="preserve"> </w:t>
      </w:r>
      <w:r>
        <w:t>foi</w:t>
      </w:r>
      <w:r>
        <w:rPr>
          <w:spacing w:val="-2"/>
        </w:rPr>
        <w:t xml:space="preserve"> </w:t>
      </w:r>
      <w:r>
        <w:t>designado,</w:t>
      </w:r>
      <w:r>
        <w:rPr>
          <w:spacing w:val="-4"/>
        </w:rPr>
        <w:t xml:space="preserve"> </w:t>
      </w:r>
      <w:r>
        <w:t>mediante</w:t>
      </w:r>
      <w:r>
        <w:rPr>
          <w:spacing w:val="-3"/>
        </w:rPr>
        <w:t xml:space="preserve"> </w:t>
      </w:r>
      <w:r>
        <w:t>entrega</w:t>
      </w:r>
      <w:r>
        <w:rPr>
          <w:spacing w:val="-2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relatório</w:t>
      </w:r>
      <w:r>
        <w:rPr>
          <w:spacing w:val="-2"/>
        </w:rPr>
        <w:t xml:space="preserve"> </w:t>
      </w:r>
      <w:r>
        <w:t>das</w:t>
      </w:r>
      <w:r>
        <w:rPr>
          <w:spacing w:val="-2"/>
        </w:rPr>
        <w:t xml:space="preserve"> </w:t>
      </w:r>
      <w:r>
        <w:t>atividades</w:t>
      </w:r>
      <w:r>
        <w:rPr>
          <w:spacing w:val="-2"/>
        </w:rPr>
        <w:t xml:space="preserve"> </w:t>
      </w:r>
      <w:r>
        <w:t>executadas.</w:t>
      </w:r>
    </w:p>
    <w:p w14:paraId="29281BA0" w14:textId="77777777" w:rsidR="00832463" w:rsidRDefault="00832463">
      <w:pPr>
        <w:pStyle w:val="Corpodetexto"/>
      </w:pPr>
    </w:p>
    <w:p w14:paraId="02B883B9" w14:textId="77777777" w:rsidR="00832463" w:rsidRDefault="00832463">
      <w:pPr>
        <w:pStyle w:val="Corpodetexto"/>
        <w:spacing w:before="7"/>
        <w:rPr>
          <w:sz w:val="19"/>
        </w:rPr>
      </w:pPr>
    </w:p>
    <w:p w14:paraId="7BA20554" w14:textId="77777777" w:rsidR="00832463" w:rsidRDefault="00C80FD3">
      <w:pPr>
        <w:pStyle w:val="Corpodetexto"/>
        <w:spacing w:before="1"/>
        <w:ind w:left="226" w:right="252"/>
        <w:jc w:val="both"/>
      </w:pPr>
      <w:r>
        <w:rPr>
          <w:b/>
        </w:rPr>
        <w:t xml:space="preserve">Art. 4º </w:t>
      </w:r>
      <w:r>
        <w:t>Os Delegados Regionais distribuirão as auditorias e demais atividades para os Auditores Fiscais</w:t>
      </w:r>
      <w:r>
        <w:rPr>
          <w:spacing w:val="1"/>
        </w:rPr>
        <w:t xml:space="preserve"> </w:t>
      </w:r>
      <w:r>
        <w:t>externos,</w:t>
      </w:r>
      <w:r>
        <w:rPr>
          <w:spacing w:val="1"/>
        </w:rPr>
        <w:t xml:space="preserve"> </w:t>
      </w:r>
      <w:r>
        <w:t>preferencialmente,</w:t>
      </w:r>
      <w:r>
        <w:rPr>
          <w:spacing w:val="-2"/>
        </w:rPr>
        <w:t xml:space="preserve"> </w:t>
      </w:r>
      <w:r>
        <w:t>até o</w:t>
      </w:r>
      <w:r>
        <w:rPr>
          <w:spacing w:val="-2"/>
        </w:rPr>
        <w:t xml:space="preserve"> </w:t>
      </w:r>
      <w:r>
        <w:t>dia</w:t>
      </w:r>
      <w:r>
        <w:rPr>
          <w:spacing w:val="-3"/>
        </w:rPr>
        <w:t xml:space="preserve"> </w:t>
      </w:r>
      <w:r>
        <w:t>25</w:t>
      </w:r>
      <w:r>
        <w:rPr>
          <w:spacing w:val="-1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cada</w:t>
      </w:r>
      <w:r>
        <w:rPr>
          <w:spacing w:val="-1"/>
        </w:rPr>
        <w:t xml:space="preserve"> </w:t>
      </w:r>
      <w:r>
        <w:t>mês</w:t>
      </w:r>
      <w:r>
        <w:rPr>
          <w:spacing w:val="-1"/>
        </w:rPr>
        <w:t xml:space="preserve"> </w:t>
      </w:r>
      <w:r>
        <w:t>para</w:t>
      </w:r>
      <w:r>
        <w:rPr>
          <w:spacing w:val="-2"/>
        </w:rPr>
        <w:t xml:space="preserve"> </w:t>
      </w:r>
      <w:r>
        <w:t>o</w:t>
      </w:r>
      <w:r>
        <w:rPr>
          <w:spacing w:val="1"/>
        </w:rPr>
        <w:t xml:space="preserve"> </w:t>
      </w:r>
      <w:r>
        <w:t>período</w:t>
      </w:r>
      <w:r>
        <w:rPr>
          <w:spacing w:val="1"/>
        </w:rPr>
        <w:t xml:space="preserve"> </w:t>
      </w:r>
      <w:r>
        <w:t>subsequente.</w:t>
      </w:r>
    </w:p>
    <w:p w14:paraId="11B35F68" w14:textId="77777777" w:rsidR="00832463" w:rsidRDefault="00832463">
      <w:pPr>
        <w:pStyle w:val="Corpodetexto"/>
      </w:pPr>
    </w:p>
    <w:p w14:paraId="295FD4F3" w14:textId="77777777" w:rsidR="00832463" w:rsidRDefault="00832463">
      <w:pPr>
        <w:pStyle w:val="Corpodetexto"/>
        <w:spacing w:before="10"/>
        <w:rPr>
          <w:sz w:val="19"/>
        </w:rPr>
      </w:pPr>
    </w:p>
    <w:p w14:paraId="5C7942A5" w14:textId="77777777" w:rsidR="00832463" w:rsidRDefault="00C80FD3">
      <w:pPr>
        <w:pStyle w:val="Corpodetexto"/>
        <w:ind w:left="226" w:right="243"/>
        <w:jc w:val="both"/>
      </w:pPr>
      <w:r>
        <w:rPr>
          <w:b/>
        </w:rPr>
        <w:t>Art.</w:t>
      </w:r>
      <w:r>
        <w:rPr>
          <w:b/>
          <w:spacing w:val="1"/>
        </w:rPr>
        <w:t xml:space="preserve"> </w:t>
      </w:r>
      <w:r>
        <w:rPr>
          <w:b/>
        </w:rPr>
        <w:t xml:space="preserve">5º </w:t>
      </w:r>
      <w:r>
        <w:t>As</w:t>
      </w:r>
      <w:r>
        <w:rPr>
          <w:spacing w:val="1"/>
        </w:rPr>
        <w:t xml:space="preserve"> </w:t>
      </w:r>
      <w:r>
        <w:t>atividades</w:t>
      </w:r>
      <w:r>
        <w:rPr>
          <w:spacing w:val="1"/>
        </w:rPr>
        <w:t xml:space="preserve"> </w:t>
      </w:r>
      <w:r>
        <w:t>executadas</w:t>
      </w:r>
      <w:r>
        <w:rPr>
          <w:spacing w:val="1"/>
        </w:rPr>
        <w:t xml:space="preserve"> </w:t>
      </w:r>
      <w:r>
        <w:t>para</w:t>
      </w:r>
      <w:r>
        <w:rPr>
          <w:spacing w:val="1"/>
        </w:rPr>
        <w:t xml:space="preserve"> </w:t>
      </w:r>
      <w:r>
        <w:t>a aferição</w:t>
      </w:r>
      <w:r>
        <w:rPr>
          <w:spacing w:val="54"/>
        </w:rPr>
        <w:t xml:space="preserve"> </w:t>
      </w:r>
      <w:r>
        <w:t>do</w:t>
      </w:r>
      <w:r>
        <w:rPr>
          <w:spacing w:val="54"/>
        </w:rPr>
        <w:t xml:space="preserve"> </w:t>
      </w:r>
      <w:r>
        <w:t>Prêmio de</w:t>
      </w:r>
      <w:r>
        <w:rPr>
          <w:spacing w:val="54"/>
        </w:rPr>
        <w:t xml:space="preserve"> </w:t>
      </w:r>
      <w:r>
        <w:t>Produtividade dos</w:t>
      </w:r>
      <w:r>
        <w:rPr>
          <w:spacing w:val="55"/>
        </w:rPr>
        <w:t xml:space="preserve"> </w:t>
      </w:r>
      <w:r>
        <w:t>servidores do</w:t>
      </w:r>
      <w:r>
        <w:rPr>
          <w:spacing w:val="54"/>
        </w:rPr>
        <w:t xml:space="preserve"> </w:t>
      </w:r>
      <w:r>
        <w:t>Grupo</w:t>
      </w:r>
      <w:r>
        <w:rPr>
          <w:spacing w:val="1"/>
        </w:rPr>
        <w:t xml:space="preserve"> </w:t>
      </w:r>
      <w:r>
        <w:t xml:space="preserve">TAF, </w:t>
      </w:r>
      <w:r>
        <w:lastRenderedPageBreak/>
        <w:t>lotados e em efetivo exercício na SEFIN, deverão ser distintas daquelas executadas para o recebimento</w:t>
      </w:r>
      <w:r>
        <w:rPr>
          <w:spacing w:val="-52"/>
        </w:rPr>
        <w:t xml:space="preserve"> </w:t>
      </w:r>
      <w:r>
        <w:t>da</w:t>
      </w:r>
      <w:r>
        <w:rPr>
          <w:spacing w:val="-1"/>
        </w:rPr>
        <w:t xml:space="preserve"> </w:t>
      </w:r>
      <w:r>
        <w:t>Gratificação</w:t>
      </w:r>
      <w:r>
        <w:rPr>
          <w:spacing w:val="-1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Atividade</w:t>
      </w:r>
      <w:r>
        <w:rPr>
          <w:spacing w:val="1"/>
        </w:rPr>
        <w:t xml:space="preserve"> </w:t>
      </w:r>
      <w:r>
        <w:t>Tributária.</w:t>
      </w:r>
    </w:p>
    <w:p w14:paraId="32FEA203" w14:textId="5A3F2C11" w:rsidR="00832463" w:rsidRDefault="005064F1">
      <w:pPr>
        <w:pStyle w:val="Corpodetexto"/>
        <w:spacing w:before="120"/>
        <w:ind w:left="226" w:right="243"/>
        <w:jc w:val="both"/>
        <w:rPr>
          <w:b/>
          <w:bCs/>
        </w:rPr>
      </w:pPr>
      <w:r>
        <w:rPr>
          <w:b/>
        </w:rPr>
        <w:t xml:space="preserve">§ 1º </w:t>
      </w:r>
      <w:r w:rsidR="00C80FD3">
        <w:rPr>
          <w:b/>
        </w:rPr>
        <w:t xml:space="preserve"> </w:t>
      </w:r>
      <w:r w:rsidR="00C80FD3">
        <w:t>A</w:t>
      </w:r>
      <w:r w:rsidR="00C80FD3">
        <w:rPr>
          <w:spacing w:val="1"/>
        </w:rPr>
        <w:t xml:space="preserve"> </w:t>
      </w:r>
      <w:r w:rsidR="00C80FD3">
        <w:t>aferição,</w:t>
      </w:r>
      <w:r w:rsidR="00C80FD3">
        <w:rPr>
          <w:spacing w:val="1"/>
        </w:rPr>
        <w:t xml:space="preserve"> </w:t>
      </w:r>
      <w:r w:rsidR="00C80FD3">
        <w:t>pela</w:t>
      </w:r>
      <w:r w:rsidR="00C80FD3">
        <w:rPr>
          <w:spacing w:val="1"/>
        </w:rPr>
        <w:t xml:space="preserve"> </w:t>
      </w:r>
      <w:r w:rsidR="00C80FD3">
        <w:t>chefia</w:t>
      </w:r>
      <w:r w:rsidR="00C80FD3">
        <w:rPr>
          <w:spacing w:val="1"/>
        </w:rPr>
        <w:t xml:space="preserve"> </w:t>
      </w:r>
      <w:r w:rsidR="00C80FD3">
        <w:t>imediata,</w:t>
      </w:r>
      <w:r w:rsidR="00C80FD3">
        <w:rPr>
          <w:spacing w:val="1"/>
        </w:rPr>
        <w:t xml:space="preserve"> </w:t>
      </w:r>
      <w:r w:rsidR="00C80FD3">
        <w:t>do</w:t>
      </w:r>
      <w:r w:rsidR="00C80FD3">
        <w:rPr>
          <w:spacing w:val="1"/>
        </w:rPr>
        <w:t xml:space="preserve"> </w:t>
      </w:r>
      <w:r w:rsidR="00C80FD3">
        <w:t>cumprimento</w:t>
      </w:r>
      <w:r w:rsidR="00C80FD3">
        <w:rPr>
          <w:spacing w:val="1"/>
        </w:rPr>
        <w:t xml:space="preserve"> </w:t>
      </w:r>
      <w:r w:rsidR="00C80FD3">
        <w:t>da</w:t>
      </w:r>
      <w:r w:rsidR="00C80FD3">
        <w:rPr>
          <w:spacing w:val="1"/>
        </w:rPr>
        <w:t xml:space="preserve"> </w:t>
      </w:r>
      <w:r w:rsidR="00C80FD3">
        <w:t>meta</w:t>
      </w:r>
      <w:r w:rsidR="00C80FD3">
        <w:rPr>
          <w:spacing w:val="1"/>
        </w:rPr>
        <w:t xml:space="preserve"> </w:t>
      </w:r>
      <w:r w:rsidR="00C80FD3">
        <w:t>individual</w:t>
      </w:r>
      <w:r w:rsidR="00C80FD3">
        <w:rPr>
          <w:spacing w:val="1"/>
        </w:rPr>
        <w:t xml:space="preserve"> </w:t>
      </w:r>
      <w:r w:rsidR="00C80FD3">
        <w:t>dar-se-á</w:t>
      </w:r>
      <w:r w:rsidR="00C80FD3">
        <w:rPr>
          <w:spacing w:val="1"/>
        </w:rPr>
        <w:t xml:space="preserve"> </w:t>
      </w:r>
      <w:r w:rsidR="00C80FD3">
        <w:t>pela</w:t>
      </w:r>
      <w:r w:rsidR="00C80FD3">
        <w:rPr>
          <w:spacing w:val="1"/>
        </w:rPr>
        <w:t xml:space="preserve"> </w:t>
      </w:r>
      <w:r w:rsidR="00C80FD3">
        <w:t>proporcionalidade</w:t>
      </w:r>
      <w:r w:rsidR="00C80FD3">
        <w:rPr>
          <w:spacing w:val="-4"/>
        </w:rPr>
        <w:t xml:space="preserve"> </w:t>
      </w:r>
      <w:r w:rsidR="00C80FD3">
        <w:t>entre</w:t>
      </w:r>
      <w:r w:rsidR="00C80FD3">
        <w:rPr>
          <w:spacing w:val="-8"/>
        </w:rPr>
        <w:t xml:space="preserve"> </w:t>
      </w:r>
      <w:r w:rsidR="00C80FD3">
        <w:t>as</w:t>
      </w:r>
      <w:r w:rsidR="00C80FD3">
        <w:rPr>
          <w:spacing w:val="-4"/>
        </w:rPr>
        <w:t xml:space="preserve"> </w:t>
      </w:r>
      <w:r w:rsidR="00C80FD3">
        <w:t>atividades</w:t>
      </w:r>
      <w:r w:rsidR="00C80FD3">
        <w:rPr>
          <w:spacing w:val="-6"/>
        </w:rPr>
        <w:t xml:space="preserve"> </w:t>
      </w:r>
      <w:r w:rsidR="00C80FD3">
        <w:t>distribuídas</w:t>
      </w:r>
      <w:r w:rsidR="00C80FD3">
        <w:rPr>
          <w:spacing w:val="-6"/>
        </w:rPr>
        <w:t xml:space="preserve"> </w:t>
      </w:r>
      <w:r w:rsidR="00C80FD3">
        <w:t>e</w:t>
      </w:r>
      <w:r w:rsidR="00C80FD3">
        <w:rPr>
          <w:spacing w:val="-4"/>
        </w:rPr>
        <w:t xml:space="preserve"> </w:t>
      </w:r>
      <w:r w:rsidR="00C80FD3">
        <w:t>cumpridas</w:t>
      </w:r>
      <w:r w:rsidR="00C80FD3">
        <w:rPr>
          <w:spacing w:val="-6"/>
        </w:rPr>
        <w:t xml:space="preserve"> </w:t>
      </w:r>
      <w:r w:rsidR="00C80FD3">
        <w:t>e</w:t>
      </w:r>
      <w:r w:rsidR="00C80FD3">
        <w:rPr>
          <w:spacing w:val="-3"/>
        </w:rPr>
        <w:t xml:space="preserve"> </w:t>
      </w:r>
      <w:r w:rsidR="00C80FD3">
        <w:t>o</w:t>
      </w:r>
      <w:r w:rsidR="00C80FD3">
        <w:rPr>
          <w:spacing w:val="-6"/>
        </w:rPr>
        <w:t xml:space="preserve"> </w:t>
      </w:r>
      <w:r w:rsidR="00C80FD3">
        <w:t>intervalo</w:t>
      </w:r>
      <w:r w:rsidR="00C80FD3">
        <w:rPr>
          <w:spacing w:val="-3"/>
        </w:rPr>
        <w:t xml:space="preserve"> </w:t>
      </w:r>
      <w:r w:rsidR="00C80FD3">
        <w:t>do</w:t>
      </w:r>
      <w:r w:rsidR="00C80FD3">
        <w:rPr>
          <w:spacing w:val="-7"/>
        </w:rPr>
        <w:t xml:space="preserve"> </w:t>
      </w:r>
      <w:r w:rsidR="00C80FD3">
        <w:t>prêmio</w:t>
      </w:r>
      <w:r w:rsidR="00C80FD3">
        <w:rPr>
          <w:spacing w:val="-5"/>
        </w:rPr>
        <w:t xml:space="preserve"> </w:t>
      </w:r>
      <w:r w:rsidR="00C80FD3">
        <w:t>de</w:t>
      </w:r>
      <w:r w:rsidR="00C80FD3">
        <w:rPr>
          <w:spacing w:val="-3"/>
        </w:rPr>
        <w:t xml:space="preserve"> </w:t>
      </w:r>
      <w:r w:rsidR="00C80FD3">
        <w:t>produtividade em</w:t>
      </w:r>
      <w:r w:rsidR="00C80FD3">
        <w:rPr>
          <w:spacing w:val="-51"/>
        </w:rPr>
        <w:t xml:space="preserve"> </w:t>
      </w:r>
      <w:r w:rsidR="00C80FD3">
        <w:t>relação a</w:t>
      </w:r>
      <w:r w:rsidR="00C80FD3">
        <w:rPr>
          <w:spacing w:val="-1"/>
        </w:rPr>
        <w:t xml:space="preserve"> </w:t>
      </w:r>
      <w:r w:rsidR="00C80FD3">
        <w:t>Gratificação</w:t>
      </w:r>
      <w:r w:rsidR="00C80FD3">
        <w:rPr>
          <w:spacing w:val="1"/>
        </w:rPr>
        <w:t xml:space="preserve"> </w:t>
      </w:r>
      <w:r w:rsidR="00C80FD3">
        <w:t>de</w:t>
      </w:r>
      <w:r w:rsidR="00C80FD3">
        <w:rPr>
          <w:spacing w:val="-3"/>
        </w:rPr>
        <w:t xml:space="preserve"> </w:t>
      </w:r>
      <w:r w:rsidR="00C80FD3">
        <w:t>Atividade</w:t>
      </w:r>
      <w:r w:rsidR="00C80FD3">
        <w:rPr>
          <w:spacing w:val="-2"/>
        </w:rPr>
        <w:t xml:space="preserve"> </w:t>
      </w:r>
      <w:r w:rsidR="00C80FD3">
        <w:t>Tributária,</w:t>
      </w:r>
      <w:r w:rsidR="00C80FD3">
        <w:rPr>
          <w:spacing w:val="-1"/>
        </w:rPr>
        <w:t xml:space="preserve"> </w:t>
      </w:r>
      <w:r w:rsidR="00C80FD3">
        <w:t>considerando</w:t>
      </w:r>
      <w:r w:rsidR="00C80FD3">
        <w:rPr>
          <w:spacing w:val="-2"/>
        </w:rPr>
        <w:t xml:space="preserve"> </w:t>
      </w:r>
      <w:r w:rsidR="00C80FD3">
        <w:t>o</w:t>
      </w:r>
      <w:r w:rsidR="00C80FD3">
        <w:rPr>
          <w:spacing w:val="-3"/>
        </w:rPr>
        <w:t xml:space="preserve"> </w:t>
      </w:r>
      <w:r w:rsidR="00C80FD3">
        <w:t>teto</w:t>
      </w:r>
      <w:r w:rsidR="00C80FD3">
        <w:rPr>
          <w:spacing w:val="-2"/>
        </w:rPr>
        <w:t xml:space="preserve"> </w:t>
      </w:r>
      <w:r w:rsidR="00C80FD3">
        <w:t>remuneratório.</w:t>
      </w:r>
      <w:r>
        <w:t xml:space="preserve"> </w:t>
      </w:r>
      <w:r w:rsidRPr="005064F1">
        <w:rPr>
          <w:b/>
          <w:bCs/>
        </w:rPr>
        <w:t>(Renumerado pela Res. 2/2024 – efeitos a partir de 20.03.24)</w:t>
      </w:r>
    </w:p>
    <w:p w14:paraId="163F32F8" w14:textId="55522351" w:rsidR="005064F1" w:rsidRDefault="005064F1" w:rsidP="005064F1">
      <w:pPr>
        <w:pStyle w:val="Corpodetexto"/>
        <w:spacing w:before="120"/>
        <w:ind w:left="226" w:right="243"/>
        <w:jc w:val="both"/>
        <w:rPr>
          <w:b/>
          <w:bCs/>
        </w:rPr>
      </w:pPr>
      <w:r w:rsidRPr="005064F1">
        <w:rPr>
          <w:b/>
          <w:bCs/>
        </w:rPr>
        <w:t>§ 2º</w:t>
      </w:r>
      <w:r>
        <w:t xml:space="preserve"> É facultado ao servidor optar por desempenhar as atividades visando à obtenção do Prêmio de Produtividade, destacando-se que o cumprimento dessas tarefas fora do horário habitual de expediente não resultará em acúmulo de banco de horas. </w:t>
      </w:r>
      <w:r w:rsidRPr="005064F1">
        <w:rPr>
          <w:b/>
          <w:bCs/>
        </w:rPr>
        <w:t>(</w:t>
      </w:r>
      <w:r>
        <w:rPr>
          <w:b/>
          <w:bCs/>
        </w:rPr>
        <w:t>AC</w:t>
      </w:r>
      <w:r w:rsidRPr="005064F1">
        <w:rPr>
          <w:b/>
          <w:bCs/>
        </w:rPr>
        <w:t xml:space="preserve"> pela Res. 2/2024 – efeitos a partir de 20.03.24)</w:t>
      </w:r>
    </w:p>
    <w:p w14:paraId="481F6EDF" w14:textId="07FE2D29" w:rsidR="005064F1" w:rsidRDefault="005064F1" w:rsidP="005064F1">
      <w:pPr>
        <w:pStyle w:val="Corpodetexto"/>
        <w:spacing w:before="120"/>
        <w:ind w:left="226" w:right="243"/>
        <w:jc w:val="both"/>
        <w:rPr>
          <w:b/>
          <w:bCs/>
        </w:rPr>
      </w:pPr>
      <w:r w:rsidRPr="005064F1">
        <w:rPr>
          <w:b/>
          <w:bCs/>
        </w:rPr>
        <w:t>§ 3º</w:t>
      </w:r>
      <w:r>
        <w:t xml:space="preserve"> As atividades realizadas para fins de participação do Prêmio de Produtividade serão homologadas somente por meio de comprovação de execução dos trabalhos fora do horário habitual. </w:t>
      </w:r>
      <w:r w:rsidRPr="005064F1">
        <w:rPr>
          <w:b/>
          <w:bCs/>
        </w:rPr>
        <w:t>(</w:t>
      </w:r>
      <w:r>
        <w:rPr>
          <w:b/>
          <w:bCs/>
        </w:rPr>
        <w:t>AC</w:t>
      </w:r>
      <w:r w:rsidRPr="005064F1">
        <w:rPr>
          <w:b/>
          <w:bCs/>
        </w:rPr>
        <w:t xml:space="preserve"> pela Res. 2/2024 – efeitos a partir de 20.03.24)</w:t>
      </w:r>
    </w:p>
    <w:p w14:paraId="4CDA3562" w14:textId="77777777" w:rsidR="00832463" w:rsidRDefault="00832463">
      <w:pPr>
        <w:pStyle w:val="Corpodetexto"/>
        <w:spacing w:before="7"/>
        <w:rPr>
          <w:sz w:val="19"/>
        </w:rPr>
      </w:pPr>
    </w:p>
    <w:p w14:paraId="6A3ED753" w14:textId="77777777" w:rsidR="00832463" w:rsidRDefault="00C80FD3">
      <w:pPr>
        <w:pStyle w:val="Corpodetexto"/>
        <w:ind w:left="226" w:right="245"/>
        <w:jc w:val="both"/>
      </w:pPr>
      <w:r>
        <w:rPr>
          <w:b/>
        </w:rPr>
        <w:t xml:space="preserve">Art. 6º </w:t>
      </w:r>
      <w:r>
        <w:t>Para os servidores do Grupo TAF que não estejam lotados na Coordenadoria da Receita Estadual e</w:t>
      </w:r>
      <w:r>
        <w:rPr>
          <w:spacing w:val="1"/>
        </w:rPr>
        <w:t xml:space="preserve"> </w:t>
      </w:r>
      <w:r>
        <w:t>que</w:t>
      </w:r>
      <w:r>
        <w:rPr>
          <w:spacing w:val="1"/>
        </w:rPr>
        <w:t xml:space="preserve"> </w:t>
      </w:r>
      <w:r>
        <w:t>desempenhem</w:t>
      </w:r>
      <w:r>
        <w:rPr>
          <w:spacing w:val="1"/>
        </w:rPr>
        <w:t xml:space="preserve"> </w:t>
      </w:r>
      <w:r>
        <w:t>atividades</w:t>
      </w:r>
      <w:r>
        <w:rPr>
          <w:spacing w:val="1"/>
        </w:rPr>
        <w:t xml:space="preserve"> </w:t>
      </w:r>
      <w:r>
        <w:t>internas,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definição</w:t>
      </w:r>
      <w:r>
        <w:rPr>
          <w:spacing w:val="1"/>
        </w:rPr>
        <w:t xml:space="preserve"> </w:t>
      </w:r>
      <w:r>
        <w:t>das</w:t>
      </w:r>
      <w:r>
        <w:rPr>
          <w:spacing w:val="1"/>
        </w:rPr>
        <w:t xml:space="preserve"> </w:t>
      </w:r>
      <w:r>
        <w:t>atividades</w:t>
      </w:r>
      <w:r>
        <w:rPr>
          <w:spacing w:val="1"/>
        </w:rPr>
        <w:t xml:space="preserve"> </w:t>
      </w:r>
      <w:r>
        <w:t>distintas</w:t>
      </w:r>
      <w:r>
        <w:rPr>
          <w:spacing w:val="1"/>
        </w:rPr>
        <w:t xml:space="preserve"> </w:t>
      </w:r>
      <w:r>
        <w:t>daquelas</w:t>
      </w:r>
      <w:r>
        <w:rPr>
          <w:spacing w:val="1"/>
        </w:rPr>
        <w:t xml:space="preserve"> </w:t>
      </w:r>
      <w:r>
        <w:t>rotineiramente</w:t>
      </w:r>
      <w:r>
        <w:rPr>
          <w:spacing w:val="1"/>
        </w:rPr>
        <w:t xml:space="preserve"> </w:t>
      </w:r>
      <w:r>
        <w:t>executadas, para recebimento do Prêmio de Produtividade, será estabelecida mensalmente pelo gestor da</w:t>
      </w:r>
      <w:r>
        <w:rPr>
          <w:spacing w:val="1"/>
        </w:rPr>
        <w:t xml:space="preserve"> </w:t>
      </w:r>
      <w:r>
        <w:t>unidade, e homologado pelo Secretário de Estado de Finanças, observado o disposto na Lei 1.052, de 19 de</w:t>
      </w:r>
      <w:r>
        <w:rPr>
          <w:spacing w:val="1"/>
        </w:rPr>
        <w:t xml:space="preserve"> </w:t>
      </w:r>
      <w:r>
        <w:t>fevereiro de</w:t>
      </w:r>
      <w:r>
        <w:rPr>
          <w:spacing w:val="1"/>
        </w:rPr>
        <w:t xml:space="preserve"> </w:t>
      </w:r>
      <w:r>
        <w:t>2002,</w:t>
      </w:r>
      <w:r>
        <w:rPr>
          <w:spacing w:val="-1"/>
        </w:rPr>
        <w:t xml:space="preserve"> </w:t>
      </w:r>
      <w:r>
        <w:t>e</w:t>
      </w:r>
      <w:r>
        <w:rPr>
          <w:spacing w:val="-1"/>
        </w:rPr>
        <w:t xml:space="preserve"> </w:t>
      </w:r>
      <w:r>
        <w:t>no</w:t>
      </w:r>
      <w:r>
        <w:rPr>
          <w:spacing w:val="-4"/>
        </w:rPr>
        <w:t xml:space="preserve"> </w:t>
      </w:r>
      <w:r>
        <w:t>Decreto</w:t>
      </w:r>
      <w:r>
        <w:rPr>
          <w:spacing w:val="1"/>
        </w:rPr>
        <w:t xml:space="preserve"> </w:t>
      </w:r>
      <w:r>
        <w:t>26.745,</w:t>
      </w:r>
      <w:r>
        <w:rPr>
          <w:spacing w:val="-3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29</w:t>
      </w:r>
      <w:r>
        <w:rPr>
          <w:spacing w:val="-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dezembro</w:t>
      </w:r>
      <w:r>
        <w:rPr>
          <w:spacing w:val="-1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2021.</w:t>
      </w:r>
    </w:p>
    <w:p w14:paraId="51AB8C96" w14:textId="77777777" w:rsidR="002D1F16" w:rsidRDefault="002D1F16">
      <w:pPr>
        <w:pStyle w:val="Corpodetexto"/>
        <w:spacing w:before="27"/>
        <w:ind w:left="226" w:right="250"/>
        <w:jc w:val="both"/>
        <w:rPr>
          <w:b/>
        </w:rPr>
      </w:pPr>
    </w:p>
    <w:p w14:paraId="733511CA" w14:textId="5B29122F" w:rsidR="00832463" w:rsidRDefault="00C80FD3">
      <w:pPr>
        <w:pStyle w:val="Corpodetexto"/>
        <w:spacing w:before="27"/>
        <w:ind w:left="226" w:right="250"/>
        <w:jc w:val="both"/>
      </w:pPr>
      <w:r>
        <w:rPr>
          <w:b/>
        </w:rPr>
        <w:t xml:space="preserve">§ 1º </w:t>
      </w:r>
      <w:r>
        <w:t>O gestor da unidade emitirá relatório comprovando o cumprimento individual das metas, o qual será</w:t>
      </w:r>
      <w:r>
        <w:rPr>
          <w:spacing w:val="1"/>
        </w:rPr>
        <w:t xml:space="preserve"> </w:t>
      </w:r>
      <w:r>
        <w:t>anexado ao Mapa de Apuração de Produção Fiscal, observados os prazos de que trata o artigo 1º desta</w:t>
      </w:r>
      <w:r>
        <w:rPr>
          <w:spacing w:val="1"/>
        </w:rPr>
        <w:t xml:space="preserve"> </w:t>
      </w:r>
      <w:r>
        <w:t>Resolução.</w:t>
      </w:r>
    </w:p>
    <w:p w14:paraId="55F85AAF" w14:textId="77777777" w:rsidR="00832463" w:rsidRDefault="00C80FD3">
      <w:pPr>
        <w:pStyle w:val="Corpodetexto"/>
        <w:spacing w:before="120"/>
        <w:ind w:left="226" w:right="251"/>
        <w:jc w:val="both"/>
      </w:pPr>
      <w:r>
        <w:rPr>
          <w:b/>
        </w:rPr>
        <w:t>§</w:t>
      </w:r>
      <w:r>
        <w:rPr>
          <w:b/>
          <w:spacing w:val="1"/>
        </w:rPr>
        <w:t xml:space="preserve"> </w:t>
      </w:r>
      <w:r>
        <w:rPr>
          <w:b/>
        </w:rPr>
        <w:t xml:space="preserve">2º </w:t>
      </w:r>
      <w:r>
        <w:t>Os servidores do Grupo TAF, de que trata</w:t>
      </w:r>
      <w:r>
        <w:rPr>
          <w:spacing w:val="1"/>
        </w:rPr>
        <w:t xml:space="preserve"> </w:t>
      </w:r>
      <w:r>
        <w:t>este</w:t>
      </w:r>
      <w:r>
        <w:rPr>
          <w:spacing w:val="1"/>
        </w:rPr>
        <w:t xml:space="preserve"> </w:t>
      </w:r>
      <w:r>
        <w:t>artigo, poderão realizar atividades definidas pela</w:t>
      </w:r>
      <w:r>
        <w:rPr>
          <w:spacing w:val="1"/>
        </w:rPr>
        <w:t xml:space="preserve"> </w:t>
      </w:r>
      <w:r>
        <w:t>Coordenadoria</w:t>
      </w:r>
      <w:r>
        <w:rPr>
          <w:spacing w:val="1"/>
        </w:rPr>
        <w:t xml:space="preserve"> </w:t>
      </w:r>
      <w:r>
        <w:t>da</w:t>
      </w:r>
      <w:r>
        <w:rPr>
          <w:spacing w:val="1"/>
        </w:rPr>
        <w:t xml:space="preserve"> </w:t>
      </w:r>
      <w:r>
        <w:t>Receita</w:t>
      </w:r>
      <w:r>
        <w:rPr>
          <w:spacing w:val="1"/>
        </w:rPr>
        <w:t xml:space="preserve"> </w:t>
      </w:r>
      <w:r>
        <w:t>Estadual</w:t>
      </w:r>
      <w:r>
        <w:rPr>
          <w:spacing w:val="1"/>
        </w:rPr>
        <w:t xml:space="preserve"> </w:t>
      </w:r>
      <w:r>
        <w:t>para fins de</w:t>
      </w:r>
      <w:r>
        <w:rPr>
          <w:spacing w:val="1"/>
        </w:rPr>
        <w:t xml:space="preserve"> </w:t>
      </w:r>
      <w:r>
        <w:t>aferição</w:t>
      </w:r>
      <w:r>
        <w:rPr>
          <w:spacing w:val="1"/>
        </w:rPr>
        <w:t xml:space="preserve"> </w:t>
      </w:r>
      <w:r>
        <w:t>do</w:t>
      </w:r>
      <w:r>
        <w:rPr>
          <w:spacing w:val="1"/>
        </w:rPr>
        <w:t xml:space="preserve"> </w:t>
      </w:r>
      <w:r>
        <w:t>Prêmio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Produtividade,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depender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solicitação</w:t>
      </w:r>
      <w:r>
        <w:rPr>
          <w:spacing w:val="-2"/>
        </w:rPr>
        <w:t xml:space="preserve"> </w:t>
      </w:r>
      <w:r>
        <w:t>do</w:t>
      </w:r>
      <w:r>
        <w:rPr>
          <w:spacing w:val="1"/>
        </w:rPr>
        <w:t xml:space="preserve"> </w:t>
      </w:r>
      <w:r>
        <w:t>gestor</w:t>
      </w:r>
      <w:r>
        <w:rPr>
          <w:spacing w:val="-1"/>
        </w:rPr>
        <w:t xml:space="preserve"> </w:t>
      </w:r>
      <w:r>
        <w:t>da</w:t>
      </w:r>
      <w:r>
        <w:rPr>
          <w:spacing w:val="-2"/>
        </w:rPr>
        <w:t xml:space="preserve"> </w:t>
      </w:r>
      <w:r>
        <w:t>unidade.</w:t>
      </w:r>
    </w:p>
    <w:p w14:paraId="33BBBF6C" w14:textId="77777777" w:rsidR="00832463" w:rsidRDefault="00832463">
      <w:pPr>
        <w:pStyle w:val="Corpodetexto"/>
      </w:pPr>
    </w:p>
    <w:p w14:paraId="44AB4F87" w14:textId="77777777" w:rsidR="00832463" w:rsidRDefault="00832463">
      <w:pPr>
        <w:pStyle w:val="Corpodetexto"/>
        <w:spacing w:before="10"/>
        <w:rPr>
          <w:sz w:val="19"/>
        </w:rPr>
      </w:pPr>
    </w:p>
    <w:p w14:paraId="7B16B7D8" w14:textId="12E1EF2A" w:rsidR="00832463" w:rsidRPr="00417BC6" w:rsidRDefault="00C80FD3" w:rsidP="00417BC6">
      <w:pPr>
        <w:pStyle w:val="Corpodetexto"/>
        <w:ind w:left="1134" w:right="247"/>
        <w:jc w:val="both"/>
        <w:rPr>
          <w:bCs/>
          <w:color w:val="FF0000"/>
        </w:rPr>
      </w:pPr>
      <w:r w:rsidRPr="00417BC6">
        <w:rPr>
          <w:b/>
          <w:color w:val="FF0000"/>
        </w:rPr>
        <w:t>Art.</w:t>
      </w:r>
      <w:r w:rsidRPr="00417BC6">
        <w:rPr>
          <w:b/>
          <w:color w:val="FF0000"/>
          <w:spacing w:val="-7"/>
        </w:rPr>
        <w:t xml:space="preserve"> </w:t>
      </w:r>
      <w:r w:rsidRPr="00417BC6">
        <w:rPr>
          <w:b/>
          <w:color w:val="FF0000"/>
        </w:rPr>
        <w:t>7º</w:t>
      </w:r>
      <w:r w:rsidR="002D1F16" w:rsidRPr="00417BC6">
        <w:rPr>
          <w:bCs/>
          <w:color w:val="FF0000"/>
        </w:rPr>
        <w:t xml:space="preserve"> - REVOGADO PELA RC 5/2023/GAB/SEFIN/CRE – EFEITOS A PARTIR DE </w:t>
      </w:r>
      <w:r w:rsidR="008F60A6">
        <w:rPr>
          <w:bCs/>
          <w:color w:val="FF0000"/>
        </w:rPr>
        <w:t>30</w:t>
      </w:r>
      <w:r w:rsidR="002D1F16" w:rsidRPr="00417BC6">
        <w:rPr>
          <w:bCs/>
          <w:color w:val="FF0000"/>
        </w:rPr>
        <w:t>.11.23 -</w:t>
      </w:r>
      <w:r w:rsidRPr="00417BC6">
        <w:rPr>
          <w:bCs/>
          <w:color w:val="FF0000"/>
        </w:rPr>
        <w:t xml:space="preserve"> Para</w:t>
      </w:r>
      <w:r w:rsidRPr="00417BC6">
        <w:rPr>
          <w:bCs/>
          <w:color w:val="FF0000"/>
          <w:spacing w:val="-5"/>
        </w:rPr>
        <w:t xml:space="preserve"> </w:t>
      </w:r>
      <w:r w:rsidRPr="00417BC6">
        <w:rPr>
          <w:bCs/>
          <w:color w:val="FF0000"/>
        </w:rPr>
        <w:t>a</w:t>
      </w:r>
      <w:r w:rsidRPr="00417BC6">
        <w:rPr>
          <w:bCs/>
          <w:color w:val="FF0000"/>
          <w:spacing w:val="-5"/>
        </w:rPr>
        <w:t xml:space="preserve"> </w:t>
      </w:r>
      <w:r w:rsidRPr="00417BC6">
        <w:rPr>
          <w:bCs/>
          <w:color w:val="FF0000"/>
        </w:rPr>
        <w:t>concessão</w:t>
      </w:r>
      <w:r w:rsidRPr="00417BC6">
        <w:rPr>
          <w:bCs/>
          <w:color w:val="FF0000"/>
          <w:spacing w:val="-7"/>
        </w:rPr>
        <w:t xml:space="preserve"> </w:t>
      </w:r>
      <w:r w:rsidRPr="00417BC6">
        <w:rPr>
          <w:bCs/>
          <w:color w:val="FF0000"/>
        </w:rPr>
        <w:t>do</w:t>
      </w:r>
      <w:r w:rsidRPr="00417BC6">
        <w:rPr>
          <w:bCs/>
          <w:color w:val="FF0000"/>
          <w:spacing w:val="-5"/>
        </w:rPr>
        <w:t xml:space="preserve"> </w:t>
      </w:r>
      <w:r w:rsidRPr="00417BC6">
        <w:rPr>
          <w:bCs/>
          <w:color w:val="FF0000"/>
        </w:rPr>
        <w:t>trabalho</w:t>
      </w:r>
      <w:r w:rsidRPr="00417BC6">
        <w:rPr>
          <w:bCs/>
          <w:color w:val="FF0000"/>
          <w:spacing w:val="-5"/>
        </w:rPr>
        <w:t xml:space="preserve"> </w:t>
      </w:r>
      <w:r w:rsidRPr="00417BC6">
        <w:rPr>
          <w:bCs/>
          <w:color w:val="FF0000"/>
        </w:rPr>
        <w:t>remoto,</w:t>
      </w:r>
      <w:r w:rsidRPr="00417BC6">
        <w:rPr>
          <w:bCs/>
          <w:color w:val="FF0000"/>
          <w:spacing w:val="-7"/>
        </w:rPr>
        <w:t xml:space="preserve"> </w:t>
      </w:r>
      <w:r w:rsidRPr="00417BC6">
        <w:rPr>
          <w:bCs/>
          <w:color w:val="FF0000"/>
        </w:rPr>
        <w:t>de</w:t>
      </w:r>
      <w:r w:rsidRPr="00417BC6">
        <w:rPr>
          <w:bCs/>
          <w:color w:val="FF0000"/>
          <w:spacing w:val="-5"/>
        </w:rPr>
        <w:t xml:space="preserve"> </w:t>
      </w:r>
      <w:r w:rsidRPr="00417BC6">
        <w:rPr>
          <w:bCs/>
          <w:color w:val="FF0000"/>
        </w:rPr>
        <w:t>que</w:t>
      </w:r>
      <w:r w:rsidRPr="00417BC6">
        <w:rPr>
          <w:bCs/>
          <w:color w:val="FF0000"/>
          <w:spacing w:val="-6"/>
        </w:rPr>
        <w:t xml:space="preserve"> </w:t>
      </w:r>
      <w:r w:rsidRPr="00417BC6">
        <w:rPr>
          <w:bCs/>
          <w:color w:val="FF0000"/>
        </w:rPr>
        <w:t>trata</w:t>
      </w:r>
      <w:r w:rsidRPr="00417BC6">
        <w:rPr>
          <w:bCs/>
          <w:color w:val="FF0000"/>
          <w:spacing w:val="-5"/>
        </w:rPr>
        <w:t xml:space="preserve"> </w:t>
      </w:r>
      <w:r w:rsidRPr="00417BC6">
        <w:rPr>
          <w:bCs/>
          <w:color w:val="FF0000"/>
        </w:rPr>
        <w:t>o</w:t>
      </w:r>
      <w:r w:rsidRPr="00417BC6">
        <w:rPr>
          <w:bCs/>
          <w:color w:val="FF0000"/>
          <w:spacing w:val="-5"/>
        </w:rPr>
        <w:t xml:space="preserve"> </w:t>
      </w:r>
      <w:r w:rsidRPr="00417BC6">
        <w:rPr>
          <w:bCs/>
          <w:color w:val="FF0000"/>
        </w:rPr>
        <w:t>artigo</w:t>
      </w:r>
      <w:r w:rsidRPr="00417BC6">
        <w:rPr>
          <w:bCs/>
          <w:color w:val="FF0000"/>
          <w:spacing w:val="-5"/>
        </w:rPr>
        <w:t xml:space="preserve"> </w:t>
      </w:r>
      <w:r w:rsidRPr="00417BC6">
        <w:rPr>
          <w:bCs/>
          <w:color w:val="FF0000"/>
        </w:rPr>
        <w:t>2º</w:t>
      </w:r>
      <w:r w:rsidRPr="00417BC6">
        <w:rPr>
          <w:bCs/>
          <w:color w:val="FF0000"/>
          <w:spacing w:val="-7"/>
        </w:rPr>
        <w:t xml:space="preserve"> </w:t>
      </w:r>
      <w:r w:rsidRPr="00417BC6">
        <w:rPr>
          <w:bCs/>
          <w:color w:val="FF0000"/>
        </w:rPr>
        <w:t>do</w:t>
      </w:r>
      <w:r w:rsidRPr="00417BC6">
        <w:rPr>
          <w:bCs/>
          <w:color w:val="FF0000"/>
          <w:spacing w:val="-5"/>
        </w:rPr>
        <w:t xml:space="preserve"> </w:t>
      </w:r>
      <w:r w:rsidRPr="00417BC6">
        <w:rPr>
          <w:bCs/>
          <w:color w:val="FF0000"/>
        </w:rPr>
        <w:t>Decreto</w:t>
      </w:r>
      <w:r w:rsidRPr="00417BC6">
        <w:rPr>
          <w:bCs/>
          <w:color w:val="FF0000"/>
          <w:spacing w:val="-5"/>
        </w:rPr>
        <w:t xml:space="preserve"> </w:t>
      </w:r>
      <w:r w:rsidRPr="00417BC6">
        <w:rPr>
          <w:bCs/>
          <w:color w:val="FF0000"/>
        </w:rPr>
        <w:t>26.869,</w:t>
      </w:r>
      <w:r w:rsidRPr="00417BC6">
        <w:rPr>
          <w:bCs/>
          <w:color w:val="FF0000"/>
          <w:spacing w:val="-8"/>
        </w:rPr>
        <w:t xml:space="preserve"> </w:t>
      </w:r>
      <w:r w:rsidRPr="00417BC6">
        <w:rPr>
          <w:bCs/>
          <w:color w:val="FF0000"/>
        </w:rPr>
        <w:t>de</w:t>
      </w:r>
      <w:r w:rsidRPr="00417BC6">
        <w:rPr>
          <w:bCs/>
          <w:color w:val="FF0000"/>
          <w:spacing w:val="-5"/>
        </w:rPr>
        <w:t xml:space="preserve"> </w:t>
      </w:r>
      <w:r w:rsidRPr="00417BC6">
        <w:rPr>
          <w:bCs/>
          <w:color w:val="FF0000"/>
        </w:rPr>
        <w:t>26</w:t>
      </w:r>
      <w:r w:rsidRPr="00417BC6">
        <w:rPr>
          <w:bCs/>
          <w:color w:val="FF0000"/>
          <w:spacing w:val="-5"/>
        </w:rPr>
        <w:t xml:space="preserve"> </w:t>
      </w:r>
      <w:r w:rsidRPr="00417BC6">
        <w:rPr>
          <w:bCs/>
          <w:color w:val="FF0000"/>
        </w:rPr>
        <w:t>de</w:t>
      </w:r>
      <w:r w:rsidRPr="00417BC6">
        <w:rPr>
          <w:bCs/>
          <w:color w:val="FF0000"/>
          <w:spacing w:val="-5"/>
        </w:rPr>
        <w:t xml:space="preserve"> </w:t>
      </w:r>
      <w:r w:rsidRPr="00417BC6">
        <w:rPr>
          <w:bCs/>
          <w:color w:val="FF0000"/>
        </w:rPr>
        <w:t>janeiro</w:t>
      </w:r>
      <w:r w:rsidRPr="00417BC6">
        <w:rPr>
          <w:bCs/>
          <w:color w:val="FF0000"/>
          <w:spacing w:val="-7"/>
        </w:rPr>
        <w:t xml:space="preserve"> </w:t>
      </w:r>
      <w:r w:rsidRPr="00417BC6">
        <w:rPr>
          <w:bCs/>
          <w:color w:val="FF0000"/>
        </w:rPr>
        <w:t>de</w:t>
      </w:r>
      <w:r w:rsidRPr="00417BC6">
        <w:rPr>
          <w:bCs/>
          <w:color w:val="FF0000"/>
          <w:spacing w:val="-52"/>
        </w:rPr>
        <w:t xml:space="preserve"> </w:t>
      </w:r>
      <w:r w:rsidRPr="00417BC6">
        <w:rPr>
          <w:bCs/>
          <w:color w:val="FF0000"/>
          <w:spacing w:val="-1"/>
        </w:rPr>
        <w:t>2022,</w:t>
      </w:r>
      <w:r w:rsidRPr="00417BC6">
        <w:rPr>
          <w:bCs/>
          <w:color w:val="FF0000"/>
          <w:spacing w:val="-14"/>
        </w:rPr>
        <w:t xml:space="preserve"> </w:t>
      </w:r>
      <w:r w:rsidRPr="00417BC6">
        <w:rPr>
          <w:bCs/>
          <w:color w:val="FF0000"/>
          <w:spacing w:val="-1"/>
        </w:rPr>
        <w:t>deverá</w:t>
      </w:r>
      <w:r w:rsidRPr="00417BC6">
        <w:rPr>
          <w:bCs/>
          <w:color w:val="FF0000"/>
          <w:spacing w:val="-10"/>
        </w:rPr>
        <w:t xml:space="preserve"> </w:t>
      </w:r>
      <w:r w:rsidRPr="00417BC6">
        <w:rPr>
          <w:bCs/>
          <w:color w:val="FF0000"/>
          <w:spacing w:val="-1"/>
        </w:rPr>
        <w:t>ser</w:t>
      </w:r>
      <w:r w:rsidRPr="00417BC6">
        <w:rPr>
          <w:bCs/>
          <w:color w:val="FF0000"/>
          <w:spacing w:val="-10"/>
        </w:rPr>
        <w:t xml:space="preserve"> </w:t>
      </w:r>
      <w:r w:rsidRPr="00417BC6">
        <w:rPr>
          <w:bCs/>
          <w:color w:val="FF0000"/>
          <w:spacing w:val="-1"/>
        </w:rPr>
        <w:t>considerada</w:t>
      </w:r>
      <w:r w:rsidRPr="00417BC6">
        <w:rPr>
          <w:bCs/>
          <w:color w:val="FF0000"/>
          <w:spacing w:val="-11"/>
        </w:rPr>
        <w:t xml:space="preserve"> </w:t>
      </w:r>
      <w:r w:rsidRPr="00417BC6">
        <w:rPr>
          <w:bCs/>
          <w:color w:val="FF0000"/>
          <w:spacing w:val="-1"/>
        </w:rPr>
        <w:t>a</w:t>
      </w:r>
      <w:r w:rsidRPr="00417BC6">
        <w:rPr>
          <w:bCs/>
          <w:color w:val="FF0000"/>
          <w:spacing w:val="-15"/>
        </w:rPr>
        <w:t xml:space="preserve"> </w:t>
      </w:r>
      <w:r w:rsidRPr="00417BC6">
        <w:rPr>
          <w:bCs/>
          <w:color w:val="FF0000"/>
          <w:spacing w:val="-1"/>
        </w:rPr>
        <w:t>disponibilidade</w:t>
      </w:r>
      <w:r w:rsidRPr="00417BC6">
        <w:rPr>
          <w:bCs/>
          <w:color w:val="FF0000"/>
          <w:spacing w:val="-12"/>
        </w:rPr>
        <w:t xml:space="preserve"> </w:t>
      </w:r>
      <w:r w:rsidRPr="00417BC6">
        <w:rPr>
          <w:bCs/>
          <w:color w:val="FF0000"/>
        </w:rPr>
        <w:t>do</w:t>
      </w:r>
      <w:r w:rsidRPr="00417BC6">
        <w:rPr>
          <w:bCs/>
          <w:color w:val="FF0000"/>
          <w:spacing w:val="-13"/>
        </w:rPr>
        <w:t xml:space="preserve"> </w:t>
      </w:r>
      <w:r w:rsidRPr="00417BC6">
        <w:rPr>
          <w:bCs/>
          <w:color w:val="FF0000"/>
        </w:rPr>
        <w:t>servidor</w:t>
      </w:r>
      <w:r w:rsidRPr="00417BC6">
        <w:rPr>
          <w:bCs/>
          <w:color w:val="FF0000"/>
          <w:spacing w:val="-13"/>
        </w:rPr>
        <w:t xml:space="preserve"> </w:t>
      </w:r>
      <w:r w:rsidRPr="00417BC6">
        <w:rPr>
          <w:bCs/>
          <w:color w:val="FF0000"/>
        </w:rPr>
        <w:t>para</w:t>
      </w:r>
      <w:r w:rsidRPr="00417BC6">
        <w:rPr>
          <w:bCs/>
          <w:color w:val="FF0000"/>
          <w:spacing w:val="-12"/>
        </w:rPr>
        <w:t xml:space="preserve"> </w:t>
      </w:r>
      <w:r w:rsidRPr="00417BC6">
        <w:rPr>
          <w:bCs/>
          <w:color w:val="FF0000"/>
        </w:rPr>
        <w:t>a</w:t>
      </w:r>
      <w:r w:rsidRPr="00417BC6">
        <w:rPr>
          <w:bCs/>
          <w:color w:val="FF0000"/>
          <w:spacing w:val="-11"/>
        </w:rPr>
        <w:t xml:space="preserve"> </w:t>
      </w:r>
      <w:r w:rsidRPr="00417BC6">
        <w:rPr>
          <w:bCs/>
          <w:color w:val="FF0000"/>
        </w:rPr>
        <w:t>execução</w:t>
      </w:r>
      <w:r w:rsidRPr="00417BC6">
        <w:rPr>
          <w:bCs/>
          <w:color w:val="FF0000"/>
          <w:spacing w:val="-12"/>
        </w:rPr>
        <w:t xml:space="preserve"> </w:t>
      </w:r>
      <w:r w:rsidRPr="00417BC6">
        <w:rPr>
          <w:bCs/>
          <w:color w:val="FF0000"/>
        </w:rPr>
        <w:t>das</w:t>
      </w:r>
      <w:r w:rsidRPr="00417BC6">
        <w:rPr>
          <w:bCs/>
          <w:color w:val="FF0000"/>
          <w:spacing w:val="-13"/>
        </w:rPr>
        <w:t xml:space="preserve"> </w:t>
      </w:r>
      <w:r w:rsidRPr="00417BC6">
        <w:rPr>
          <w:bCs/>
          <w:color w:val="FF0000"/>
        </w:rPr>
        <w:t>atividades</w:t>
      </w:r>
      <w:r w:rsidRPr="00417BC6">
        <w:rPr>
          <w:bCs/>
          <w:color w:val="FF0000"/>
          <w:spacing w:val="-14"/>
        </w:rPr>
        <w:t xml:space="preserve"> </w:t>
      </w:r>
      <w:r w:rsidRPr="00417BC6">
        <w:rPr>
          <w:bCs/>
          <w:color w:val="FF0000"/>
        </w:rPr>
        <w:t>adicionais</w:t>
      </w:r>
      <w:r w:rsidRPr="00417BC6">
        <w:rPr>
          <w:bCs/>
          <w:color w:val="FF0000"/>
          <w:spacing w:val="-13"/>
        </w:rPr>
        <w:t xml:space="preserve"> </w:t>
      </w:r>
      <w:r w:rsidRPr="00417BC6">
        <w:rPr>
          <w:bCs/>
          <w:color w:val="FF0000"/>
        </w:rPr>
        <w:t>relativas</w:t>
      </w:r>
      <w:r w:rsidRPr="00417BC6">
        <w:rPr>
          <w:bCs/>
          <w:color w:val="FF0000"/>
          <w:spacing w:val="-52"/>
        </w:rPr>
        <w:t xml:space="preserve"> </w:t>
      </w:r>
      <w:r w:rsidRPr="00417BC6">
        <w:rPr>
          <w:bCs/>
          <w:color w:val="FF0000"/>
        </w:rPr>
        <w:t>ao Prêmio</w:t>
      </w:r>
      <w:r w:rsidRPr="00417BC6">
        <w:rPr>
          <w:bCs/>
          <w:color w:val="FF0000"/>
          <w:spacing w:val="-1"/>
        </w:rPr>
        <w:t xml:space="preserve"> </w:t>
      </w:r>
      <w:r w:rsidRPr="00417BC6">
        <w:rPr>
          <w:bCs/>
          <w:color w:val="FF0000"/>
        </w:rPr>
        <w:t>de</w:t>
      </w:r>
      <w:r w:rsidRPr="00417BC6">
        <w:rPr>
          <w:bCs/>
          <w:color w:val="FF0000"/>
          <w:spacing w:val="-1"/>
        </w:rPr>
        <w:t xml:space="preserve"> </w:t>
      </w:r>
      <w:r w:rsidRPr="00417BC6">
        <w:rPr>
          <w:bCs/>
          <w:color w:val="FF0000"/>
        </w:rPr>
        <w:t>Produtividade.</w:t>
      </w:r>
    </w:p>
    <w:p w14:paraId="3197D673" w14:textId="77777777" w:rsidR="00832463" w:rsidRDefault="00832463">
      <w:pPr>
        <w:pStyle w:val="Corpodetexto"/>
      </w:pPr>
    </w:p>
    <w:p w14:paraId="290AD2B8" w14:textId="77777777" w:rsidR="00832463" w:rsidRDefault="00832463">
      <w:pPr>
        <w:pStyle w:val="Corpodetexto"/>
        <w:spacing w:before="7"/>
        <w:rPr>
          <w:sz w:val="19"/>
        </w:rPr>
      </w:pPr>
    </w:p>
    <w:p w14:paraId="1F42A7A0" w14:textId="77777777" w:rsidR="00832463" w:rsidRDefault="00C80FD3">
      <w:pPr>
        <w:pStyle w:val="Corpodetexto"/>
        <w:ind w:left="226"/>
        <w:jc w:val="both"/>
      </w:pPr>
      <w:r>
        <w:rPr>
          <w:b/>
        </w:rPr>
        <w:t>Art.</w:t>
      </w:r>
      <w:r>
        <w:rPr>
          <w:b/>
          <w:spacing w:val="-4"/>
        </w:rPr>
        <w:t xml:space="preserve"> </w:t>
      </w:r>
      <w:r>
        <w:rPr>
          <w:b/>
        </w:rPr>
        <w:t>8º</w:t>
      </w:r>
      <w:r>
        <w:rPr>
          <w:b/>
          <w:spacing w:val="1"/>
        </w:rPr>
        <w:t xml:space="preserve"> </w:t>
      </w:r>
      <w:r>
        <w:t>Os</w:t>
      </w:r>
      <w:r>
        <w:rPr>
          <w:spacing w:val="-3"/>
        </w:rPr>
        <w:t xml:space="preserve"> </w:t>
      </w:r>
      <w:r>
        <w:t>casos</w:t>
      </w:r>
      <w:r>
        <w:rPr>
          <w:spacing w:val="-4"/>
        </w:rPr>
        <w:t xml:space="preserve"> </w:t>
      </w:r>
      <w:r>
        <w:t>omissos</w:t>
      </w:r>
      <w:r>
        <w:rPr>
          <w:spacing w:val="-4"/>
        </w:rPr>
        <w:t xml:space="preserve"> </w:t>
      </w:r>
      <w:r>
        <w:t>serão</w:t>
      </w:r>
      <w:r>
        <w:rPr>
          <w:spacing w:val="-2"/>
        </w:rPr>
        <w:t xml:space="preserve"> </w:t>
      </w:r>
      <w:r>
        <w:t>resolvidos</w:t>
      </w:r>
      <w:r>
        <w:rPr>
          <w:spacing w:val="-4"/>
        </w:rPr>
        <w:t xml:space="preserve"> </w:t>
      </w:r>
      <w:r>
        <w:t>pelo</w:t>
      </w:r>
      <w:r>
        <w:rPr>
          <w:spacing w:val="-3"/>
        </w:rPr>
        <w:t xml:space="preserve"> </w:t>
      </w:r>
      <w:r>
        <w:t>Coordenador-Geral</w:t>
      </w:r>
      <w:r>
        <w:rPr>
          <w:spacing w:val="-4"/>
        </w:rPr>
        <w:t xml:space="preserve"> </w:t>
      </w:r>
      <w:r>
        <w:t>da</w:t>
      </w:r>
      <w:r>
        <w:rPr>
          <w:spacing w:val="-4"/>
        </w:rPr>
        <w:t xml:space="preserve"> </w:t>
      </w:r>
      <w:r>
        <w:t>Receita</w:t>
      </w:r>
      <w:r>
        <w:rPr>
          <w:spacing w:val="-2"/>
        </w:rPr>
        <w:t xml:space="preserve"> </w:t>
      </w:r>
      <w:r>
        <w:t>Estadual.</w:t>
      </w:r>
    </w:p>
    <w:p w14:paraId="5B25633D" w14:textId="77777777" w:rsidR="00832463" w:rsidRDefault="00832463">
      <w:pPr>
        <w:pStyle w:val="Corpodetexto"/>
      </w:pPr>
    </w:p>
    <w:p w14:paraId="445D0B41" w14:textId="77777777" w:rsidR="00832463" w:rsidRDefault="00832463">
      <w:pPr>
        <w:pStyle w:val="Corpodetexto"/>
        <w:spacing w:before="8"/>
        <w:rPr>
          <w:sz w:val="19"/>
        </w:rPr>
      </w:pPr>
    </w:p>
    <w:p w14:paraId="40858C43" w14:textId="4BEC3076" w:rsidR="00832463" w:rsidRDefault="00C80FD3">
      <w:pPr>
        <w:pStyle w:val="Corpodetexto"/>
        <w:spacing w:before="1"/>
        <w:ind w:left="226" w:right="243"/>
        <w:jc w:val="both"/>
        <w:rPr>
          <w:b/>
        </w:rPr>
      </w:pPr>
      <w:r>
        <w:rPr>
          <w:b/>
          <w:spacing w:val="-1"/>
        </w:rPr>
        <w:t>Art.</w:t>
      </w:r>
      <w:r>
        <w:rPr>
          <w:b/>
          <w:spacing w:val="-10"/>
        </w:rPr>
        <w:t xml:space="preserve"> </w:t>
      </w:r>
      <w:r>
        <w:rPr>
          <w:b/>
          <w:spacing w:val="-1"/>
        </w:rPr>
        <w:t>8º-A</w:t>
      </w:r>
      <w:r>
        <w:rPr>
          <w:b/>
          <w:spacing w:val="1"/>
        </w:rPr>
        <w:t xml:space="preserve"> </w:t>
      </w:r>
      <w:r>
        <w:rPr>
          <w:spacing w:val="-1"/>
        </w:rPr>
        <w:t>Até</w:t>
      </w:r>
      <w:r>
        <w:rPr>
          <w:spacing w:val="-11"/>
        </w:rPr>
        <w:t xml:space="preserve"> </w:t>
      </w:r>
      <w:r>
        <w:rPr>
          <w:spacing w:val="-1"/>
        </w:rPr>
        <w:t>31</w:t>
      </w:r>
      <w:r>
        <w:rPr>
          <w:spacing w:val="-9"/>
        </w:rPr>
        <w:t xml:space="preserve"> </w:t>
      </w:r>
      <w:r>
        <w:rPr>
          <w:spacing w:val="-1"/>
        </w:rPr>
        <w:t>de</w:t>
      </w:r>
      <w:r>
        <w:rPr>
          <w:spacing w:val="-11"/>
        </w:rPr>
        <w:t xml:space="preserve"> </w:t>
      </w:r>
      <w:r>
        <w:rPr>
          <w:spacing w:val="-1"/>
        </w:rPr>
        <w:t>maio</w:t>
      </w:r>
      <w:r>
        <w:rPr>
          <w:spacing w:val="-11"/>
        </w:rPr>
        <w:t xml:space="preserve"> </w:t>
      </w:r>
      <w:r>
        <w:rPr>
          <w:spacing w:val="-1"/>
        </w:rPr>
        <w:t>de</w:t>
      </w:r>
      <w:r>
        <w:rPr>
          <w:spacing w:val="-11"/>
        </w:rPr>
        <w:t xml:space="preserve"> </w:t>
      </w:r>
      <w:r>
        <w:rPr>
          <w:spacing w:val="-1"/>
        </w:rPr>
        <w:t>2022,</w:t>
      </w:r>
      <w:r>
        <w:rPr>
          <w:spacing w:val="4"/>
        </w:rPr>
        <w:t xml:space="preserve"> </w:t>
      </w:r>
      <w:r>
        <w:rPr>
          <w:spacing w:val="-1"/>
        </w:rPr>
        <w:t>para</w:t>
      </w:r>
      <w:r>
        <w:rPr>
          <w:spacing w:val="-8"/>
        </w:rPr>
        <w:t xml:space="preserve"> </w:t>
      </w:r>
      <w:r>
        <w:rPr>
          <w:spacing w:val="-1"/>
        </w:rPr>
        <w:t>mensuração</w:t>
      </w:r>
      <w:r>
        <w:rPr>
          <w:spacing w:val="-9"/>
        </w:rPr>
        <w:t xml:space="preserve"> </w:t>
      </w:r>
      <w:r>
        <w:t>e</w:t>
      </w:r>
      <w:r>
        <w:rPr>
          <w:spacing w:val="-11"/>
        </w:rPr>
        <w:t xml:space="preserve"> </w:t>
      </w:r>
      <w:r>
        <w:t>homologação</w:t>
      </w:r>
      <w:r>
        <w:rPr>
          <w:spacing w:val="-10"/>
        </w:rPr>
        <w:t xml:space="preserve"> </w:t>
      </w:r>
      <w:r>
        <w:t>das</w:t>
      </w:r>
      <w:r>
        <w:rPr>
          <w:spacing w:val="-12"/>
        </w:rPr>
        <w:t xml:space="preserve"> </w:t>
      </w:r>
      <w:r>
        <w:t>tarefas</w:t>
      </w:r>
      <w:r>
        <w:rPr>
          <w:spacing w:val="-12"/>
        </w:rPr>
        <w:t xml:space="preserve"> </w:t>
      </w:r>
      <w:r>
        <w:t>definidas</w:t>
      </w:r>
      <w:r>
        <w:rPr>
          <w:spacing w:val="-12"/>
        </w:rPr>
        <w:t xml:space="preserve"> </w:t>
      </w:r>
      <w:r>
        <w:t>no</w:t>
      </w:r>
      <w:r>
        <w:rPr>
          <w:spacing w:val="-8"/>
        </w:rPr>
        <w:t xml:space="preserve"> </w:t>
      </w:r>
      <w:r>
        <w:t>art.</w:t>
      </w:r>
      <w:r>
        <w:rPr>
          <w:spacing w:val="-12"/>
        </w:rPr>
        <w:t xml:space="preserve"> </w:t>
      </w:r>
      <w:r>
        <w:t>2°,</w:t>
      </w:r>
      <w:r>
        <w:rPr>
          <w:spacing w:val="-14"/>
        </w:rPr>
        <w:t xml:space="preserve"> </w:t>
      </w:r>
      <w:r>
        <w:t>o</w:t>
      </w:r>
      <w:r>
        <w:rPr>
          <w:spacing w:val="-9"/>
        </w:rPr>
        <w:t xml:space="preserve"> </w:t>
      </w:r>
      <w:r>
        <w:t>número</w:t>
      </w:r>
      <w:r>
        <w:rPr>
          <w:spacing w:val="-52"/>
        </w:rPr>
        <w:t xml:space="preserve"> </w:t>
      </w:r>
      <w:r>
        <w:t>final de pontos a serem atribuídos ao servidor para composição da Gratificação de Atividade Tributária será</w:t>
      </w:r>
      <w:r>
        <w:rPr>
          <w:spacing w:val="1"/>
        </w:rPr>
        <w:t xml:space="preserve"> </w:t>
      </w:r>
      <w:r>
        <w:t>o resultante do total de pontos apurados no mês, devidamente homologados pelo gestor da unidade, com</w:t>
      </w:r>
      <w:r>
        <w:rPr>
          <w:spacing w:val="1"/>
        </w:rPr>
        <w:t xml:space="preserve"> </w:t>
      </w:r>
      <w:r>
        <w:t>base nas atividades constantes nas Tabelas I e II, para as tarefas desenvolvidas pelos Auditores Fiscais de</w:t>
      </w:r>
      <w:r>
        <w:rPr>
          <w:spacing w:val="1"/>
        </w:rPr>
        <w:t xml:space="preserve"> </w:t>
      </w:r>
      <w:r>
        <w:t>Tributos Estaduais e Tabelas III e IV, para as tarefas desenvolvidas pelos Técnicos Tributários e Auxiliares de</w:t>
      </w:r>
      <w:r>
        <w:rPr>
          <w:spacing w:val="1"/>
        </w:rPr>
        <w:t xml:space="preserve"> </w:t>
      </w:r>
      <w:r>
        <w:t xml:space="preserve">Serviços Fiscais, todas do Anexo III desta Resolução Conjunta. </w:t>
      </w:r>
      <w:r>
        <w:rPr>
          <w:b/>
        </w:rPr>
        <w:t>(AC pela RC 002/22 – efeitos a partir de</w:t>
      </w:r>
      <w:r>
        <w:rPr>
          <w:b/>
          <w:spacing w:val="1"/>
        </w:rPr>
        <w:t xml:space="preserve"> </w:t>
      </w:r>
      <w:r>
        <w:rPr>
          <w:b/>
        </w:rPr>
        <w:t>1º.03.22)</w:t>
      </w:r>
    </w:p>
    <w:p w14:paraId="5E62C366" w14:textId="77777777" w:rsidR="00832463" w:rsidRDefault="00C80FD3">
      <w:pPr>
        <w:pStyle w:val="Corpodetexto"/>
        <w:spacing w:before="121"/>
        <w:ind w:left="226" w:right="247"/>
        <w:jc w:val="both"/>
      </w:pPr>
      <w:r>
        <w:rPr>
          <w:b/>
        </w:rPr>
        <w:t>Parágrafo</w:t>
      </w:r>
      <w:r>
        <w:rPr>
          <w:b/>
          <w:spacing w:val="19"/>
        </w:rPr>
        <w:t xml:space="preserve"> </w:t>
      </w:r>
      <w:r>
        <w:rPr>
          <w:b/>
        </w:rPr>
        <w:t>único.</w:t>
      </w:r>
      <w:r>
        <w:rPr>
          <w:b/>
          <w:spacing w:val="-1"/>
        </w:rPr>
        <w:t xml:space="preserve"> </w:t>
      </w:r>
      <w:r>
        <w:t>No</w:t>
      </w:r>
      <w:r>
        <w:rPr>
          <w:spacing w:val="19"/>
        </w:rPr>
        <w:t xml:space="preserve"> </w:t>
      </w:r>
      <w:r>
        <w:t>período</w:t>
      </w:r>
      <w:r>
        <w:rPr>
          <w:spacing w:val="72"/>
        </w:rPr>
        <w:t xml:space="preserve"> </w:t>
      </w:r>
      <w:r>
        <w:t>previsto</w:t>
      </w:r>
      <w:r>
        <w:rPr>
          <w:spacing w:val="73"/>
        </w:rPr>
        <w:t xml:space="preserve"> </w:t>
      </w:r>
      <w:r>
        <w:t>no</w:t>
      </w:r>
      <w:r>
        <w:rPr>
          <w:spacing w:val="1"/>
        </w:rPr>
        <w:t xml:space="preserve"> </w:t>
      </w:r>
      <w:r>
        <w:rPr>
          <w:i/>
        </w:rPr>
        <w:t>caput</w:t>
      </w:r>
      <w:r>
        <w:t>,</w:t>
      </w:r>
      <w:r>
        <w:rPr>
          <w:spacing w:val="72"/>
        </w:rPr>
        <w:t xml:space="preserve"> </w:t>
      </w:r>
      <w:r>
        <w:t>as</w:t>
      </w:r>
      <w:r>
        <w:rPr>
          <w:spacing w:val="72"/>
        </w:rPr>
        <w:t xml:space="preserve"> </w:t>
      </w:r>
      <w:r>
        <w:t>tarefas</w:t>
      </w:r>
      <w:r>
        <w:rPr>
          <w:spacing w:val="72"/>
        </w:rPr>
        <w:t xml:space="preserve"> </w:t>
      </w:r>
      <w:r>
        <w:t>desenvolvidas</w:t>
      </w:r>
      <w:r>
        <w:rPr>
          <w:spacing w:val="71"/>
        </w:rPr>
        <w:t xml:space="preserve"> </w:t>
      </w:r>
      <w:r>
        <w:t>e</w:t>
      </w:r>
      <w:r>
        <w:rPr>
          <w:spacing w:val="73"/>
        </w:rPr>
        <w:t xml:space="preserve"> </w:t>
      </w:r>
      <w:r>
        <w:t>não</w:t>
      </w:r>
      <w:r>
        <w:rPr>
          <w:spacing w:val="73"/>
        </w:rPr>
        <w:t xml:space="preserve"> </w:t>
      </w:r>
      <w:r>
        <w:t>elencadas</w:t>
      </w:r>
      <w:r>
        <w:rPr>
          <w:spacing w:val="69"/>
        </w:rPr>
        <w:t xml:space="preserve"> </w:t>
      </w:r>
      <w:r>
        <w:t>no</w:t>
      </w:r>
      <w:r>
        <w:rPr>
          <w:spacing w:val="73"/>
        </w:rPr>
        <w:t xml:space="preserve"> </w:t>
      </w:r>
      <w:r>
        <w:t>Anexo</w:t>
      </w:r>
      <w:r>
        <w:rPr>
          <w:spacing w:val="-52"/>
        </w:rPr>
        <w:t xml:space="preserve"> </w:t>
      </w:r>
      <w:r>
        <w:t>III poderão ser mensuradas e homologadas com base nas tabelas constantes no Anexo II desta Resolução</w:t>
      </w:r>
      <w:r>
        <w:rPr>
          <w:spacing w:val="1"/>
        </w:rPr>
        <w:t xml:space="preserve"> </w:t>
      </w:r>
      <w:r>
        <w:t>Conjunta.</w:t>
      </w:r>
    </w:p>
    <w:p w14:paraId="1A7005DB" w14:textId="77777777" w:rsidR="00475F84" w:rsidRPr="00475F84" w:rsidRDefault="00475F84">
      <w:pPr>
        <w:pStyle w:val="Corpodetexto"/>
        <w:spacing w:before="121"/>
        <w:ind w:left="226" w:right="247"/>
        <w:jc w:val="both"/>
        <w:rPr>
          <w:sz w:val="19"/>
          <w:szCs w:val="19"/>
        </w:rPr>
      </w:pPr>
    </w:p>
    <w:p w14:paraId="537EBAD2" w14:textId="497439CD" w:rsidR="00F56BCD" w:rsidRDefault="00475F84" w:rsidP="00F56BCD">
      <w:pPr>
        <w:pStyle w:val="Corpodetexto"/>
        <w:spacing w:before="1"/>
        <w:ind w:left="226" w:right="243"/>
        <w:jc w:val="both"/>
        <w:rPr>
          <w:b/>
        </w:rPr>
      </w:pPr>
      <w:r w:rsidRPr="00475F84">
        <w:rPr>
          <w:b/>
          <w:bCs/>
        </w:rPr>
        <w:t>Art. 8º-B.</w:t>
      </w:r>
      <w:r w:rsidRPr="00BD6BFB">
        <w:t xml:space="preserve"> O registro, o processamento, a operacionalização e a consolidação da Gratificação de Atividade Tributária e do Prêmio de Produtividade serão realizados pelo Sistema de Produtividade da SEFIN.</w:t>
      </w:r>
      <w:r w:rsidR="00F56BCD">
        <w:t xml:space="preserve"> </w:t>
      </w:r>
      <w:r w:rsidR="00F56BCD">
        <w:rPr>
          <w:b/>
        </w:rPr>
        <w:t>(AC pela RC 7/2</w:t>
      </w:r>
      <w:r w:rsidR="00007A3C">
        <w:rPr>
          <w:b/>
        </w:rPr>
        <w:t>02</w:t>
      </w:r>
      <w:r w:rsidR="00F56BCD">
        <w:rPr>
          <w:b/>
        </w:rPr>
        <w:t>4 – efeitos a partir de</w:t>
      </w:r>
      <w:r w:rsidR="00F56BCD">
        <w:rPr>
          <w:b/>
          <w:spacing w:val="1"/>
        </w:rPr>
        <w:t xml:space="preserve"> </w:t>
      </w:r>
      <w:r w:rsidR="00F56BCD">
        <w:rPr>
          <w:b/>
        </w:rPr>
        <w:t>11.09.24)</w:t>
      </w:r>
    </w:p>
    <w:p w14:paraId="21538FCF" w14:textId="77777777" w:rsidR="00F56BCD" w:rsidRDefault="00F56BCD" w:rsidP="00F56BCD">
      <w:pPr>
        <w:pStyle w:val="Corpodetexto"/>
        <w:spacing w:before="1"/>
        <w:ind w:left="226" w:right="243"/>
        <w:jc w:val="both"/>
        <w:rPr>
          <w:b/>
        </w:rPr>
      </w:pPr>
    </w:p>
    <w:p w14:paraId="6F818A33" w14:textId="7081B5AB" w:rsidR="00F56BCD" w:rsidRDefault="00475F84" w:rsidP="00F56BCD">
      <w:pPr>
        <w:pStyle w:val="Corpodetexto"/>
        <w:spacing w:before="1"/>
        <w:ind w:left="226" w:right="243"/>
        <w:jc w:val="both"/>
        <w:rPr>
          <w:b/>
        </w:rPr>
      </w:pPr>
      <w:r w:rsidRPr="00F56BCD">
        <w:rPr>
          <w:b/>
          <w:bCs/>
        </w:rPr>
        <w:t>Art. 8º-C.</w:t>
      </w:r>
      <w:r w:rsidRPr="00BD6BFB">
        <w:t xml:space="preserve"> Fica instituído o "SISPLAN" - Sistema de Planejamento de Monitoramento e das Ações Fiscais, sistema voltado ao planejamento e à atribuição de pontos para as atividades de ações fiscais e de </w:t>
      </w:r>
      <w:r w:rsidRPr="00BD6BFB">
        <w:lastRenderedPageBreak/>
        <w:t>monitoramentos, previstas no item 1.07 da Tabela 1.</w:t>
      </w:r>
      <w:r w:rsidR="00F56BCD">
        <w:t xml:space="preserve"> </w:t>
      </w:r>
      <w:r w:rsidR="00F56BCD">
        <w:rPr>
          <w:b/>
        </w:rPr>
        <w:t>(AC pela RC 7/</w:t>
      </w:r>
      <w:r w:rsidR="00007A3C">
        <w:rPr>
          <w:b/>
        </w:rPr>
        <w:t>20</w:t>
      </w:r>
      <w:r w:rsidR="00F56BCD">
        <w:rPr>
          <w:b/>
        </w:rPr>
        <w:t>24 – efeitos a partir de</w:t>
      </w:r>
      <w:r w:rsidR="00F56BCD">
        <w:rPr>
          <w:b/>
          <w:spacing w:val="1"/>
        </w:rPr>
        <w:t xml:space="preserve"> </w:t>
      </w:r>
      <w:r w:rsidR="00F56BCD">
        <w:rPr>
          <w:b/>
        </w:rPr>
        <w:t>11.09.24)</w:t>
      </w:r>
    </w:p>
    <w:p w14:paraId="6CDACA5D" w14:textId="77777777" w:rsidR="00475F84" w:rsidRPr="00475F84" w:rsidRDefault="00475F84" w:rsidP="00475F84">
      <w:pPr>
        <w:pStyle w:val="Corpodetexto"/>
        <w:ind w:left="227" w:right="243"/>
        <w:jc w:val="both"/>
        <w:rPr>
          <w:sz w:val="12"/>
          <w:szCs w:val="12"/>
        </w:rPr>
      </w:pPr>
    </w:p>
    <w:p w14:paraId="0DEF10D3" w14:textId="4891E3A9" w:rsidR="00832463" w:rsidRDefault="00475F84" w:rsidP="00475F84">
      <w:pPr>
        <w:pStyle w:val="Corpodetexto"/>
        <w:ind w:left="227" w:right="243"/>
        <w:jc w:val="both"/>
      </w:pPr>
      <w:r w:rsidRPr="00F56BCD">
        <w:rPr>
          <w:b/>
          <w:bCs/>
        </w:rPr>
        <w:t>Parágrafo único.</w:t>
      </w:r>
      <w:r w:rsidRPr="00BD6BFB">
        <w:t xml:space="preserve"> Fica facultado ao gestor da unidade, mediante justificativa, aumentar em até 20% (vinte por cento) a pontuação inicialmente atribuída pelo SISPLAN.</w:t>
      </w:r>
    </w:p>
    <w:p w14:paraId="15120563" w14:textId="77777777" w:rsidR="00F56BCD" w:rsidRDefault="00F56BCD" w:rsidP="00475F84">
      <w:pPr>
        <w:pStyle w:val="Corpodetexto"/>
        <w:ind w:left="227" w:right="243"/>
        <w:jc w:val="both"/>
      </w:pPr>
    </w:p>
    <w:p w14:paraId="2765304B" w14:textId="77777777" w:rsidR="00832463" w:rsidRDefault="00832463">
      <w:pPr>
        <w:pStyle w:val="Corpodetexto"/>
        <w:spacing w:before="7"/>
        <w:rPr>
          <w:sz w:val="19"/>
        </w:rPr>
      </w:pPr>
    </w:p>
    <w:p w14:paraId="6FFA6537" w14:textId="77777777" w:rsidR="00832463" w:rsidRDefault="00C80FD3">
      <w:pPr>
        <w:pStyle w:val="Corpodetexto"/>
        <w:spacing w:before="1"/>
        <w:ind w:left="226" w:right="245"/>
        <w:jc w:val="both"/>
      </w:pPr>
      <w:r>
        <w:rPr>
          <w:b/>
        </w:rPr>
        <w:t xml:space="preserve">Art. 9º </w:t>
      </w:r>
      <w:r>
        <w:t>Esta Resolução Conjunta entra em vigor na data de sua publicação, produzindo efeitos a partir de 1°</w:t>
      </w:r>
      <w:r>
        <w:rPr>
          <w:spacing w:val="1"/>
        </w:rPr>
        <w:t xml:space="preserve"> </w:t>
      </w:r>
      <w:r>
        <w:t>de janeiro</w:t>
      </w:r>
      <w:r>
        <w:rPr>
          <w:spacing w:val="-2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2022..</w:t>
      </w:r>
    </w:p>
    <w:p w14:paraId="7409E31E" w14:textId="77777777" w:rsidR="00832463" w:rsidRDefault="00832463">
      <w:pPr>
        <w:pStyle w:val="Corpodetexto"/>
      </w:pPr>
    </w:p>
    <w:p w14:paraId="3A5AE4B8" w14:textId="77777777" w:rsidR="00832463" w:rsidRDefault="00832463">
      <w:pPr>
        <w:pStyle w:val="Corpodetexto"/>
      </w:pPr>
    </w:p>
    <w:p w14:paraId="4C053332" w14:textId="77777777" w:rsidR="00832463" w:rsidRDefault="00832463">
      <w:pPr>
        <w:pStyle w:val="Corpodetexto"/>
        <w:spacing w:before="9"/>
        <w:rPr>
          <w:sz w:val="21"/>
        </w:rPr>
      </w:pPr>
    </w:p>
    <w:p w14:paraId="7E89E285" w14:textId="77777777" w:rsidR="00832463" w:rsidRDefault="00C80FD3">
      <w:pPr>
        <w:pStyle w:val="Corpodetexto"/>
        <w:ind w:left="7305"/>
      </w:pPr>
      <w:r>
        <w:t>Porto</w:t>
      </w:r>
      <w:r>
        <w:rPr>
          <w:spacing w:val="-3"/>
        </w:rPr>
        <w:t xml:space="preserve"> </w:t>
      </w:r>
      <w:r>
        <w:t>Velho,</w:t>
      </w:r>
      <w:r>
        <w:rPr>
          <w:spacing w:val="-3"/>
        </w:rPr>
        <w:t xml:space="preserve"> </w:t>
      </w:r>
      <w:r>
        <w:t>27</w:t>
      </w:r>
      <w:r>
        <w:rPr>
          <w:spacing w:val="2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janeiro de</w:t>
      </w:r>
      <w:r>
        <w:rPr>
          <w:spacing w:val="-2"/>
        </w:rPr>
        <w:t xml:space="preserve"> </w:t>
      </w:r>
      <w:r>
        <w:t>2022.</w:t>
      </w:r>
    </w:p>
    <w:p w14:paraId="0AC414F6" w14:textId="77777777" w:rsidR="00832463" w:rsidRDefault="00832463">
      <w:pPr>
        <w:pStyle w:val="Corpodetexto"/>
      </w:pPr>
    </w:p>
    <w:p w14:paraId="1F64D299" w14:textId="77777777" w:rsidR="00832463" w:rsidRDefault="00832463">
      <w:pPr>
        <w:pStyle w:val="Corpodetexto"/>
      </w:pPr>
    </w:p>
    <w:p w14:paraId="79EFF804" w14:textId="77777777" w:rsidR="00832463" w:rsidRDefault="00832463">
      <w:pPr>
        <w:pStyle w:val="Corpodetexto"/>
      </w:pPr>
    </w:p>
    <w:p w14:paraId="060AB9C0" w14:textId="77777777" w:rsidR="00832463" w:rsidRDefault="00832463">
      <w:pPr>
        <w:pStyle w:val="Corpodetexto"/>
      </w:pPr>
    </w:p>
    <w:p w14:paraId="6484BDCF" w14:textId="77777777" w:rsidR="00832463" w:rsidRDefault="00832463">
      <w:pPr>
        <w:pStyle w:val="Corpodetexto"/>
      </w:pPr>
    </w:p>
    <w:p w14:paraId="53729DD7" w14:textId="77777777" w:rsidR="00832463" w:rsidRDefault="00832463">
      <w:pPr>
        <w:pStyle w:val="Corpodetexto"/>
      </w:pPr>
    </w:p>
    <w:p w14:paraId="6F1E33AB" w14:textId="77777777" w:rsidR="00832463" w:rsidRDefault="00832463">
      <w:pPr>
        <w:pStyle w:val="Corpodetexto"/>
        <w:spacing w:before="10"/>
        <w:rPr>
          <w:sz w:val="19"/>
        </w:rPr>
      </w:pPr>
    </w:p>
    <w:p w14:paraId="74B11CE8" w14:textId="77777777" w:rsidR="00832463" w:rsidRDefault="00C80FD3">
      <w:pPr>
        <w:pStyle w:val="Ttulo1"/>
        <w:ind w:left="154"/>
      </w:pPr>
      <w:r>
        <w:t>LUÍS</w:t>
      </w:r>
      <w:r>
        <w:rPr>
          <w:spacing w:val="-2"/>
        </w:rPr>
        <w:t xml:space="preserve"> </w:t>
      </w:r>
      <w:r>
        <w:t>FERNANDO</w:t>
      </w:r>
      <w:r>
        <w:rPr>
          <w:spacing w:val="-2"/>
        </w:rPr>
        <w:t xml:space="preserve"> </w:t>
      </w:r>
      <w:r>
        <w:t>PEREIRA</w:t>
      </w:r>
      <w:r>
        <w:rPr>
          <w:spacing w:val="-1"/>
        </w:rPr>
        <w:t xml:space="preserve"> </w:t>
      </w:r>
      <w:r>
        <w:t>DA</w:t>
      </w:r>
      <w:r>
        <w:rPr>
          <w:spacing w:val="-3"/>
        </w:rPr>
        <w:t xml:space="preserve"> </w:t>
      </w:r>
      <w:r>
        <w:t>SILVA</w:t>
      </w:r>
    </w:p>
    <w:p w14:paraId="49AEDECD" w14:textId="77777777" w:rsidR="00832463" w:rsidRDefault="00C80FD3">
      <w:pPr>
        <w:pStyle w:val="Corpodetexto"/>
        <w:spacing w:before="122"/>
        <w:ind w:left="151" w:right="172"/>
        <w:jc w:val="center"/>
      </w:pPr>
      <w:r>
        <w:t>Secretário</w:t>
      </w:r>
      <w:r>
        <w:rPr>
          <w:spacing w:val="-3"/>
        </w:rPr>
        <w:t xml:space="preserve"> </w:t>
      </w:r>
      <w:r>
        <w:t>de Estado</w:t>
      </w:r>
      <w:r>
        <w:rPr>
          <w:spacing w:val="-4"/>
        </w:rPr>
        <w:t xml:space="preserve"> </w:t>
      </w:r>
      <w:r>
        <w:t>de</w:t>
      </w:r>
      <w:r>
        <w:rPr>
          <w:spacing w:val="-5"/>
        </w:rPr>
        <w:t xml:space="preserve"> </w:t>
      </w:r>
      <w:r>
        <w:t>Finanças</w:t>
      </w:r>
    </w:p>
    <w:p w14:paraId="54A63550" w14:textId="77777777" w:rsidR="00832463" w:rsidRDefault="00832463">
      <w:pPr>
        <w:pStyle w:val="Corpodetexto"/>
      </w:pPr>
    </w:p>
    <w:p w14:paraId="07582BE9" w14:textId="77777777" w:rsidR="00832463" w:rsidRDefault="00832463">
      <w:pPr>
        <w:pStyle w:val="Corpodetexto"/>
        <w:spacing w:before="8"/>
        <w:rPr>
          <w:sz w:val="19"/>
        </w:rPr>
      </w:pPr>
    </w:p>
    <w:p w14:paraId="5C99480F" w14:textId="77777777" w:rsidR="00832463" w:rsidRDefault="00C80FD3">
      <w:pPr>
        <w:pStyle w:val="Ttulo1"/>
        <w:ind w:left="151"/>
      </w:pPr>
      <w:r>
        <w:t>ANTONIO</w:t>
      </w:r>
      <w:r>
        <w:rPr>
          <w:spacing w:val="-4"/>
        </w:rPr>
        <w:t xml:space="preserve"> </w:t>
      </w:r>
      <w:r>
        <w:t>CARLOS</w:t>
      </w:r>
      <w:r>
        <w:rPr>
          <w:spacing w:val="-3"/>
        </w:rPr>
        <w:t xml:space="preserve"> </w:t>
      </w:r>
      <w:r>
        <w:t>ALENCAR</w:t>
      </w:r>
      <w:r>
        <w:rPr>
          <w:spacing w:val="-4"/>
        </w:rPr>
        <w:t xml:space="preserve"> </w:t>
      </w:r>
      <w:r>
        <w:t>DO</w:t>
      </w:r>
      <w:r>
        <w:rPr>
          <w:spacing w:val="-1"/>
        </w:rPr>
        <w:t xml:space="preserve"> </w:t>
      </w:r>
      <w:r>
        <w:t>NASCIMENTO</w:t>
      </w:r>
    </w:p>
    <w:p w14:paraId="7F6E4D0C" w14:textId="77777777" w:rsidR="00832463" w:rsidRDefault="00C80FD3">
      <w:pPr>
        <w:pStyle w:val="Corpodetexto"/>
        <w:spacing w:before="120"/>
        <w:ind w:left="154" w:right="172"/>
        <w:jc w:val="center"/>
      </w:pPr>
      <w:r>
        <w:t>Coordenador-Geral</w:t>
      </w:r>
      <w:r>
        <w:rPr>
          <w:spacing w:val="-4"/>
        </w:rPr>
        <w:t xml:space="preserve"> </w:t>
      </w:r>
      <w:r>
        <w:t>da</w:t>
      </w:r>
      <w:r>
        <w:rPr>
          <w:spacing w:val="-4"/>
        </w:rPr>
        <w:t xml:space="preserve"> </w:t>
      </w:r>
      <w:r>
        <w:t>Receita</w:t>
      </w:r>
      <w:r>
        <w:rPr>
          <w:spacing w:val="-2"/>
        </w:rPr>
        <w:t xml:space="preserve"> </w:t>
      </w:r>
      <w:r>
        <w:t>Estadual</w:t>
      </w:r>
    </w:p>
    <w:p w14:paraId="458ED140" w14:textId="77777777" w:rsidR="00832463" w:rsidRDefault="00832463">
      <w:pPr>
        <w:jc w:val="center"/>
        <w:sectPr w:rsidR="00832463">
          <w:pgSz w:w="11910" w:h="16840"/>
          <w:pgMar w:top="520" w:right="440" w:bottom="280" w:left="460" w:header="720" w:footer="720" w:gutter="0"/>
          <w:cols w:space="720"/>
        </w:sectPr>
      </w:pPr>
    </w:p>
    <w:p w14:paraId="42C6E0EF" w14:textId="77777777" w:rsidR="00832463" w:rsidRDefault="00C80FD3">
      <w:pPr>
        <w:pStyle w:val="Ttulo1"/>
        <w:spacing w:before="198"/>
      </w:pPr>
      <w:r>
        <w:lastRenderedPageBreak/>
        <w:t>ANEXO</w:t>
      </w:r>
      <w:r>
        <w:rPr>
          <w:spacing w:val="-1"/>
        </w:rPr>
        <w:t xml:space="preserve"> </w:t>
      </w:r>
      <w:r>
        <w:t>I</w:t>
      </w:r>
    </w:p>
    <w:p w14:paraId="62B01706" w14:textId="77777777" w:rsidR="00832463" w:rsidRDefault="00C80FD3">
      <w:pPr>
        <w:spacing w:before="122"/>
        <w:ind w:left="153" w:right="172"/>
        <w:jc w:val="center"/>
        <w:rPr>
          <w:b/>
          <w:sz w:val="24"/>
        </w:rPr>
      </w:pPr>
      <w:r>
        <w:rPr>
          <w:b/>
          <w:sz w:val="24"/>
        </w:rPr>
        <w:t>MAPA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DE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APURAÇÃO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DE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PRODUÇÃO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FISCAL</w:t>
      </w:r>
    </w:p>
    <w:p w14:paraId="18703818" w14:textId="77777777" w:rsidR="00832463" w:rsidRDefault="00832463">
      <w:pPr>
        <w:pStyle w:val="Corpodetexto"/>
        <w:rPr>
          <w:b/>
          <w:sz w:val="20"/>
        </w:rPr>
      </w:pPr>
    </w:p>
    <w:p w14:paraId="2424AE50" w14:textId="77777777" w:rsidR="00832463" w:rsidRDefault="00832463">
      <w:pPr>
        <w:pStyle w:val="Corpodetexto"/>
        <w:spacing w:before="4"/>
        <w:rPr>
          <w:b/>
        </w:rPr>
      </w:pPr>
    </w:p>
    <w:tbl>
      <w:tblPr>
        <w:tblStyle w:val="TableNormal"/>
        <w:tblW w:w="0" w:type="auto"/>
        <w:tblInd w:w="136" w:type="dxa"/>
        <w:tblBorders>
          <w:top w:val="double" w:sz="2" w:space="0" w:color="9F9F9F"/>
          <w:left w:val="double" w:sz="2" w:space="0" w:color="9F9F9F"/>
          <w:bottom w:val="double" w:sz="2" w:space="0" w:color="9F9F9F"/>
          <w:right w:val="double" w:sz="2" w:space="0" w:color="9F9F9F"/>
          <w:insideH w:val="double" w:sz="2" w:space="0" w:color="9F9F9F"/>
          <w:insideV w:val="double" w:sz="2" w:space="0" w:color="9F9F9F"/>
        </w:tblBorders>
        <w:tblLayout w:type="fixed"/>
        <w:tblLook w:val="01E0" w:firstRow="1" w:lastRow="1" w:firstColumn="1" w:lastColumn="1" w:noHBand="0" w:noVBand="0"/>
      </w:tblPr>
      <w:tblGrid>
        <w:gridCol w:w="4820"/>
        <w:gridCol w:w="1575"/>
        <w:gridCol w:w="4356"/>
      </w:tblGrid>
      <w:tr w:rsidR="00832463" w14:paraId="35C5F7AA" w14:textId="77777777">
        <w:trPr>
          <w:trHeight w:val="818"/>
        </w:trPr>
        <w:tc>
          <w:tcPr>
            <w:tcW w:w="4820" w:type="dxa"/>
            <w:tcBorders>
              <w:left w:val="single" w:sz="12" w:space="0" w:color="EFEFEF"/>
              <w:bottom w:val="single" w:sz="12" w:space="0" w:color="9F9F9F"/>
              <w:right w:val="single" w:sz="12" w:space="0" w:color="9F9F9F"/>
            </w:tcBorders>
          </w:tcPr>
          <w:p w14:paraId="2E3FF261" w14:textId="77777777" w:rsidR="00832463" w:rsidRDefault="00C80FD3">
            <w:pPr>
              <w:pStyle w:val="TableParagraph"/>
              <w:tabs>
                <w:tab w:val="left" w:pos="1399"/>
                <w:tab w:val="left" w:pos="2740"/>
                <w:tab w:val="left" w:pos="3409"/>
                <w:tab w:val="left" w:pos="4432"/>
              </w:tabs>
              <w:spacing w:before="110"/>
              <w:ind w:left="129" w:right="107"/>
              <w:rPr>
                <w:b/>
                <w:sz w:val="24"/>
              </w:rPr>
            </w:pPr>
            <w:r>
              <w:rPr>
                <w:b/>
                <w:sz w:val="24"/>
              </w:rPr>
              <w:t>Atividades</w:t>
            </w:r>
            <w:r>
              <w:rPr>
                <w:b/>
                <w:sz w:val="24"/>
              </w:rPr>
              <w:tab/>
              <w:t>executadas</w:t>
            </w:r>
            <w:r>
              <w:rPr>
                <w:b/>
                <w:sz w:val="24"/>
              </w:rPr>
              <w:tab/>
              <w:t>para</w:t>
            </w:r>
            <w:r>
              <w:rPr>
                <w:b/>
                <w:sz w:val="24"/>
              </w:rPr>
              <w:tab/>
              <w:t>aferição</w:t>
            </w:r>
            <w:r>
              <w:rPr>
                <w:b/>
                <w:sz w:val="24"/>
              </w:rPr>
              <w:tab/>
            </w:r>
            <w:r>
              <w:rPr>
                <w:b/>
                <w:spacing w:val="-2"/>
                <w:sz w:val="24"/>
              </w:rPr>
              <w:t>da</w:t>
            </w:r>
            <w:r>
              <w:rPr>
                <w:b/>
                <w:spacing w:val="-52"/>
                <w:sz w:val="24"/>
              </w:rPr>
              <w:t xml:space="preserve"> </w:t>
            </w:r>
            <w:r>
              <w:rPr>
                <w:b/>
                <w:sz w:val="24"/>
              </w:rPr>
              <w:t>Gratificação de</w:t>
            </w:r>
            <w:r>
              <w:rPr>
                <w:b/>
                <w:spacing w:val="-4"/>
                <w:sz w:val="24"/>
              </w:rPr>
              <w:t xml:space="preserve"> </w:t>
            </w:r>
            <w:r>
              <w:rPr>
                <w:b/>
                <w:sz w:val="24"/>
              </w:rPr>
              <w:t>Atividade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Tributária</w:t>
            </w:r>
          </w:p>
        </w:tc>
        <w:tc>
          <w:tcPr>
            <w:tcW w:w="1575" w:type="dxa"/>
            <w:tcBorders>
              <w:left w:val="single" w:sz="12" w:space="0" w:color="9F9F9F"/>
              <w:bottom w:val="single" w:sz="12" w:space="0" w:color="9F9F9F"/>
              <w:right w:val="single" w:sz="12" w:space="0" w:color="9F9F9F"/>
            </w:tcBorders>
          </w:tcPr>
          <w:p w14:paraId="6642395F" w14:textId="77777777" w:rsidR="00832463" w:rsidRDefault="00832463">
            <w:pPr>
              <w:pStyle w:val="TableParagraph"/>
              <w:rPr>
                <w:b/>
                <w:sz w:val="21"/>
              </w:rPr>
            </w:pPr>
          </w:p>
          <w:p w14:paraId="159FCBF4" w14:textId="77777777" w:rsidR="00832463" w:rsidRDefault="00C80FD3">
            <w:pPr>
              <w:pStyle w:val="TableParagraph"/>
              <w:ind w:left="131"/>
              <w:rPr>
                <w:b/>
                <w:sz w:val="24"/>
              </w:rPr>
            </w:pPr>
            <w:r>
              <w:rPr>
                <w:b/>
                <w:sz w:val="24"/>
              </w:rPr>
              <w:t>PONTUAÇÃO</w:t>
            </w:r>
          </w:p>
        </w:tc>
        <w:tc>
          <w:tcPr>
            <w:tcW w:w="4356" w:type="dxa"/>
            <w:tcBorders>
              <w:left w:val="single" w:sz="12" w:space="0" w:color="9F9F9F"/>
              <w:bottom w:val="single" w:sz="12" w:space="0" w:color="9F9F9F"/>
              <w:right w:val="single" w:sz="12" w:space="0" w:color="9F9F9F"/>
            </w:tcBorders>
          </w:tcPr>
          <w:p w14:paraId="2E600C55" w14:textId="77777777" w:rsidR="00832463" w:rsidRDefault="00C80FD3">
            <w:pPr>
              <w:pStyle w:val="TableParagraph"/>
              <w:spacing w:before="110"/>
              <w:ind w:left="131"/>
              <w:rPr>
                <w:b/>
                <w:sz w:val="24"/>
              </w:rPr>
            </w:pPr>
            <w:r>
              <w:rPr>
                <w:b/>
                <w:sz w:val="24"/>
              </w:rPr>
              <w:t>Atividades</w:t>
            </w:r>
            <w:r>
              <w:rPr>
                <w:b/>
                <w:spacing w:val="1"/>
                <w:sz w:val="24"/>
              </w:rPr>
              <w:t xml:space="preserve"> </w:t>
            </w:r>
            <w:r>
              <w:rPr>
                <w:b/>
                <w:sz w:val="24"/>
              </w:rPr>
              <w:t>executadas</w:t>
            </w:r>
            <w:r>
              <w:rPr>
                <w:b/>
                <w:spacing w:val="1"/>
                <w:sz w:val="24"/>
              </w:rPr>
              <w:t xml:space="preserve"> </w:t>
            </w:r>
            <w:r>
              <w:rPr>
                <w:b/>
                <w:sz w:val="24"/>
              </w:rPr>
              <w:t>para aferição</w:t>
            </w:r>
            <w:r>
              <w:rPr>
                <w:b/>
                <w:spacing w:val="1"/>
                <w:sz w:val="24"/>
              </w:rPr>
              <w:t xml:space="preserve"> </w:t>
            </w:r>
            <w:r>
              <w:rPr>
                <w:b/>
                <w:sz w:val="24"/>
              </w:rPr>
              <w:t>do</w:t>
            </w:r>
            <w:r>
              <w:rPr>
                <w:b/>
                <w:spacing w:val="-52"/>
                <w:sz w:val="24"/>
              </w:rPr>
              <w:t xml:space="preserve"> </w:t>
            </w:r>
            <w:r>
              <w:rPr>
                <w:b/>
                <w:sz w:val="24"/>
              </w:rPr>
              <w:t>Prêmio de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Produtividade</w:t>
            </w:r>
          </w:p>
        </w:tc>
      </w:tr>
      <w:tr w:rsidR="00832463" w14:paraId="540F0545" w14:textId="77777777">
        <w:trPr>
          <w:trHeight w:val="532"/>
        </w:trPr>
        <w:tc>
          <w:tcPr>
            <w:tcW w:w="4820" w:type="dxa"/>
            <w:tcBorders>
              <w:top w:val="single" w:sz="12" w:space="0" w:color="9F9F9F"/>
              <w:left w:val="single" w:sz="12" w:space="0" w:color="EFEFEF"/>
              <w:bottom w:val="single" w:sz="12" w:space="0" w:color="9F9F9F"/>
              <w:right w:val="single" w:sz="12" w:space="0" w:color="9F9F9F"/>
            </w:tcBorders>
          </w:tcPr>
          <w:p w14:paraId="06BB05FC" w14:textId="77777777" w:rsidR="00832463" w:rsidRDefault="00832463">
            <w:pPr>
              <w:pStyle w:val="TableParagraph"/>
              <w:rPr>
                <w:rFonts w:ascii="Times New Roman"/>
                <w:sz w:val="24"/>
              </w:rPr>
            </w:pPr>
          </w:p>
        </w:tc>
        <w:tc>
          <w:tcPr>
            <w:tcW w:w="1575" w:type="dxa"/>
            <w:tcBorders>
              <w:top w:val="single" w:sz="12" w:space="0" w:color="9F9F9F"/>
              <w:left w:val="single" w:sz="12" w:space="0" w:color="9F9F9F"/>
              <w:bottom w:val="single" w:sz="12" w:space="0" w:color="9F9F9F"/>
              <w:right w:val="single" w:sz="12" w:space="0" w:color="9F9F9F"/>
            </w:tcBorders>
          </w:tcPr>
          <w:p w14:paraId="4FE14420" w14:textId="77777777" w:rsidR="00832463" w:rsidRDefault="00832463">
            <w:pPr>
              <w:pStyle w:val="TableParagraph"/>
              <w:rPr>
                <w:rFonts w:ascii="Times New Roman"/>
                <w:sz w:val="24"/>
              </w:rPr>
            </w:pPr>
          </w:p>
        </w:tc>
        <w:tc>
          <w:tcPr>
            <w:tcW w:w="4356" w:type="dxa"/>
            <w:tcBorders>
              <w:top w:val="single" w:sz="12" w:space="0" w:color="9F9F9F"/>
              <w:left w:val="single" w:sz="12" w:space="0" w:color="9F9F9F"/>
              <w:bottom w:val="single" w:sz="12" w:space="0" w:color="9F9F9F"/>
              <w:right w:val="single" w:sz="12" w:space="0" w:color="9F9F9F"/>
            </w:tcBorders>
          </w:tcPr>
          <w:p w14:paraId="0FFF6694" w14:textId="77777777" w:rsidR="00832463" w:rsidRDefault="00832463">
            <w:pPr>
              <w:pStyle w:val="TableParagraph"/>
              <w:rPr>
                <w:rFonts w:ascii="Times New Roman"/>
                <w:sz w:val="24"/>
              </w:rPr>
            </w:pPr>
          </w:p>
        </w:tc>
      </w:tr>
      <w:tr w:rsidR="00832463" w14:paraId="363EE8CD" w14:textId="77777777">
        <w:trPr>
          <w:trHeight w:val="534"/>
        </w:trPr>
        <w:tc>
          <w:tcPr>
            <w:tcW w:w="4820" w:type="dxa"/>
            <w:tcBorders>
              <w:top w:val="single" w:sz="12" w:space="0" w:color="9F9F9F"/>
              <w:left w:val="single" w:sz="12" w:space="0" w:color="EFEFEF"/>
              <w:bottom w:val="single" w:sz="12" w:space="0" w:color="9F9F9F"/>
              <w:right w:val="single" w:sz="12" w:space="0" w:color="9F9F9F"/>
            </w:tcBorders>
          </w:tcPr>
          <w:p w14:paraId="5F4A092C" w14:textId="77777777" w:rsidR="00832463" w:rsidRDefault="00832463">
            <w:pPr>
              <w:pStyle w:val="TableParagraph"/>
              <w:rPr>
                <w:rFonts w:ascii="Times New Roman"/>
                <w:sz w:val="24"/>
              </w:rPr>
            </w:pPr>
          </w:p>
        </w:tc>
        <w:tc>
          <w:tcPr>
            <w:tcW w:w="1575" w:type="dxa"/>
            <w:tcBorders>
              <w:top w:val="single" w:sz="12" w:space="0" w:color="9F9F9F"/>
              <w:left w:val="single" w:sz="12" w:space="0" w:color="9F9F9F"/>
              <w:bottom w:val="single" w:sz="12" w:space="0" w:color="9F9F9F"/>
              <w:right w:val="single" w:sz="12" w:space="0" w:color="9F9F9F"/>
            </w:tcBorders>
          </w:tcPr>
          <w:p w14:paraId="364EC669" w14:textId="77777777" w:rsidR="00832463" w:rsidRDefault="00832463">
            <w:pPr>
              <w:pStyle w:val="TableParagraph"/>
              <w:rPr>
                <w:rFonts w:ascii="Times New Roman"/>
                <w:sz w:val="24"/>
              </w:rPr>
            </w:pPr>
          </w:p>
        </w:tc>
        <w:tc>
          <w:tcPr>
            <w:tcW w:w="4356" w:type="dxa"/>
            <w:tcBorders>
              <w:top w:val="single" w:sz="12" w:space="0" w:color="9F9F9F"/>
              <w:left w:val="single" w:sz="12" w:space="0" w:color="9F9F9F"/>
              <w:bottom w:val="single" w:sz="12" w:space="0" w:color="9F9F9F"/>
              <w:right w:val="single" w:sz="12" w:space="0" w:color="9F9F9F"/>
            </w:tcBorders>
          </w:tcPr>
          <w:p w14:paraId="071E736E" w14:textId="77777777" w:rsidR="00832463" w:rsidRDefault="00832463">
            <w:pPr>
              <w:pStyle w:val="TableParagraph"/>
              <w:rPr>
                <w:rFonts w:ascii="Times New Roman"/>
                <w:sz w:val="24"/>
              </w:rPr>
            </w:pPr>
          </w:p>
        </w:tc>
      </w:tr>
      <w:tr w:rsidR="00832463" w14:paraId="0E8972FB" w14:textId="77777777">
        <w:trPr>
          <w:trHeight w:val="531"/>
        </w:trPr>
        <w:tc>
          <w:tcPr>
            <w:tcW w:w="4820" w:type="dxa"/>
            <w:tcBorders>
              <w:top w:val="single" w:sz="12" w:space="0" w:color="9F9F9F"/>
              <w:left w:val="single" w:sz="12" w:space="0" w:color="EFEFEF"/>
              <w:bottom w:val="single" w:sz="12" w:space="0" w:color="9F9F9F"/>
              <w:right w:val="single" w:sz="12" w:space="0" w:color="9F9F9F"/>
            </w:tcBorders>
          </w:tcPr>
          <w:p w14:paraId="2675CFE6" w14:textId="77777777" w:rsidR="00832463" w:rsidRDefault="00832463">
            <w:pPr>
              <w:pStyle w:val="TableParagraph"/>
              <w:rPr>
                <w:rFonts w:ascii="Times New Roman"/>
                <w:sz w:val="24"/>
              </w:rPr>
            </w:pPr>
          </w:p>
        </w:tc>
        <w:tc>
          <w:tcPr>
            <w:tcW w:w="1575" w:type="dxa"/>
            <w:tcBorders>
              <w:top w:val="single" w:sz="12" w:space="0" w:color="9F9F9F"/>
              <w:left w:val="single" w:sz="12" w:space="0" w:color="9F9F9F"/>
              <w:bottom w:val="single" w:sz="12" w:space="0" w:color="9F9F9F"/>
              <w:right w:val="single" w:sz="12" w:space="0" w:color="9F9F9F"/>
            </w:tcBorders>
          </w:tcPr>
          <w:p w14:paraId="10B572B7" w14:textId="77777777" w:rsidR="00832463" w:rsidRDefault="00832463">
            <w:pPr>
              <w:pStyle w:val="TableParagraph"/>
              <w:rPr>
                <w:rFonts w:ascii="Times New Roman"/>
                <w:sz w:val="24"/>
              </w:rPr>
            </w:pPr>
          </w:p>
        </w:tc>
        <w:tc>
          <w:tcPr>
            <w:tcW w:w="4356" w:type="dxa"/>
            <w:tcBorders>
              <w:top w:val="single" w:sz="12" w:space="0" w:color="9F9F9F"/>
              <w:left w:val="single" w:sz="12" w:space="0" w:color="9F9F9F"/>
              <w:bottom w:val="single" w:sz="12" w:space="0" w:color="9F9F9F"/>
              <w:right w:val="single" w:sz="12" w:space="0" w:color="9F9F9F"/>
            </w:tcBorders>
          </w:tcPr>
          <w:p w14:paraId="1BFE86E3" w14:textId="77777777" w:rsidR="00832463" w:rsidRDefault="00832463">
            <w:pPr>
              <w:pStyle w:val="TableParagraph"/>
              <w:rPr>
                <w:rFonts w:ascii="Times New Roman"/>
                <w:sz w:val="24"/>
              </w:rPr>
            </w:pPr>
          </w:p>
        </w:tc>
      </w:tr>
      <w:tr w:rsidR="00832463" w14:paraId="1676E1A9" w14:textId="77777777">
        <w:trPr>
          <w:trHeight w:val="534"/>
        </w:trPr>
        <w:tc>
          <w:tcPr>
            <w:tcW w:w="4820" w:type="dxa"/>
            <w:tcBorders>
              <w:top w:val="single" w:sz="12" w:space="0" w:color="9F9F9F"/>
              <w:left w:val="single" w:sz="12" w:space="0" w:color="EFEFEF"/>
              <w:bottom w:val="single" w:sz="12" w:space="0" w:color="9F9F9F"/>
              <w:right w:val="single" w:sz="12" w:space="0" w:color="9F9F9F"/>
            </w:tcBorders>
          </w:tcPr>
          <w:p w14:paraId="4A0CC9B8" w14:textId="77777777" w:rsidR="00832463" w:rsidRDefault="00832463">
            <w:pPr>
              <w:pStyle w:val="TableParagraph"/>
              <w:rPr>
                <w:rFonts w:ascii="Times New Roman"/>
                <w:sz w:val="24"/>
              </w:rPr>
            </w:pPr>
          </w:p>
        </w:tc>
        <w:tc>
          <w:tcPr>
            <w:tcW w:w="1575" w:type="dxa"/>
            <w:tcBorders>
              <w:top w:val="single" w:sz="12" w:space="0" w:color="9F9F9F"/>
              <w:left w:val="single" w:sz="12" w:space="0" w:color="9F9F9F"/>
              <w:bottom w:val="single" w:sz="12" w:space="0" w:color="9F9F9F"/>
              <w:right w:val="single" w:sz="12" w:space="0" w:color="9F9F9F"/>
            </w:tcBorders>
          </w:tcPr>
          <w:p w14:paraId="67A37D12" w14:textId="77777777" w:rsidR="00832463" w:rsidRDefault="00832463">
            <w:pPr>
              <w:pStyle w:val="TableParagraph"/>
              <w:rPr>
                <w:rFonts w:ascii="Times New Roman"/>
                <w:sz w:val="24"/>
              </w:rPr>
            </w:pPr>
          </w:p>
        </w:tc>
        <w:tc>
          <w:tcPr>
            <w:tcW w:w="4356" w:type="dxa"/>
            <w:tcBorders>
              <w:top w:val="single" w:sz="12" w:space="0" w:color="9F9F9F"/>
              <w:left w:val="single" w:sz="12" w:space="0" w:color="9F9F9F"/>
              <w:bottom w:val="single" w:sz="12" w:space="0" w:color="9F9F9F"/>
              <w:right w:val="single" w:sz="12" w:space="0" w:color="9F9F9F"/>
            </w:tcBorders>
          </w:tcPr>
          <w:p w14:paraId="06020498" w14:textId="77777777" w:rsidR="00832463" w:rsidRDefault="00832463">
            <w:pPr>
              <w:pStyle w:val="TableParagraph"/>
              <w:rPr>
                <w:rFonts w:ascii="Times New Roman"/>
                <w:sz w:val="24"/>
              </w:rPr>
            </w:pPr>
          </w:p>
        </w:tc>
      </w:tr>
      <w:tr w:rsidR="00832463" w14:paraId="2F6469D0" w14:textId="77777777">
        <w:trPr>
          <w:trHeight w:val="531"/>
        </w:trPr>
        <w:tc>
          <w:tcPr>
            <w:tcW w:w="4820" w:type="dxa"/>
            <w:tcBorders>
              <w:top w:val="single" w:sz="12" w:space="0" w:color="9F9F9F"/>
              <w:left w:val="single" w:sz="12" w:space="0" w:color="EFEFEF"/>
              <w:bottom w:val="single" w:sz="12" w:space="0" w:color="9F9F9F"/>
              <w:right w:val="single" w:sz="12" w:space="0" w:color="9F9F9F"/>
            </w:tcBorders>
          </w:tcPr>
          <w:p w14:paraId="69BBCAD6" w14:textId="77777777" w:rsidR="00832463" w:rsidRDefault="00832463">
            <w:pPr>
              <w:pStyle w:val="TableParagraph"/>
              <w:rPr>
                <w:rFonts w:ascii="Times New Roman"/>
                <w:sz w:val="24"/>
              </w:rPr>
            </w:pPr>
          </w:p>
        </w:tc>
        <w:tc>
          <w:tcPr>
            <w:tcW w:w="1575" w:type="dxa"/>
            <w:tcBorders>
              <w:top w:val="single" w:sz="12" w:space="0" w:color="9F9F9F"/>
              <w:left w:val="single" w:sz="12" w:space="0" w:color="9F9F9F"/>
              <w:bottom w:val="single" w:sz="12" w:space="0" w:color="9F9F9F"/>
              <w:right w:val="single" w:sz="12" w:space="0" w:color="9F9F9F"/>
            </w:tcBorders>
          </w:tcPr>
          <w:p w14:paraId="646167A8" w14:textId="77777777" w:rsidR="00832463" w:rsidRDefault="00832463">
            <w:pPr>
              <w:pStyle w:val="TableParagraph"/>
              <w:rPr>
                <w:rFonts w:ascii="Times New Roman"/>
                <w:sz w:val="24"/>
              </w:rPr>
            </w:pPr>
          </w:p>
        </w:tc>
        <w:tc>
          <w:tcPr>
            <w:tcW w:w="4356" w:type="dxa"/>
            <w:tcBorders>
              <w:top w:val="single" w:sz="12" w:space="0" w:color="9F9F9F"/>
              <w:left w:val="single" w:sz="12" w:space="0" w:color="9F9F9F"/>
              <w:bottom w:val="single" w:sz="12" w:space="0" w:color="9F9F9F"/>
              <w:right w:val="single" w:sz="12" w:space="0" w:color="9F9F9F"/>
            </w:tcBorders>
          </w:tcPr>
          <w:p w14:paraId="07D271CD" w14:textId="77777777" w:rsidR="00832463" w:rsidRDefault="00832463">
            <w:pPr>
              <w:pStyle w:val="TableParagraph"/>
              <w:rPr>
                <w:rFonts w:ascii="Times New Roman"/>
                <w:sz w:val="24"/>
              </w:rPr>
            </w:pPr>
          </w:p>
        </w:tc>
      </w:tr>
      <w:tr w:rsidR="00832463" w14:paraId="62FAE18C" w14:textId="77777777">
        <w:trPr>
          <w:trHeight w:val="533"/>
        </w:trPr>
        <w:tc>
          <w:tcPr>
            <w:tcW w:w="4820" w:type="dxa"/>
            <w:tcBorders>
              <w:top w:val="single" w:sz="12" w:space="0" w:color="9F9F9F"/>
              <w:left w:val="single" w:sz="12" w:space="0" w:color="EFEFEF"/>
              <w:bottom w:val="single" w:sz="12" w:space="0" w:color="9F9F9F"/>
              <w:right w:val="single" w:sz="12" w:space="0" w:color="9F9F9F"/>
            </w:tcBorders>
          </w:tcPr>
          <w:p w14:paraId="3A3C2E13" w14:textId="77777777" w:rsidR="00832463" w:rsidRDefault="00832463">
            <w:pPr>
              <w:pStyle w:val="TableParagraph"/>
              <w:rPr>
                <w:rFonts w:ascii="Times New Roman"/>
                <w:sz w:val="24"/>
              </w:rPr>
            </w:pPr>
          </w:p>
        </w:tc>
        <w:tc>
          <w:tcPr>
            <w:tcW w:w="1575" w:type="dxa"/>
            <w:tcBorders>
              <w:top w:val="single" w:sz="12" w:space="0" w:color="9F9F9F"/>
              <w:left w:val="single" w:sz="12" w:space="0" w:color="9F9F9F"/>
              <w:bottom w:val="single" w:sz="12" w:space="0" w:color="9F9F9F"/>
              <w:right w:val="single" w:sz="12" w:space="0" w:color="9F9F9F"/>
            </w:tcBorders>
          </w:tcPr>
          <w:p w14:paraId="31C05CC1" w14:textId="77777777" w:rsidR="00832463" w:rsidRDefault="00832463">
            <w:pPr>
              <w:pStyle w:val="TableParagraph"/>
              <w:rPr>
                <w:rFonts w:ascii="Times New Roman"/>
                <w:sz w:val="24"/>
              </w:rPr>
            </w:pPr>
          </w:p>
        </w:tc>
        <w:tc>
          <w:tcPr>
            <w:tcW w:w="4356" w:type="dxa"/>
            <w:tcBorders>
              <w:top w:val="single" w:sz="12" w:space="0" w:color="9F9F9F"/>
              <w:left w:val="single" w:sz="12" w:space="0" w:color="9F9F9F"/>
              <w:bottom w:val="single" w:sz="12" w:space="0" w:color="9F9F9F"/>
              <w:right w:val="single" w:sz="12" w:space="0" w:color="9F9F9F"/>
            </w:tcBorders>
          </w:tcPr>
          <w:p w14:paraId="3BB32763" w14:textId="77777777" w:rsidR="00832463" w:rsidRDefault="00832463">
            <w:pPr>
              <w:pStyle w:val="TableParagraph"/>
              <w:rPr>
                <w:rFonts w:ascii="Times New Roman"/>
                <w:sz w:val="24"/>
              </w:rPr>
            </w:pPr>
          </w:p>
        </w:tc>
      </w:tr>
      <w:tr w:rsidR="00832463" w14:paraId="42758A16" w14:textId="77777777">
        <w:trPr>
          <w:trHeight w:val="525"/>
        </w:trPr>
        <w:tc>
          <w:tcPr>
            <w:tcW w:w="4820" w:type="dxa"/>
            <w:tcBorders>
              <w:top w:val="single" w:sz="12" w:space="0" w:color="9F9F9F"/>
              <w:left w:val="single" w:sz="12" w:space="0" w:color="EFEFEF"/>
              <w:right w:val="single" w:sz="12" w:space="0" w:color="9F9F9F"/>
            </w:tcBorders>
          </w:tcPr>
          <w:p w14:paraId="4DAB96DE" w14:textId="77777777" w:rsidR="00832463" w:rsidRDefault="00832463">
            <w:pPr>
              <w:pStyle w:val="TableParagraph"/>
              <w:rPr>
                <w:rFonts w:ascii="Times New Roman"/>
                <w:sz w:val="24"/>
              </w:rPr>
            </w:pPr>
          </w:p>
        </w:tc>
        <w:tc>
          <w:tcPr>
            <w:tcW w:w="1575" w:type="dxa"/>
            <w:tcBorders>
              <w:top w:val="single" w:sz="12" w:space="0" w:color="9F9F9F"/>
              <w:left w:val="single" w:sz="12" w:space="0" w:color="9F9F9F"/>
              <w:right w:val="single" w:sz="12" w:space="0" w:color="9F9F9F"/>
            </w:tcBorders>
          </w:tcPr>
          <w:p w14:paraId="4AC7A8C6" w14:textId="77777777" w:rsidR="00832463" w:rsidRDefault="00832463">
            <w:pPr>
              <w:pStyle w:val="TableParagraph"/>
              <w:rPr>
                <w:rFonts w:ascii="Times New Roman"/>
                <w:sz w:val="24"/>
              </w:rPr>
            </w:pPr>
          </w:p>
        </w:tc>
        <w:tc>
          <w:tcPr>
            <w:tcW w:w="4356" w:type="dxa"/>
            <w:tcBorders>
              <w:top w:val="single" w:sz="12" w:space="0" w:color="9F9F9F"/>
              <w:left w:val="single" w:sz="12" w:space="0" w:color="9F9F9F"/>
              <w:right w:val="single" w:sz="12" w:space="0" w:color="9F9F9F"/>
            </w:tcBorders>
          </w:tcPr>
          <w:p w14:paraId="68A2A3DF" w14:textId="77777777" w:rsidR="00832463" w:rsidRDefault="00832463">
            <w:pPr>
              <w:pStyle w:val="TableParagraph"/>
              <w:rPr>
                <w:rFonts w:ascii="Times New Roman"/>
                <w:sz w:val="24"/>
              </w:rPr>
            </w:pPr>
          </w:p>
        </w:tc>
      </w:tr>
    </w:tbl>
    <w:p w14:paraId="323F534C" w14:textId="77777777" w:rsidR="00832463" w:rsidRDefault="00832463">
      <w:pPr>
        <w:pStyle w:val="Corpodetexto"/>
        <w:spacing w:before="3"/>
        <w:rPr>
          <w:b/>
          <w:sz w:val="6"/>
        </w:rPr>
      </w:pPr>
    </w:p>
    <w:p w14:paraId="426B5444" w14:textId="77777777" w:rsidR="00832463" w:rsidRDefault="00C80FD3">
      <w:pPr>
        <w:pStyle w:val="Ttulo1"/>
        <w:numPr>
          <w:ilvl w:val="0"/>
          <w:numId w:val="9"/>
        </w:numPr>
        <w:tabs>
          <w:tab w:val="left" w:pos="402"/>
        </w:tabs>
        <w:spacing w:before="51"/>
        <w:ind w:right="0"/>
        <w:jc w:val="left"/>
      </w:pPr>
      <w:r>
        <w:t>INTERNOS</w:t>
      </w:r>
      <w:r>
        <w:rPr>
          <w:spacing w:val="-1"/>
        </w:rPr>
        <w:t xml:space="preserve"> </w:t>
      </w:r>
      <w:r>
        <w:t>–</w:t>
      </w:r>
      <w:r>
        <w:rPr>
          <w:spacing w:val="-3"/>
        </w:rPr>
        <w:t xml:space="preserve"> </w:t>
      </w:r>
      <w:r>
        <w:t>3600</w:t>
      </w:r>
      <w:r>
        <w:rPr>
          <w:spacing w:val="-3"/>
        </w:rPr>
        <w:t xml:space="preserve"> </w:t>
      </w:r>
      <w:r>
        <w:t>pontos</w:t>
      </w:r>
      <w:r>
        <w:rPr>
          <w:spacing w:val="1"/>
        </w:rPr>
        <w:t xml:space="preserve"> </w:t>
      </w:r>
      <w:r>
        <w:t>–</w:t>
      </w:r>
      <w:r>
        <w:rPr>
          <w:spacing w:val="-3"/>
        </w:rPr>
        <w:t xml:space="preserve"> </w:t>
      </w:r>
      <w:r>
        <w:t>AFTE;</w:t>
      </w:r>
      <w:r>
        <w:rPr>
          <w:spacing w:val="-2"/>
        </w:rPr>
        <w:t xml:space="preserve"> </w:t>
      </w:r>
      <w:r>
        <w:t>2000 pontos</w:t>
      </w:r>
      <w:r>
        <w:rPr>
          <w:spacing w:val="-2"/>
        </w:rPr>
        <w:t xml:space="preserve"> </w:t>
      </w:r>
      <w:r>
        <w:t>– TTE.</w:t>
      </w:r>
    </w:p>
    <w:p w14:paraId="2A8C7D63" w14:textId="77777777" w:rsidR="00832463" w:rsidRDefault="00C80FD3">
      <w:pPr>
        <w:spacing w:before="120"/>
        <w:ind w:left="226"/>
        <w:rPr>
          <w:b/>
          <w:sz w:val="24"/>
        </w:rPr>
      </w:pPr>
      <w:r>
        <w:rPr>
          <w:b/>
          <w:sz w:val="24"/>
        </w:rPr>
        <w:t>DESCREVE-SE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AS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ATIVIDADES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DA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GAT,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MAS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NÃO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SE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APLICA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PONTUAÇÃO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DAS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TABELAS.</w:t>
      </w:r>
    </w:p>
    <w:p w14:paraId="6AB2F9C8" w14:textId="77777777" w:rsidR="00832463" w:rsidRDefault="00832463">
      <w:pPr>
        <w:pStyle w:val="Corpodetexto"/>
        <w:rPr>
          <w:b/>
        </w:rPr>
      </w:pPr>
    </w:p>
    <w:p w14:paraId="6F255E0C" w14:textId="77777777" w:rsidR="00832463" w:rsidRDefault="00832463">
      <w:pPr>
        <w:pStyle w:val="Corpodetexto"/>
        <w:spacing w:before="8"/>
        <w:rPr>
          <w:b/>
          <w:sz w:val="19"/>
        </w:rPr>
      </w:pPr>
    </w:p>
    <w:p w14:paraId="0795DDE3" w14:textId="77777777" w:rsidR="00832463" w:rsidRDefault="00C80FD3">
      <w:pPr>
        <w:pStyle w:val="Ttulo1"/>
        <w:numPr>
          <w:ilvl w:val="0"/>
          <w:numId w:val="9"/>
        </w:numPr>
        <w:tabs>
          <w:tab w:val="left" w:pos="402"/>
        </w:tabs>
        <w:ind w:right="0"/>
        <w:jc w:val="left"/>
      </w:pPr>
      <w:r>
        <w:t>EXTERNO</w:t>
      </w:r>
      <w:r>
        <w:rPr>
          <w:spacing w:val="-1"/>
        </w:rPr>
        <w:t xml:space="preserve"> </w:t>
      </w:r>
      <w:r>
        <w:t>–</w:t>
      </w:r>
      <w:r>
        <w:rPr>
          <w:spacing w:val="-5"/>
        </w:rPr>
        <w:t xml:space="preserve"> </w:t>
      </w:r>
      <w:r>
        <w:t>DESCREVE-SE</w:t>
      </w:r>
      <w:r>
        <w:rPr>
          <w:spacing w:val="-3"/>
        </w:rPr>
        <w:t xml:space="preserve"> </w:t>
      </w:r>
      <w:r>
        <w:t>AS</w:t>
      </w:r>
      <w:r>
        <w:rPr>
          <w:spacing w:val="-2"/>
        </w:rPr>
        <w:t xml:space="preserve"> </w:t>
      </w:r>
      <w:r>
        <w:t>ATIVIDADES</w:t>
      </w:r>
      <w:r>
        <w:rPr>
          <w:spacing w:val="-3"/>
        </w:rPr>
        <w:t xml:space="preserve"> </w:t>
      </w:r>
      <w:r>
        <w:t>COM</w:t>
      </w:r>
      <w:r>
        <w:rPr>
          <w:spacing w:val="-6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RESPECTIVA</w:t>
      </w:r>
      <w:r>
        <w:rPr>
          <w:spacing w:val="-2"/>
        </w:rPr>
        <w:t xml:space="preserve"> </w:t>
      </w:r>
      <w:r>
        <w:t>PONTUAÇÃO</w:t>
      </w:r>
      <w:r>
        <w:rPr>
          <w:spacing w:val="-2"/>
        </w:rPr>
        <w:t xml:space="preserve"> </w:t>
      </w:r>
      <w:r>
        <w:t>DAS</w:t>
      </w:r>
      <w:r>
        <w:rPr>
          <w:spacing w:val="-2"/>
        </w:rPr>
        <w:t xml:space="preserve"> </w:t>
      </w:r>
      <w:r>
        <w:t>TABELAS</w:t>
      </w:r>
      <w:r>
        <w:rPr>
          <w:spacing w:val="-3"/>
        </w:rPr>
        <w:t xml:space="preserve"> </w:t>
      </w:r>
      <w:r>
        <w:t>DO</w:t>
      </w:r>
      <w:r>
        <w:rPr>
          <w:spacing w:val="-4"/>
        </w:rPr>
        <w:t xml:space="preserve"> </w:t>
      </w:r>
      <w:r>
        <w:t>ANEXO</w:t>
      </w:r>
      <w:r>
        <w:rPr>
          <w:spacing w:val="-2"/>
        </w:rPr>
        <w:t xml:space="preserve"> </w:t>
      </w:r>
      <w:r>
        <w:t>II.</w:t>
      </w:r>
    </w:p>
    <w:p w14:paraId="75A7DA14" w14:textId="77777777" w:rsidR="00441EE0" w:rsidRDefault="00441EE0" w:rsidP="00441EE0">
      <w:pPr>
        <w:pStyle w:val="Ttulo1"/>
        <w:tabs>
          <w:tab w:val="left" w:pos="402"/>
        </w:tabs>
        <w:ind w:right="0"/>
        <w:jc w:val="left"/>
      </w:pPr>
    </w:p>
    <w:p w14:paraId="3F909C47" w14:textId="58F8D22B" w:rsidR="00441EE0" w:rsidRDefault="00441EE0" w:rsidP="00441EE0">
      <w:pPr>
        <w:pStyle w:val="Ttulo1"/>
        <w:tabs>
          <w:tab w:val="left" w:pos="402"/>
        </w:tabs>
        <w:ind w:right="0"/>
      </w:pPr>
      <w:r>
        <w:t>ANEXO II</w:t>
      </w:r>
    </w:p>
    <w:p w14:paraId="0A59252A" w14:textId="77777777" w:rsidR="00441EE0" w:rsidRDefault="00441EE0" w:rsidP="00441EE0">
      <w:pPr>
        <w:pStyle w:val="Ttulo1"/>
        <w:tabs>
          <w:tab w:val="left" w:pos="402"/>
        </w:tabs>
        <w:ind w:right="0"/>
      </w:pPr>
    </w:p>
    <w:p w14:paraId="453D0C3D" w14:textId="53F60AE3" w:rsidR="00441EE0" w:rsidRDefault="00441EE0" w:rsidP="00441EE0">
      <w:pPr>
        <w:pStyle w:val="Ttulo1"/>
        <w:tabs>
          <w:tab w:val="left" w:pos="402"/>
        </w:tabs>
        <w:ind w:right="0"/>
      </w:pPr>
      <w:r>
        <w:t>TABELA I</w:t>
      </w:r>
    </w:p>
    <w:p w14:paraId="798BAC05" w14:textId="77777777" w:rsidR="00441EE0" w:rsidRDefault="00441EE0" w:rsidP="00441EE0">
      <w:pPr>
        <w:pStyle w:val="Ttulo1"/>
        <w:tabs>
          <w:tab w:val="left" w:pos="402"/>
        </w:tabs>
        <w:ind w:right="0"/>
        <w:rPr>
          <w:b w:val="0"/>
        </w:rPr>
      </w:pPr>
    </w:p>
    <w:tbl>
      <w:tblPr>
        <w:tblStyle w:val="TableNormal"/>
        <w:tblW w:w="10906" w:type="dxa"/>
        <w:tblInd w:w="136" w:type="dxa"/>
        <w:tblBorders>
          <w:top w:val="double" w:sz="2" w:space="0" w:color="9F9F9F"/>
          <w:left w:val="double" w:sz="2" w:space="0" w:color="9F9F9F"/>
          <w:bottom w:val="double" w:sz="2" w:space="0" w:color="9F9F9F"/>
          <w:right w:val="double" w:sz="2" w:space="0" w:color="9F9F9F"/>
          <w:insideH w:val="double" w:sz="2" w:space="0" w:color="9F9F9F"/>
          <w:insideV w:val="double" w:sz="2" w:space="0" w:color="9F9F9F"/>
        </w:tblBorders>
        <w:tblLayout w:type="fixed"/>
        <w:tblLook w:val="01E0" w:firstRow="1" w:lastRow="1" w:firstColumn="1" w:lastColumn="1" w:noHBand="0" w:noVBand="0"/>
      </w:tblPr>
      <w:tblGrid>
        <w:gridCol w:w="953"/>
        <w:gridCol w:w="8837"/>
        <w:gridCol w:w="1116"/>
      </w:tblGrid>
      <w:tr w:rsidR="00441EE0" w14:paraId="78DC5E45" w14:textId="77777777" w:rsidTr="00F56BCD">
        <w:trPr>
          <w:trHeight w:val="818"/>
        </w:trPr>
        <w:tc>
          <w:tcPr>
            <w:tcW w:w="953" w:type="dxa"/>
            <w:tcBorders>
              <w:left w:val="single" w:sz="12" w:space="0" w:color="EFEFEF"/>
              <w:bottom w:val="single" w:sz="12" w:space="0" w:color="9F9F9F"/>
              <w:right w:val="single" w:sz="12" w:space="0" w:color="9F9F9F"/>
            </w:tcBorders>
          </w:tcPr>
          <w:p w14:paraId="0EA52DF7" w14:textId="08A5E983" w:rsidR="00441EE0" w:rsidRPr="00441EE0" w:rsidRDefault="00441EE0" w:rsidP="008070E6">
            <w:pPr>
              <w:pStyle w:val="TableParagraph"/>
              <w:jc w:val="center"/>
              <w:rPr>
                <w:b/>
                <w:sz w:val="24"/>
              </w:rPr>
            </w:pPr>
            <w:r w:rsidRPr="00441EE0">
              <w:rPr>
                <w:b/>
                <w:sz w:val="24"/>
              </w:rPr>
              <w:t>Código</w:t>
            </w:r>
          </w:p>
        </w:tc>
        <w:tc>
          <w:tcPr>
            <w:tcW w:w="8837" w:type="dxa"/>
            <w:tcBorders>
              <w:left w:val="single" w:sz="12" w:space="0" w:color="9F9F9F"/>
              <w:bottom w:val="single" w:sz="12" w:space="0" w:color="9F9F9F"/>
            </w:tcBorders>
          </w:tcPr>
          <w:p w14:paraId="71E12196" w14:textId="4993BAFE" w:rsidR="00441EE0" w:rsidRPr="00441EE0" w:rsidRDefault="00441EE0" w:rsidP="00441EE0">
            <w:pPr>
              <w:pStyle w:val="TableParagraph"/>
              <w:spacing w:before="109"/>
              <w:ind w:left="134"/>
              <w:jc w:val="center"/>
              <w:rPr>
                <w:b/>
                <w:sz w:val="24"/>
              </w:rPr>
            </w:pPr>
            <w:r w:rsidRPr="00441EE0">
              <w:rPr>
                <w:b/>
                <w:sz w:val="24"/>
              </w:rPr>
              <w:t>Atividade</w:t>
            </w:r>
          </w:p>
        </w:tc>
        <w:tc>
          <w:tcPr>
            <w:tcW w:w="1116" w:type="dxa"/>
            <w:tcBorders>
              <w:bottom w:val="single" w:sz="12" w:space="0" w:color="9F9F9F"/>
              <w:right w:val="single" w:sz="12" w:space="0" w:color="9F9F9F"/>
            </w:tcBorders>
          </w:tcPr>
          <w:p w14:paraId="64D274EC" w14:textId="3ABAF0CE" w:rsidR="00441EE0" w:rsidRPr="00441EE0" w:rsidRDefault="00441EE0" w:rsidP="008070E6">
            <w:pPr>
              <w:pStyle w:val="TableParagraph"/>
              <w:jc w:val="center"/>
              <w:rPr>
                <w:b/>
                <w:sz w:val="24"/>
              </w:rPr>
            </w:pPr>
            <w:r w:rsidRPr="00441EE0">
              <w:rPr>
                <w:b/>
                <w:sz w:val="24"/>
              </w:rPr>
              <w:t>Pontos</w:t>
            </w:r>
          </w:p>
        </w:tc>
      </w:tr>
      <w:tr w:rsidR="00441EE0" w14:paraId="782A920F" w14:textId="77777777" w:rsidTr="00F56BCD">
        <w:trPr>
          <w:trHeight w:val="818"/>
        </w:trPr>
        <w:tc>
          <w:tcPr>
            <w:tcW w:w="953" w:type="dxa"/>
            <w:tcBorders>
              <w:left w:val="single" w:sz="12" w:space="0" w:color="EFEFEF"/>
              <w:bottom w:val="single" w:sz="12" w:space="0" w:color="9F9F9F"/>
              <w:right w:val="single" w:sz="12" w:space="0" w:color="9F9F9F"/>
            </w:tcBorders>
          </w:tcPr>
          <w:p w14:paraId="0B61B849" w14:textId="77777777" w:rsidR="00441EE0" w:rsidRDefault="00441EE0" w:rsidP="008070E6">
            <w:pPr>
              <w:pStyle w:val="TableParagraph"/>
              <w:jc w:val="center"/>
              <w:rPr>
                <w:b/>
                <w:sz w:val="24"/>
              </w:rPr>
            </w:pPr>
          </w:p>
          <w:p w14:paraId="3EE79087" w14:textId="77777777" w:rsidR="00441EE0" w:rsidRDefault="00441EE0" w:rsidP="008070E6">
            <w:pPr>
              <w:pStyle w:val="TableParagraph"/>
              <w:jc w:val="center"/>
              <w:rPr>
                <w:b/>
                <w:sz w:val="24"/>
              </w:rPr>
            </w:pPr>
          </w:p>
          <w:p w14:paraId="54A053DF" w14:textId="77777777" w:rsidR="00441EE0" w:rsidRDefault="00441EE0" w:rsidP="008070E6">
            <w:pPr>
              <w:pStyle w:val="TableParagraph"/>
              <w:jc w:val="center"/>
              <w:rPr>
                <w:b/>
                <w:sz w:val="24"/>
              </w:rPr>
            </w:pPr>
          </w:p>
          <w:p w14:paraId="25BE8122" w14:textId="77777777" w:rsidR="00441EE0" w:rsidRDefault="00441EE0" w:rsidP="008070E6">
            <w:pPr>
              <w:pStyle w:val="TableParagraph"/>
              <w:spacing w:before="8"/>
              <w:jc w:val="center"/>
              <w:rPr>
                <w:b/>
                <w:sz w:val="21"/>
              </w:rPr>
            </w:pPr>
          </w:p>
          <w:p w14:paraId="342DBD3F" w14:textId="186CB724" w:rsidR="00441EE0" w:rsidRDefault="00441EE0" w:rsidP="008070E6">
            <w:pPr>
              <w:pStyle w:val="TableParagraph"/>
              <w:spacing w:before="11"/>
              <w:jc w:val="center"/>
              <w:rPr>
                <w:b/>
                <w:sz w:val="20"/>
              </w:rPr>
            </w:pPr>
            <w:r>
              <w:rPr>
                <w:b/>
                <w:sz w:val="24"/>
              </w:rPr>
              <w:t>1.01</w:t>
            </w:r>
          </w:p>
        </w:tc>
        <w:tc>
          <w:tcPr>
            <w:tcW w:w="8837" w:type="dxa"/>
            <w:tcBorders>
              <w:left w:val="single" w:sz="12" w:space="0" w:color="9F9F9F"/>
              <w:bottom w:val="single" w:sz="12" w:space="0" w:color="9F9F9F"/>
            </w:tcBorders>
          </w:tcPr>
          <w:p w14:paraId="59C1E749" w14:textId="1DBAA5FD" w:rsidR="00441EE0" w:rsidRDefault="00441EE0" w:rsidP="00441EE0">
            <w:pPr>
              <w:pStyle w:val="TableParagraph"/>
              <w:spacing w:before="109"/>
              <w:ind w:left="134"/>
              <w:rPr>
                <w:sz w:val="24"/>
              </w:rPr>
            </w:pPr>
            <w:r>
              <w:rPr>
                <w:sz w:val="24"/>
              </w:rPr>
              <w:t>Desempenhar</w:t>
            </w:r>
            <w:r>
              <w:rPr>
                <w:spacing w:val="-9"/>
                <w:sz w:val="24"/>
              </w:rPr>
              <w:t xml:space="preserve"> </w:t>
            </w:r>
            <w:r>
              <w:rPr>
                <w:sz w:val="24"/>
              </w:rPr>
              <w:t>as</w:t>
            </w:r>
            <w:r>
              <w:rPr>
                <w:spacing w:val="-9"/>
                <w:sz w:val="24"/>
              </w:rPr>
              <w:t xml:space="preserve"> </w:t>
            </w:r>
            <w:r>
              <w:rPr>
                <w:sz w:val="24"/>
              </w:rPr>
              <w:t>atribuições</w:t>
            </w:r>
            <w:r>
              <w:rPr>
                <w:spacing w:val="-10"/>
                <w:sz w:val="24"/>
              </w:rPr>
              <w:t xml:space="preserve"> </w:t>
            </w:r>
            <w:r>
              <w:rPr>
                <w:sz w:val="24"/>
              </w:rPr>
              <w:t>do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cargo</w:t>
            </w:r>
            <w:r>
              <w:rPr>
                <w:spacing w:val="-9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Secretário</w:t>
            </w:r>
            <w:r>
              <w:rPr>
                <w:spacing w:val="-9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Estado</w:t>
            </w:r>
            <w:r>
              <w:rPr>
                <w:spacing w:val="-9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Finanças,</w:t>
            </w:r>
            <w:r>
              <w:rPr>
                <w:spacing w:val="-10"/>
                <w:sz w:val="24"/>
              </w:rPr>
              <w:t xml:space="preserve"> </w:t>
            </w:r>
            <w:r>
              <w:rPr>
                <w:sz w:val="24"/>
              </w:rPr>
              <w:t>Secretário</w:t>
            </w:r>
            <w:r>
              <w:rPr>
                <w:spacing w:val="-10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52"/>
                <w:sz w:val="24"/>
              </w:rPr>
              <w:t xml:space="preserve"> </w:t>
            </w:r>
            <w:r>
              <w:rPr>
                <w:sz w:val="24"/>
              </w:rPr>
              <w:t>Estado de Finanças Adjunto, Coordenador-Geral da Receita Estadual, Presidente do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Tribunal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Administrativo</w:t>
            </w:r>
            <w:r>
              <w:rPr>
                <w:spacing w:val="-10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Tributos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Estaduais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-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TATE,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Coordenador</w:t>
            </w:r>
            <w:r>
              <w:rPr>
                <w:spacing w:val="-10"/>
                <w:sz w:val="24"/>
              </w:rPr>
              <w:t xml:space="preserve"> </w:t>
            </w:r>
            <w:r>
              <w:rPr>
                <w:sz w:val="24"/>
              </w:rPr>
              <w:t>do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Tesouro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Estadual,</w:t>
            </w:r>
            <w:r>
              <w:rPr>
                <w:spacing w:val="-52"/>
                <w:sz w:val="24"/>
              </w:rPr>
              <w:t xml:space="preserve"> </w:t>
            </w:r>
            <w:r>
              <w:rPr>
                <w:sz w:val="24"/>
              </w:rPr>
              <w:t>Controlador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Interno,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,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Delegado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Regional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da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Receita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Estadual,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Agente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Rendas,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Gerente,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Chefe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Grupo,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Equipe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ou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Núcleo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e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Chefe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Posto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Fiscal,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Assessor,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representante junto à COTEPE/ICMS ou outro grupo de representação institucional e,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conforme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previsão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em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Lei,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os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cedidos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outros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Órgãos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e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os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representantes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sindicais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e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52"/>
                <w:sz w:val="24"/>
              </w:rPr>
              <w:t xml:space="preserve"> </w:t>
            </w:r>
            <w:r>
              <w:rPr>
                <w:sz w:val="24"/>
              </w:rPr>
              <w:t>Entidades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classe.</w:t>
            </w:r>
          </w:p>
        </w:tc>
        <w:tc>
          <w:tcPr>
            <w:tcW w:w="1116" w:type="dxa"/>
            <w:tcBorders>
              <w:bottom w:val="single" w:sz="12" w:space="0" w:color="9F9F9F"/>
              <w:right w:val="single" w:sz="12" w:space="0" w:color="9F9F9F"/>
            </w:tcBorders>
          </w:tcPr>
          <w:p w14:paraId="1C7EA072" w14:textId="77777777" w:rsidR="00441EE0" w:rsidRDefault="00441EE0" w:rsidP="008070E6">
            <w:pPr>
              <w:pStyle w:val="TableParagraph"/>
              <w:jc w:val="center"/>
              <w:rPr>
                <w:b/>
                <w:sz w:val="24"/>
              </w:rPr>
            </w:pPr>
          </w:p>
          <w:p w14:paraId="40DDFE78" w14:textId="77777777" w:rsidR="00441EE0" w:rsidRDefault="00441EE0" w:rsidP="008070E6">
            <w:pPr>
              <w:pStyle w:val="TableParagraph"/>
              <w:jc w:val="center"/>
              <w:rPr>
                <w:b/>
                <w:sz w:val="24"/>
              </w:rPr>
            </w:pPr>
          </w:p>
          <w:p w14:paraId="1F781F42" w14:textId="77777777" w:rsidR="00441EE0" w:rsidRDefault="00441EE0" w:rsidP="008070E6">
            <w:pPr>
              <w:pStyle w:val="TableParagraph"/>
              <w:jc w:val="center"/>
              <w:rPr>
                <w:b/>
                <w:sz w:val="24"/>
              </w:rPr>
            </w:pPr>
          </w:p>
          <w:p w14:paraId="5E53DC66" w14:textId="77777777" w:rsidR="00441EE0" w:rsidRDefault="00441EE0" w:rsidP="008070E6">
            <w:pPr>
              <w:pStyle w:val="TableParagraph"/>
              <w:spacing w:before="8"/>
              <w:jc w:val="center"/>
              <w:rPr>
                <w:b/>
                <w:sz w:val="21"/>
              </w:rPr>
            </w:pPr>
          </w:p>
          <w:p w14:paraId="7ED2CDB5" w14:textId="523B2273" w:rsidR="00441EE0" w:rsidRDefault="00441EE0" w:rsidP="008070E6">
            <w:pPr>
              <w:pStyle w:val="TableParagraph"/>
              <w:spacing w:before="11"/>
              <w:jc w:val="center"/>
              <w:rPr>
                <w:b/>
                <w:sz w:val="20"/>
              </w:rPr>
            </w:pPr>
            <w:r>
              <w:rPr>
                <w:sz w:val="24"/>
              </w:rPr>
              <w:t>3.600</w:t>
            </w:r>
          </w:p>
        </w:tc>
      </w:tr>
      <w:tr w:rsidR="00441EE0" w14:paraId="20B2AAFC" w14:textId="77777777" w:rsidTr="00F56BCD">
        <w:trPr>
          <w:trHeight w:val="818"/>
        </w:trPr>
        <w:tc>
          <w:tcPr>
            <w:tcW w:w="953" w:type="dxa"/>
            <w:tcBorders>
              <w:left w:val="single" w:sz="12" w:space="0" w:color="EFEFEF"/>
              <w:bottom w:val="single" w:sz="12" w:space="0" w:color="9F9F9F"/>
              <w:right w:val="single" w:sz="12" w:space="0" w:color="9F9F9F"/>
            </w:tcBorders>
          </w:tcPr>
          <w:p w14:paraId="78F815F1" w14:textId="77777777" w:rsidR="00441EE0" w:rsidRDefault="00441EE0" w:rsidP="008070E6">
            <w:pPr>
              <w:pStyle w:val="TableParagraph"/>
              <w:spacing w:before="11"/>
              <w:jc w:val="center"/>
              <w:rPr>
                <w:b/>
                <w:sz w:val="20"/>
              </w:rPr>
            </w:pPr>
          </w:p>
          <w:p w14:paraId="606EA8B9" w14:textId="77777777" w:rsidR="00441EE0" w:rsidRDefault="00441EE0" w:rsidP="008070E6">
            <w:pPr>
              <w:pStyle w:val="TableParagraph"/>
              <w:ind w:left="12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1.02</w:t>
            </w:r>
          </w:p>
        </w:tc>
        <w:tc>
          <w:tcPr>
            <w:tcW w:w="8837" w:type="dxa"/>
            <w:tcBorders>
              <w:left w:val="single" w:sz="12" w:space="0" w:color="9F9F9F"/>
              <w:bottom w:val="single" w:sz="12" w:space="0" w:color="9F9F9F"/>
            </w:tcBorders>
          </w:tcPr>
          <w:p w14:paraId="104BA9E3" w14:textId="77777777" w:rsidR="00441EE0" w:rsidRDefault="00441EE0" w:rsidP="00441EE0">
            <w:pPr>
              <w:pStyle w:val="TableParagraph"/>
              <w:spacing w:before="109"/>
              <w:ind w:left="134"/>
              <w:rPr>
                <w:sz w:val="24"/>
              </w:rPr>
            </w:pPr>
            <w:r>
              <w:rPr>
                <w:sz w:val="24"/>
              </w:rPr>
              <w:t>Desempenhar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as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funções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direção,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chefia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e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assessoramento,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representante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fiscal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e</w:t>
            </w:r>
            <w:r>
              <w:rPr>
                <w:spacing w:val="-51"/>
                <w:sz w:val="24"/>
              </w:rPr>
              <w:t xml:space="preserve"> </w:t>
            </w:r>
            <w:r>
              <w:rPr>
                <w:sz w:val="24"/>
              </w:rPr>
              <w:t>julgadores em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Processo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Administrativo Tributário, quando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designado.</w:t>
            </w:r>
          </w:p>
        </w:tc>
        <w:tc>
          <w:tcPr>
            <w:tcW w:w="1116" w:type="dxa"/>
            <w:tcBorders>
              <w:bottom w:val="single" w:sz="12" w:space="0" w:color="9F9F9F"/>
              <w:right w:val="single" w:sz="12" w:space="0" w:color="9F9F9F"/>
            </w:tcBorders>
          </w:tcPr>
          <w:p w14:paraId="41C1136D" w14:textId="77777777" w:rsidR="00441EE0" w:rsidRDefault="00441EE0" w:rsidP="008070E6">
            <w:pPr>
              <w:pStyle w:val="TableParagraph"/>
              <w:spacing w:before="11"/>
              <w:jc w:val="center"/>
              <w:rPr>
                <w:b/>
                <w:sz w:val="20"/>
              </w:rPr>
            </w:pPr>
          </w:p>
          <w:p w14:paraId="27130BA6" w14:textId="77777777" w:rsidR="00441EE0" w:rsidRDefault="00441EE0" w:rsidP="008070E6">
            <w:pPr>
              <w:pStyle w:val="TableParagraph"/>
              <w:ind w:left="125"/>
              <w:jc w:val="center"/>
              <w:rPr>
                <w:sz w:val="24"/>
              </w:rPr>
            </w:pPr>
            <w:r>
              <w:rPr>
                <w:sz w:val="24"/>
              </w:rPr>
              <w:t>3.600</w:t>
            </w:r>
          </w:p>
        </w:tc>
      </w:tr>
      <w:tr w:rsidR="00441EE0" w14:paraId="49B1A46F" w14:textId="77777777" w:rsidTr="00F56BCD">
        <w:trPr>
          <w:trHeight w:val="827"/>
        </w:trPr>
        <w:tc>
          <w:tcPr>
            <w:tcW w:w="953" w:type="dxa"/>
            <w:tcBorders>
              <w:top w:val="single" w:sz="12" w:space="0" w:color="9F9F9F"/>
              <w:left w:val="single" w:sz="12" w:space="0" w:color="EFEFEF"/>
              <w:bottom w:val="single" w:sz="12" w:space="0" w:color="9F9F9F"/>
              <w:right w:val="single" w:sz="12" w:space="0" w:color="9F9F9F"/>
            </w:tcBorders>
          </w:tcPr>
          <w:p w14:paraId="01564A8F" w14:textId="77777777" w:rsidR="00441EE0" w:rsidRDefault="00441EE0" w:rsidP="008070E6">
            <w:pPr>
              <w:pStyle w:val="TableParagraph"/>
              <w:spacing w:before="5"/>
              <w:jc w:val="center"/>
              <w:rPr>
                <w:b/>
                <w:sz w:val="21"/>
              </w:rPr>
            </w:pPr>
          </w:p>
          <w:p w14:paraId="66770E96" w14:textId="77777777" w:rsidR="00441EE0" w:rsidRDefault="00441EE0" w:rsidP="008070E6">
            <w:pPr>
              <w:pStyle w:val="TableParagraph"/>
              <w:ind w:left="12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1.03</w:t>
            </w:r>
          </w:p>
        </w:tc>
        <w:tc>
          <w:tcPr>
            <w:tcW w:w="8837" w:type="dxa"/>
            <w:tcBorders>
              <w:top w:val="single" w:sz="12" w:space="0" w:color="9F9F9F"/>
              <w:left w:val="single" w:sz="12" w:space="0" w:color="9F9F9F"/>
              <w:bottom w:val="single" w:sz="12" w:space="0" w:color="9F9F9F"/>
            </w:tcBorders>
          </w:tcPr>
          <w:p w14:paraId="00778B01" w14:textId="77777777" w:rsidR="00441EE0" w:rsidRDefault="00441EE0" w:rsidP="00441EE0">
            <w:pPr>
              <w:pStyle w:val="TableParagraph"/>
              <w:spacing w:before="115"/>
              <w:ind w:left="134"/>
              <w:rPr>
                <w:sz w:val="24"/>
              </w:rPr>
            </w:pPr>
            <w:r>
              <w:rPr>
                <w:sz w:val="24"/>
              </w:rPr>
              <w:t>Desempenhar</w:t>
            </w:r>
            <w:r>
              <w:rPr>
                <w:spacing w:val="7"/>
                <w:sz w:val="24"/>
              </w:rPr>
              <w:t xml:space="preserve"> </w:t>
            </w:r>
            <w:r>
              <w:rPr>
                <w:sz w:val="24"/>
              </w:rPr>
              <w:t>quaisquer</w:t>
            </w:r>
            <w:r>
              <w:rPr>
                <w:spacing w:val="9"/>
                <w:sz w:val="24"/>
              </w:rPr>
              <w:t xml:space="preserve"> </w:t>
            </w:r>
            <w:r>
              <w:rPr>
                <w:sz w:val="24"/>
              </w:rPr>
              <w:t>tipos</w:t>
            </w:r>
            <w:r>
              <w:rPr>
                <w:spacing w:val="7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7"/>
                <w:sz w:val="24"/>
              </w:rPr>
              <w:t xml:space="preserve"> </w:t>
            </w:r>
            <w:r>
              <w:rPr>
                <w:sz w:val="24"/>
              </w:rPr>
              <w:t>tarefas</w:t>
            </w:r>
            <w:r>
              <w:rPr>
                <w:spacing w:val="9"/>
                <w:sz w:val="24"/>
              </w:rPr>
              <w:t xml:space="preserve"> </w:t>
            </w:r>
            <w:r>
              <w:rPr>
                <w:sz w:val="24"/>
              </w:rPr>
              <w:t>consideradas</w:t>
            </w:r>
            <w:r>
              <w:rPr>
                <w:spacing w:val="9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7"/>
                <w:sz w:val="24"/>
              </w:rPr>
              <w:t xml:space="preserve"> </w:t>
            </w:r>
            <w:r>
              <w:rPr>
                <w:sz w:val="24"/>
              </w:rPr>
              <w:t>âmbito</w:t>
            </w:r>
            <w:r>
              <w:rPr>
                <w:spacing w:val="7"/>
                <w:sz w:val="24"/>
              </w:rPr>
              <w:t xml:space="preserve"> </w:t>
            </w:r>
            <w:r>
              <w:rPr>
                <w:sz w:val="24"/>
              </w:rPr>
              <w:t>interno,</w:t>
            </w:r>
            <w:r>
              <w:rPr>
                <w:spacing w:val="7"/>
                <w:sz w:val="24"/>
              </w:rPr>
              <w:t xml:space="preserve"> </w:t>
            </w:r>
            <w:r>
              <w:rPr>
                <w:sz w:val="24"/>
              </w:rPr>
              <w:t>quando</w:t>
            </w:r>
            <w:r>
              <w:rPr>
                <w:spacing w:val="-52"/>
                <w:sz w:val="24"/>
              </w:rPr>
              <w:t xml:space="preserve"> </w:t>
            </w:r>
            <w:r>
              <w:rPr>
                <w:sz w:val="24"/>
              </w:rPr>
              <w:t>designado.</w:t>
            </w:r>
          </w:p>
        </w:tc>
        <w:tc>
          <w:tcPr>
            <w:tcW w:w="1116" w:type="dxa"/>
            <w:tcBorders>
              <w:top w:val="single" w:sz="12" w:space="0" w:color="9F9F9F"/>
              <w:bottom w:val="single" w:sz="12" w:space="0" w:color="9F9F9F"/>
              <w:right w:val="single" w:sz="12" w:space="0" w:color="9F9F9F"/>
            </w:tcBorders>
          </w:tcPr>
          <w:p w14:paraId="051C63A2" w14:textId="77777777" w:rsidR="00441EE0" w:rsidRDefault="00441EE0" w:rsidP="008070E6">
            <w:pPr>
              <w:pStyle w:val="TableParagraph"/>
              <w:spacing w:before="5"/>
              <w:jc w:val="center"/>
              <w:rPr>
                <w:b/>
                <w:sz w:val="21"/>
              </w:rPr>
            </w:pPr>
          </w:p>
          <w:p w14:paraId="2D26EF28" w14:textId="77777777" w:rsidR="00441EE0" w:rsidRDefault="00441EE0" w:rsidP="008070E6">
            <w:pPr>
              <w:pStyle w:val="TableParagraph"/>
              <w:ind w:left="125"/>
              <w:jc w:val="center"/>
              <w:rPr>
                <w:sz w:val="24"/>
              </w:rPr>
            </w:pPr>
            <w:r>
              <w:rPr>
                <w:sz w:val="24"/>
              </w:rPr>
              <w:t>3.600</w:t>
            </w:r>
          </w:p>
        </w:tc>
      </w:tr>
      <w:tr w:rsidR="00441EE0" w14:paraId="5430A1FF" w14:textId="77777777" w:rsidTr="00F56BCD">
        <w:trPr>
          <w:trHeight w:val="824"/>
        </w:trPr>
        <w:tc>
          <w:tcPr>
            <w:tcW w:w="953" w:type="dxa"/>
            <w:tcBorders>
              <w:top w:val="single" w:sz="12" w:space="0" w:color="9F9F9F"/>
              <w:left w:val="single" w:sz="12" w:space="0" w:color="EFEFEF"/>
              <w:bottom w:val="single" w:sz="12" w:space="0" w:color="9F9F9F"/>
              <w:right w:val="single" w:sz="12" w:space="0" w:color="9F9F9F"/>
            </w:tcBorders>
          </w:tcPr>
          <w:p w14:paraId="3EFE1B24" w14:textId="77777777" w:rsidR="00441EE0" w:rsidRDefault="00441EE0" w:rsidP="008070E6">
            <w:pPr>
              <w:pStyle w:val="TableParagraph"/>
              <w:spacing w:before="5"/>
              <w:jc w:val="center"/>
              <w:rPr>
                <w:b/>
                <w:sz w:val="21"/>
              </w:rPr>
            </w:pPr>
          </w:p>
          <w:p w14:paraId="356409F2" w14:textId="77777777" w:rsidR="00441EE0" w:rsidRDefault="00441EE0" w:rsidP="008070E6">
            <w:pPr>
              <w:pStyle w:val="TableParagraph"/>
              <w:ind w:left="12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1.04</w:t>
            </w:r>
          </w:p>
        </w:tc>
        <w:tc>
          <w:tcPr>
            <w:tcW w:w="8837" w:type="dxa"/>
            <w:tcBorders>
              <w:top w:val="single" w:sz="12" w:space="0" w:color="9F9F9F"/>
              <w:left w:val="single" w:sz="12" w:space="0" w:color="9F9F9F"/>
              <w:bottom w:val="single" w:sz="12" w:space="0" w:color="9F9F9F"/>
            </w:tcBorders>
          </w:tcPr>
          <w:p w14:paraId="59DE68E5" w14:textId="77777777" w:rsidR="00441EE0" w:rsidRDefault="00441EE0" w:rsidP="00441EE0">
            <w:pPr>
              <w:pStyle w:val="TableParagraph"/>
              <w:spacing w:before="115"/>
              <w:ind w:left="134"/>
              <w:rPr>
                <w:sz w:val="24"/>
              </w:rPr>
            </w:pPr>
            <w:r>
              <w:rPr>
                <w:sz w:val="24"/>
              </w:rPr>
              <w:t>Monitoramento</w:t>
            </w:r>
            <w:r>
              <w:rPr>
                <w:spacing w:val="34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35"/>
                <w:sz w:val="24"/>
              </w:rPr>
              <w:t xml:space="preserve"> </w:t>
            </w:r>
            <w:r>
              <w:rPr>
                <w:sz w:val="24"/>
              </w:rPr>
              <w:t>empresas,</w:t>
            </w:r>
            <w:r>
              <w:rPr>
                <w:spacing w:val="33"/>
                <w:sz w:val="24"/>
              </w:rPr>
              <w:t xml:space="preserve"> </w:t>
            </w:r>
            <w:r>
              <w:rPr>
                <w:sz w:val="24"/>
              </w:rPr>
              <w:t>objeto</w:t>
            </w:r>
            <w:r>
              <w:rPr>
                <w:spacing w:val="32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34"/>
                <w:sz w:val="24"/>
              </w:rPr>
              <w:t xml:space="preserve"> </w:t>
            </w:r>
            <w:r>
              <w:rPr>
                <w:sz w:val="24"/>
              </w:rPr>
              <w:t>Designação</w:t>
            </w:r>
            <w:r>
              <w:rPr>
                <w:spacing w:val="34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34"/>
                <w:sz w:val="24"/>
              </w:rPr>
              <w:t xml:space="preserve"> </w:t>
            </w:r>
            <w:r>
              <w:rPr>
                <w:sz w:val="24"/>
              </w:rPr>
              <w:t>Serviço</w:t>
            </w:r>
            <w:r>
              <w:rPr>
                <w:spacing w:val="32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35"/>
                <w:sz w:val="24"/>
              </w:rPr>
              <w:t xml:space="preserve"> </w:t>
            </w:r>
            <w:r>
              <w:rPr>
                <w:sz w:val="24"/>
              </w:rPr>
              <w:t>Fiscalização</w:t>
            </w:r>
            <w:r>
              <w:rPr>
                <w:spacing w:val="33"/>
                <w:sz w:val="24"/>
              </w:rPr>
              <w:t xml:space="preserve"> </w:t>
            </w:r>
            <w:r>
              <w:rPr>
                <w:sz w:val="24"/>
              </w:rPr>
              <w:t>(DSF)</w:t>
            </w:r>
            <w:r>
              <w:rPr>
                <w:spacing w:val="-51"/>
                <w:sz w:val="24"/>
              </w:rPr>
              <w:t xml:space="preserve"> </w:t>
            </w:r>
            <w:r>
              <w:rPr>
                <w:sz w:val="24"/>
              </w:rPr>
              <w:t>orientado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por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roteiro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da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GEFIS, por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mês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trabalhado.</w:t>
            </w:r>
          </w:p>
        </w:tc>
        <w:tc>
          <w:tcPr>
            <w:tcW w:w="1116" w:type="dxa"/>
            <w:tcBorders>
              <w:top w:val="single" w:sz="12" w:space="0" w:color="9F9F9F"/>
              <w:bottom w:val="single" w:sz="12" w:space="0" w:color="9F9F9F"/>
              <w:right w:val="single" w:sz="12" w:space="0" w:color="9F9F9F"/>
            </w:tcBorders>
          </w:tcPr>
          <w:p w14:paraId="446B0D2E" w14:textId="77777777" w:rsidR="00441EE0" w:rsidRDefault="00441EE0" w:rsidP="008070E6">
            <w:pPr>
              <w:pStyle w:val="TableParagraph"/>
              <w:spacing w:before="5"/>
              <w:jc w:val="center"/>
              <w:rPr>
                <w:b/>
                <w:sz w:val="21"/>
              </w:rPr>
            </w:pPr>
          </w:p>
          <w:p w14:paraId="59E57E71" w14:textId="77777777" w:rsidR="00441EE0" w:rsidRDefault="00441EE0" w:rsidP="008070E6">
            <w:pPr>
              <w:pStyle w:val="TableParagraph"/>
              <w:ind w:left="125"/>
              <w:jc w:val="center"/>
              <w:rPr>
                <w:sz w:val="24"/>
              </w:rPr>
            </w:pPr>
            <w:r>
              <w:rPr>
                <w:sz w:val="24"/>
              </w:rPr>
              <w:t>3.600</w:t>
            </w:r>
          </w:p>
        </w:tc>
      </w:tr>
      <w:tr w:rsidR="00441EE0" w14:paraId="5EC9A3E5" w14:textId="77777777" w:rsidTr="00F56BCD">
        <w:trPr>
          <w:trHeight w:val="826"/>
        </w:trPr>
        <w:tc>
          <w:tcPr>
            <w:tcW w:w="953" w:type="dxa"/>
            <w:tcBorders>
              <w:top w:val="single" w:sz="12" w:space="0" w:color="9F9F9F"/>
              <w:left w:val="single" w:sz="12" w:space="0" w:color="EFEFEF"/>
              <w:bottom w:val="single" w:sz="12" w:space="0" w:color="9F9F9F"/>
              <w:right w:val="single" w:sz="12" w:space="0" w:color="9F9F9F"/>
            </w:tcBorders>
          </w:tcPr>
          <w:p w14:paraId="68C39185" w14:textId="77777777" w:rsidR="00441EE0" w:rsidRDefault="00441EE0" w:rsidP="008070E6">
            <w:pPr>
              <w:pStyle w:val="TableParagraph"/>
              <w:spacing w:before="7"/>
              <w:jc w:val="center"/>
              <w:rPr>
                <w:b/>
                <w:sz w:val="21"/>
              </w:rPr>
            </w:pPr>
          </w:p>
          <w:p w14:paraId="31B28C02" w14:textId="77777777" w:rsidR="00441EE0" w:rsidRDefault="00441EE0" w:rsidP="008070E6">
            <w:pPr>
              <w:pStyle w:val="TableParagraph"/>
              <w:ind w:left="12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1.05</w:t>
            </w:r>
          </w:p>
        </w:tc>
        <w:tc>
          <w:tcPr>
            <w:tcW w:w="8837" w:type="dxa"/>
            <w:tcBorders>
              <w:top w:val="single" w:sz="12" w:space="0" w:color="9F9F9F"/>
              <w:left w:val="single" w:sz="12" w:space="0" w:color="9F9F9F"/>
              <w:bottom w:val="single" w:sz="12" w:space="0" w:color="9F9F9F"/>
            </w:tcBorders>
          </w:tcPr>
          <w:p w14:paraId="29B209C3" w14:textId="77777777" w:rsidR="00441EE0" w:rsidRDefault="00441EE0" w:rsidP="00441EE0">
            <w:pPr>
              <w:pStyle w:val="TableParagraph"/>
              <w:spacing w:before="117"/>
              <w:ind w:left="134"/>
              <w:rPr>
                <w:sz w:val="24"/>
              </w:rPr>
            </w:pPr>
            <w:r>
              <w:rPr>
                <w:sz w:val="24"/>
              </w:rPr>
              <w:t>Monitoramento</w:t>
            </w:r>
            <w:r>
              <w:rPr>
                <w:spacing w:val="9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9"/>
                <w:sz w:val="24"/>
              </w:rPr>
              <w:t xml:space="preserve"> </w:t>
            </w:r>
            <w:r>
              <w:rPr>
                <w:sz w:val="24"/>
              </w:rPr>
              <w:t>setor</w:t>
            </w:r>
            <w:r>
              <w:rPr>
                <w:spacing w:val="9"/>
                <w:sz w:val="24"/>
              </w:rPr>
              <w:t xml:space="preserve"> </w:t>
            </w:r>
            <w:r>
              <w:rPr>
                <w:sz w:val="24"/>
              </w:rPr>
              <w:t>econômico</w:t>
            </w:r>
            <w:r>
              <w:rPr>
                <w:spacing w:val="9"/>
                <w:sz w:val="24"/>
              </w:rPr>
              <w:t xml:space="preserve"> </w:t>
            </w:r>
            <w:r>
              <w:rPr>
                <w:sz w:val="24"/>
              </w:rPr>
              <w:t>em</w:t>
            </w:r>
            <w:r>
              <w:rPr>
                <w:spacing w:val="7"/>
                <w:sz w:val="24"/>
              </w:rPr>
              <w:t xml:space="preserve"> </w:t>
            </w:r>
            <w:r>
              <w:rPr>
                <w:sz w:val="24"/>
              </w:rPr>
              <w:t>núcleo</w:t>
            </w:r>
            <w:r>
              <w:rPr>
                <w:spacing w:val="10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7"/>
                <w:sz w:val="24"/>
              </w:rPr>
              <w:t xml:space="preserve"> </w:t>
            </w:r>
            <w:r>
              <w:rPr>
                <w:sz w:val="24"/>
              </w:rPr>
              <w:t>especialistas,</w:t>
            </w:r>
            <w:r>
              <w:rPr>
                <w:spacing w:val="9"/>
                <w:sz w:val="24"/>
              </w:rPr>
              <w:t xml:space="preserve"> </w:t>
            </w:r>
            <w:r>
              <w:rPr>
                <w:sz w:val="24"/>
              </w:rPr>
              <w:t>com</w:t>
            </w:r>
            <w:r>
              <w:rPr>
                <w:spacing w:val="9"/>
                <w:sz w:val="24"/>
              </w:rPr>
              <w:t xml:space="preserve"> </w:t>
            </w:r>
            <w:r>
              <w:rPr>
                <w:sz w:val="24"/>
              </w:rPr>
              <w:t>registro</w:t>
            </w:r>
            <w:r>
              <w:rPr>
                <w:spacing w:val="7"/>
                <w:sz w:val="24"/>
              </w:rPr>
              <w:t xml:space="preserve"> </w:t>
            </w:r>
            <w:r>
              <w:rPr>
                <w:sz w:val="24"/>
              </w:rPr>
              <w:t>em</w:t>
            </w:r>
            <w:r>
              <w:rPr>
                <w:spacing w:val="-52"/>
                <w:sz w:val="24"/>
              </w:rPr>
              <w:t xml:space="preserve"> </w:t>
            </w:r>
            <w:r>
              <w:rPr>
                <w:sz w:val="24"/>
              </w:rPr>
              <w:t>Sistema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Monitoramento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das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atividades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desempenhadas,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por mês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trabalhado.</w:t>
            </w:r>
          </w:p>
        </w:tc>
        <w:tc>
          <w:tcPr>
            <w:tcW w:w="1116" w:type="dxa"/>
            <w:tcBorders>
              <w:top w:val="single" w:sz="12" w:space="0" w:color="9F9F9F"/>
              <w:bottom w:val="single" w:sz="12" w:space="0" w:color="9F9F9F"/>
              <w:right w:val="single" w:sz="12" w:space="0" w:color="9F9F9F"/>
            </w:tcBorders>
          </w:tcPr>
          <w:p w14:paraId="2E2D39EF" w14:textId="77777777" w:rsidR="00441EE0" w:rsidRDefault="00441EE0" w:rsidP="008070E6">
            <w:pPr>
              <w:pStyle w:val="TableParagraph"/>
              <w:spacing w:before="7"/>
              <w:jc w:val="center"/>
              <w:rPr>
                <w:b/>
                <w:sz w:val="21"/>
              </w:rPr>
            </w:pPr>
          </w:p>
          <w:p w14:paraId="1814533A" w14:textId="77777777" w:rsidR="00441EE0" w:rsidRDefault="00441EE0" w:rsidP="008070E6">
            <w:pPr>
              <w:pStyle w:val="TableParagraph"/>
              <w:ind w:left="125"/>
              <w:jc w:val="center"/>
              <w:rPr>
                <w:sz w:val="24"/>
              </w:rPr>
            </w:pPr>
            <w:r>
              <w:rPr>
                <w:sz w:val="24"/>
              </w:rPr>
              <w:t>3.600</w:t>
            </w:r>
          </w:p>
        </w:tc>
      </w:tr>
      <w:tr w:rsidR="00441EE0" w14:paraId="4AC6D376" w14:textId="77777777" w:rsidTr="00F56BCD">
        <w:trPr>
          <w:trHeight w:val="1742"/>
        </w:trPr>
        <w:tc>
          <w:tcPr>
            <w:tcW w:w="953" w:type="dxa"/>
            <w:tcBorders>
              <w:top w:val="single" w:sz="12" w:space="0" w:color="9F9F9F"/>
              <w:left w:val="single" w:sz="12" w:space="0" w:color="EFEFEF"/>
              <w:bottom w:val="single" w:sz="4" w:space="0" w:color="auto"/>
              <w:right w:val="single" w:sz="12" w:space="0" w:color="9F9F9F"/>
            </w:tcBorders>
          </w:tcPr>
          <w:p w14:paraId="78A1817F" w14:textId="77777777" w:rsidR="00441EE0" w:rsidRDefault="00441EE0" w:rsidP="008070E6">
            <w:pPr>
              <w:pStyle w:val="TableParagraph"/>
              <w:spacing w:before="1"/>
              <w:jc w:val="center"/>
              <w:rPr>
                <w:b/>
                <w:sz w:val="27"/>
              </w:rPr>
            </w:pPr>
          </w:p>
          <w:p w14:paraId="66F1E842" w14:textId="77777777" w:rsidR="00441EE0" w:rsidRDefault="00441EE0" w:rsidP="008070E6">
            <w:pPr>
              <w:pStyle w:val="TableParagraph"/>
              <w:ind w:left="12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1.06</w:t>
            </w:r>
          </w:p>
          <w:p w14:paraId="69682762" w14:textId="77777777" w:rsidR="00441EE0" w:rsidRDefault="00441EE0" w:rsidP="008070E6">
            <w:pPr>
              <w:pStyle w:val="TableParagraph"/>
              <w:jc w:val="center"/>
              <w:rPr>
                <w:b/>
                <w:sz w:val="24"/>
              </w:rPr>
            </w:pPr>
          </w:p>
          <w:p w14:paraId="5BBBBAA9" w14:textId="77777777" w:rsidR="00441EE0" w:rsidRDefault="00441EE0" w:rsidP="008070E6">
            <w:pPr>
              <w:pStyle w:val="TableParagraph"/>
              <w:spacing w:before="11"/>
              <w:jc w:val="center"/>
              <w:rPr>
                <w:b/>
                <w:sz w:val="19"/>
              </w:rPr>
            </w:pPr>
          </w:p>
          <w:p w14:paraId="4BF4B9FD" w14:textId="77777777" w:rsidR="00441EE0" w:rsidRPr="0035359F" w:rsidRDefault="00441EE0" w:rsidP="008070E6">
            <w:pPr>
              <w:pStyle w:val="TableParagraph"/>
              <w:ind w:left="129"/>
              <w:jc w:val="center"/>
              <w:rPr>
                <w:bCs/>
                <w:sz w:val="20"/>
              </w:rPr>
            </w:pPr>
            <w:r w:rsidRPr="0035359F">
              <w:rPr>
                <w:bCs/>
                <w:color w:val="006FC0"/>
                <w:sz w:val="20"/>
              </w:rPr>
              <w:t>1.06</w:t>
            </w:r>
          </w:p>
        </w:tc>
        <w:tc>
          <w:tcPr>
            <w:tcW w:w="8837" w:type="dxa"/>
            <w:tcBorders>
              <w:top w:val="single" w:sz="12" w:space="0" w:color="9F9F9F"/>
              <w:left w:val="single" w:sz="12" w:space="0" w:color="9F9F9F"/>
              <w:bottom w:val="single" w:sz="4" w:space="0" w:color="auto"/>
            </w:tcBorders>
          </w:tcPr>
          <w:p w14:paraId="068FFB86" w14:textId="77777777" w:rsidR="00441EE0" w:rsidRDefault="00441EE0" w:rsidP="00441EE0">
            <w:pPr>
              <w:pStyle w:val="TableParagraph"/>
              <w:spacing w:before="122"/>
              <w:ind w:left="134" w:right="91"/>
              <w:jc w:val="both"/>
              <w:rPr>
                <w:b/>
                <w:sz w:val="24"/>
              </w:rPr>
            </w:pPr>
            <w:r>
              <w:rPr>
                <w:sz w:val="24"/>
              </w:rPr>
              <w:t>Monitoramento de empresas, objeto de Designação de Serviço de Fiscalização (DSF),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 xml:space="preserve">orientado por roteiro da GEFIS, </w:t>
            </w:r>
            <w:r>
              <w:rPr>
                <w:b/>
                <w:sz w:val="24"/>
              </w:rPr>
              <w:t>por dia de trabalho. (NR dada pela RC 005/2022 –</w:t>
            </w:r>
            <w:r>
              <w:rPr>
                <w:b/>
                <w:spacing w:val="1"/>
                <w:sz w:val="24"/>
              </w:rPr>
              <w:t xml:space="preserve"> </w:t>
            </w:r>
            <w:r>
              <w:rPr>
                <w:b/>
                <w:sz w:val="24"/>
              </w:rPr>
              <w:t>efeitos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a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partir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1º.10.2022)</w:t>
            </w:r>
          </w:p>
          <w:p w14:paraId="5CB10AA3" w14:textId="77777777" w:rsidR="00441EE0" w:rsidRDefault="00441EE0" w:rsidP="00441EE0">
            <w:pPr>
              <w:pStyle w:val="TableParagraph"/>
              <w:spacing w:before="122"/>
              <w:ind w:left="134" w:right="99"/>
              <w:jc w:val="both"/>
              <w:rPr>
                <w:sz w:val="20"/>
              </w:rPr>
            </w:pPr>
            <w:r>
              <w:rPr>
                <w:color w:val="006FC0"/>
                <w:sz w:val="20"/>
              </w:rPr>
              <w:t>Redação Original: Monitoramento de empresas, objeto de Designação de Serviço de Fiscalização (DSF)</w:t>
            </w:r>
            <w:r>
              <w:rPr>
                <w:color w:val="006FC0"/>
                <w:spacing w:val="1"/>
                <w:sz w:val="20"/>
              </w:rPr>
              <w:t xml:space="preserve"> </w:t>
            </w:r>
            <w:r>
              <w:rPr>
                <w:color w:val="006FC0"/>
                <w:sz w:val="20"/>
              </w:rPr>
              <w:t>orientado</w:t>
            </w:r>
            <w:r>
              <w:rPr>
                <w:color w:val="006FC0"/>
                <w:spacing w:val="-1"/>
                <w:sz w:val="20"/>
              </w:rPr>
              <w:t xml:space="preserve"> </w:t>
            </w:r>
            <w:r>
              <w:rPr>
                <w:color w:val="006FC0"/>
                <w:sz w:val="20"/>
              </w:rPr>
              <w:t>por roteiro da GEFIS, por</w:t>
            </w:r>
            <w:r>
              <w:rPr>
                <w:color w:val="006FC0"/>
                <w:spacing w:val="-1"/>
                <w:sz w:val="20"/>
              </w:rPr>
              <w:t xml:space="preserve"> </w:t>
            </w:r>
            <w:r>
              <w:rPr>
                <w:color w:val="006FC0"/>
                <w:sz w:val="20"/>
              </w:rPr>
              <w:t>mês trabalhado.</w:t>
            </w:r>
          </w:p>
        </w:tc>
        <w:tc>
          <w:tcPr>
            <w:tcW w:w="1116" w:type="dxa"/>
            <w:tcBorders>
              <w:top w:val="single" w:sz="12" w:space="0" w:color="9F9F9F"/>
              <w:bottom w:val="single" w:sz="4" w:space="0" w:color="auto"/>
              <w:right w:val="single" w:sz="12" w:space="0" w:color="9F9F9F"/>
            </w:tcBorders>
          </w:tcPr>
          <w:p w14:paraId="0EF1E995" w14:textId="77777777" w:rsidR="00441EE0" w:rsidRDefault="00441EE0" w:rsidP="008070E6">
            <w:pPr>
              <w:pStyle w:val="TableParagraph"/>
              <w:spacing w:before="1"/>
              <w:jc w:val="center"/>
              <w:rPr>
                <w:b/>
                <w:sz w:val="27"/>
              </w:rPr>
            </w:pPr>
          </w:p>
          <w:p w14:paraId="719AAEDA" w14:textId="77777777" w:rsidR="00441EE0" w:rsidRDefault="00441EE0" w:rsidP="008070E6">
            <w:pPr>
              <w:pStyle w:val="TableParagraph"/>
              <w:ind w:left="125"/>
              <w:jc w:val="center"/>
              <w:rPr>
                <w:sz w:val="24"/>
              </w:rPr>
            </w:pPr>
            <w:r>
              <w:rPr>
                <w:sz w:val="24"/>
              </w:rPr>
              <w:t>180</w:t>
            </w:r>
          </w:p>
          <w:p w14:paraId="5632C41A" w14:textId="77777777" w:rsidR="00441EE0" w:rsidRDefault="00441EE0" w:rsidP="008070E6">
            <w:pPr>
              <w:pStyle w:val="TableParagraph"/>
              <w:jc w:val="center"/>
              <w:rPr>
                <w:b/>
                <w:sz w:val="24"/>
              </w:rPr>
            </w:pPr>
          </w:p>
          <w:p w14:paraId="7499EA4A" w14:textId="77777777" w:rsidR="00441EE0" w:rsidRDefault="00441EE0" w:rsidP="008070E6">
            <w:pPr>
              <w:pStyle w:val="TableParagraph"/>
              <w:spacing w:before="11"/>
              <w:jc w:val="center"/>
              <w:rPr>
                <w:b/>
                <w:sz w:val="19"/>
              </w:rPr>
            </w:pPr>
          </w:p>
          <w:p w14:paraId="4FBE18B6" w14:textId="77777777" w:rsidR="00441EE0" w:rsidRDefault="00441EE0" w:rsidP="008070E6">
            <w:pPr>
              <w:pStyle w:val="TableParagraph"/>
              <w:ind w:left="125"/>
              <w:jc w:val="center"/>
              <w:rPr>
                <w:sz w:val="20"/>
              </w:rPr>
            </w:pPr>
            <w:r>
              <w:rPr>
                <w:color w:val="006FC0"/>
                <w:sz w:val="20"/>
              </w:rPr>
              <w:t>3.600</w:t>
            </w:r>
          </w:p>
        </w:tc>
      </w:tr>
      <w:tr w:rsidR="00441EE0" w14:paraId="4553D7D6" w14:textId="77777777" w:rsidTr="00F56BCD">
        <w:trPr>
          <w:trHeight w:val="827"/>
        </w:trPr>
        <w:tc>
          <w:tcPr>
            <w:tcW w:w="953" w:type="dxa"/>
            <w:tcBorders>
              <w:top w:val="single" w:sz="4" w:space="0" w:color="auto"/>
              <w:left w:val="single" w:sz="12" w:space="0" w:color="EFEFEF"/>
              <w:bottom w:val="nil"/>
              <w:right w:val="single" w:sz="12" w:space="0" w:color="9F9F9F"/>
            </w:tcBorders>
          </w:tcPr>
          <w:p w14:paraId="289231A1" w14:textId="77777777" w:rsidR="00441EE0" w:rsidRDefault="00441EE0" w:rsidP="008070E6">
            <w:pPr>
              <w:pStyle w:val="TableParagraph"/>
              <w:ind w:left="129"/>
              <w:jc w:val="center"/>
              <w:rPr>
                <w:b/>
                <w:sz w:val="24"/>
              </w:rPr>
            </w:pPr>
          </w:p>
          <w:p w14:paraId="5EE2B2B6" w14:textId="5A2DC2AC" w:rsidR="00441EE0" w:rsidRDefault="00441EE0" w:rsidP="008070E6">
            <w:pPr>
              <w:pStyle w:val="TableParagraph"/>
              <w:ind w:left="12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1.07</w:t>
            </w:r>
          </w:p>
          <w:p w14:paraId="4D32BD51" w14:textId="77777777" w:rsidR="00441EE0" w:rsidRPr="00F56BCD" w:rsidRDefault="00441EE0" w:rsidP="008070E6">
            <w:pPr>
              <w:pStyle w:val="TableParagraph"/>
              <w:spacing w:before="122"/>
              <w:ind w:left="134" w:right="99"/>
              <w:jc w:val="center"/>
              <w:rPr>
                <w:color w:val="006FC0"/>
                <w:sz w:val="20"/>
              </w:rPr>
            </w:pPr>
          </w:p>
        </w:tc>
        <w:tc>
          <w:tcPr>
            <w:tcW w:w="8837" w:type="dxa"/>
            <w:tcBorders>
              <w:top w:val="single" w:sz="4" w:space="0" w:color="auto"/>
              <w:left w:val="single" w:sz="12" w:space="0" w:color="9F9F9F"/>
              <w:bottom w:val="nil"/>
            </w:tcBorders>
          </w:tcPr>
          <w:p w14:paraId="2E95B9BF" w14:textId="1B5E4D3C" w:rsidR="00441EE0" w:rsidRPr="00F56BCD" w:rsidRDefault="00441EE0" w:rsidP="00441EE0">
            <w:pPr>
              <w:pStyle w:val="TableParagraph"/>
              <w:spacing w:before="122"/>
              <w:ind w:left="134" w:right="91"/>
              <w:jc w:val="both"/>
              <w:rPr>
                <w:color w:val="006FC0"/>
                <w:sz w:val="20"/>
              </w:rPr>
            </w:pPr>
            <w:r w:rsidRPr="00BD6BFB">
              <w:rPr>
                <w:sz w:val="24"/>
                <w:szCs w:val="24"/>
              </w:rPr>
              <w:t>Auditoria Fiscal, objeto de Designação de Fiscalização de Estabelecimento (DFE), ou monitoramento de empresas, objeto de Designação de Serviço de Fiscalização (DSF), de acordo com a pontuação atribuída pelo Sistema de Planejamento de Monitoramento e Ações Fiscais - SISPLAN.</w:t>
            </w:r>
            <w:r>
              <w:rPr>
                <w:sz w:val="24"/>
                <w:szCs w:val="24"/>
              </w:rPr>
              <w:t xml:space="preserve"> </w:t>
            </w:r>
            <w:r>
              <w:rPr>
                <w:b/>
                <w:sz w:val="24"/>
              </w:rPr>
              <w:t>(NR dada pela RC 7/2024 –</w:t>
            </w:r>
            <w:r>
              <w:rPr>
                <w:b/>
                <w:spacing w:val="1"/>
                <w:sz w:val="24"/>
              </w:rPr>
              <w:t xml:space="preserve"> </w:t>
            </w:r>
            <w:r>
              <w:rPr>
                <w:b/>
                <w:sz w:val="24"/>
              </w:rPr>
              <w:t>efeitos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a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partir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11.09.2024)</w:t>
            </w:r>
          </w:p>
        </w:tc>
        <w:tc>
          <w:tcPr>
            <w:tcW w:w="1116" w:type="dxa"/>
            <w:tcBorders>
              <w:top w:val="single" w:sz="4" w:space="0" w:color="auto"/>
              <w:bottom w:val="nil"/>
              <w:right w:val="single" w:sz="12" w:space="0" w:color="9F9F9F"/>
            </w:tcBorders>
          </w:tcPr>
          <w:p w14:paraId="4103AEC0" w14:textId="3836BFC9" w:rsidR="00441EE0" w:rsidRPr="00F56BCD" w:rsidRDefault="00441EE0" w:rsidP="008070E6">
            <w:pPr>
              <w:pStyle w:val="TableParagraph"/>
              <w:spacing w:before="122"/>
              <w:jc w:val="center"/>
              <w:rPr>
                <w:color w:val="006FC0"/>
                <w:sz w:val="20"/>
              </w:rPr>
            </w:pPr>
            <w:r w:rsidRPr="00BD6BFB">
              <w:rPr>
                <w:sz w:val="24"/>
                <w:szCs w:val="24"/>
              </w:rPr>
              <w:t>Conforme SISPLAN</w:t>
            </w:r>
          </w:p>
        </w:tc>
      </w:tr>
      <w:tr w:rsidR="00441EE0" w14:paraId="1E2125E8" w14:textId="77777777" w:rsidTr="00F56BCD">
        <w:trPr>
          <w:trHeight w:val="827"/>
        </w:trPr>
        <w:tc>
          <w:tcPr>
            <w:tcW w:w="953" w:type="dxa"/>
            <w:tcBorders>
              <w:top w:val="nil"/>
              <w:left w:val="single" w:sz="12" w:space="0" w:color="EFEFEF"/>
              <w:bottom w:val="single" w:sz="12" w:space="0" w:color="9F9F9F"/>
              <w:right w:val="single" w:sz="12" w:space="0" w:color="9F9F9F"/>
            </w:tcBorders>
          </w:tcPr>
          <w:p w14:paraId="69AE2BCC" w14:textId="77777777" w:rsidR="00441EE0" w:rsidRPr="00F56BCD" w:rsidRDefault="00441EE0" w:rsidP="008070E6">
            <w:pPr>
              <w:pStyle w:val="TableParagraph"/>
              <w:spacing w:before="122"/>
              <w:ind w:left="134" w:right="99"/>
              <w:jc w:val="center"/>
              <w:rPr>
                <w:color w:val="006FC0"/>
                <w:sz w:val="20"/>
              </w:rPr>
            </w:pPr>
            <w:r w:rsidRPr="00F56BCD">
              <w:rPr>
                <w:color w:val="006FC0"/>
                <w:sz w:val="20"/>
              </w:rPr>
              <w:t>1.07</w:t>
            </w:r>
          </w:p>
        </w:tc>
        <w:tc>
          <w:tcPr>
            <w:tcW w:w="8837" w:type="dxa"/>
            <w:tcBorders>
              <w:top w:val="nil"/>
              <w:left w:val="single" w:sz="12" w:space="0" w:color="9F9F9F"/>
              <w:bottom w:val="single" w:sz="12" w:space="0" w:color="9F9F9F"/>
            </w:tcBorders>
          </w:tcPr>
          <w:p w14:paraId="59D30F38" w14:textId="146F6E68" w:rsidR="00441EE0" w:rsidRPr="00F56BCD" w:rsidRDefault="00441EE0" w:rsidP="00441EE0">
            <w:pPr>
              <w:pStyle w:val="TableParagraph"/>
              <w:spacing w:before="122"/>
              <w:ind w:left="134" w:right="99"/>
              <w:jc w:val="both"/>
              <w:rPr>
                <w:color w:val="006FC0"/>
                <w:sz w:val="20"/>
              </w:rPr>
            </w:pPr>
            <w:r w:rsidRPr="00F56BCD">
              <w:rPr>
                <w:color w:val="006FC0"/>
                <w:sz w:val="20"/>
              </w:rPr>
              <w:t>Redação original: Monitoramento de setor econômico em núcleo de especialistas, com registro em Sistema de Monitoramento das atividades desempenhadas, por mês trabalhado.</w:t>
            </w:r>
          </w:p>
        </w:tc>
        <w:tc>
          <w:tcPr>
            <w:tcW w:w="1116" w:type="dxa"/>
            <w:tcBorders>
              <w:top w:val="nil"/>
              <w:bottom w:val="single" w:sz="12" w:space="0" w:color="9F9F9F"/>
              <w:right w:val="single" w:sz="12" w:space="0" w:color="9F9F9F"/>
            </w:tcBorders>
          </w:tcPr>
          <w:p w14:paraId="23982070" w14:textId="77777777" w:rsidR="00441EE0" w:rsidRPr="00F56BCD" w:rsidRDefault="00441EE0" w:rsidP="008070E6">
            <w:pPr>
              <w:pStyle w:val="TableParagraph"/>
              <w:spacing w:before="122"/>
              <w:ind w:left="134" w:right="99"/>
              <w:jc w:val="center"/>
              <w:rPr>
                <w:color w:val="006FC0"/>
                <w:sz w:val="20"/>
              </w:rPr>
            </w:pPr>
            <w:r w:rsidRPr="00F56BCD">
              <w:rPr>
                <w:color w:val="006FC0"/>
                <w:sz w:val="20"/>
              </w:rPr>
              <w:t>3.600</w:t>
            </w:r>
          </w:p>
        </w:tc>
      </w:tr>
      <w:tr w:rsidR="00441EE0" w14:paraId="2198CCB5" w14:textId="77777777" w:rsidTr="00F56BCD">
        <w:trPr>
          <w:trHeight w:val="1117"/>
        </w:trPr>
        <w:tc>
          <w:tcPr>
            <w:tcW w:w="953" w:type="dxa"/>
            <w:tcBorders>
              <w:top w:val="single" w:sz="12" w:space="0" w:color="9F9F9F"/>
              <w:left w:val="single" w:sz="12" w:space="0" w:color="EFEFEF"/>
              <w:bottom w:val="single" w:sz="12" w:space="0" w:color="9F9F9F"/>
              <w:right w:val="single" w:sz="12" w:space="0" w:color="9F9F9F"/>
            </w:tcBorders>
          </w:tcPr>
          <w:p w14:paraId="78B7F81D" w14:textId="77777777" w:rsidR="00441EE0" w:rsidRDefault="00441EE0" w:rsidP="008070E6">
            <w:pPr>
              <w:pStyle w:val="TableParagraph"/>
              <w:spacing w:before="5"/>
              <w:jc w:val="center"/>
              <w:rPr>
                <w:b/>
                <w:sz w:val="33"/>
              </w:rPr>
            </w:pPr>
          </w:p>
          <w:p w14:paraId="44B671A3" w14:textId="77777777" w:rsidR="00441EE0" w:rsidRDefault="00441EE0" w:rsidP="008070E6">
            <w:pPr>
              <w:pStyle w:val="TableParagraph"/>
              <w:ind w:left="12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1.08</w:t>
            </w:r>
          </w:p>
        </w:tc>
        <w:tc>
          <w:tcPr>
            <w:tcW w:w="8837" w:type="dxa"/>
            <w:tcBorders>
              <w:top w:val="single" w:sz="12" w:space="0" w:color="9F9F9F"/>
              <w:left w:val="single" w:sz="12" w:space="0" w:color="9F9F9F"/>
              <w:bottom w:val="single" w:sz="12" w:space="0" w:color="9F9F9F"/>
            </w:tcBorders>
          </w:tcPr>
          <w:p w14:paraId="263252DB" w14:textId="77777777" w:rsidR="00441EE0" w:rsidRDefault="00441EE0" w:rsidP="00441EE0">
            <w:pPr>
              <w:pStyle w:val="TableParagraph"/>
              <w:spacing w:before="115"/>
              <w:ind w:left="134" w:right="100"/>
              <w:jc w:val="both"/>
              <w:rPr>
                <w:sz w:val="24"/>
              </w:rPr>
            </w:pPr>
            <w:r>
              <w:rPr>
                <w:sz w:val="24"/>
              </w:rPr>
              <w:t>Auditoria Fiscal, objeto de Designação de Fiscalização de Estabelecimento (DFE), por dia</w:t>
            </w:r>
            <w:r>
              <w:rPr>
                <w:spacing w:val="-52"/>
                <w:sz w:val="24"/>
              </w:rPr>
              <w:t xml:space="preserve"> </w:t>
            </w:r>
            <w:r>
              <w:rPr>
                <w:sz w:val="24"/>
              </w:rPr>
              <w:t>de trabalho, com opção pelos pontos correspondentes ao Auto de Infração, limitados a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2500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pontos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por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mês.</w:t>
            </w:r>
          </w:p>
        </w:tc>
        <w:tc>
          <w:tcPr>
            <w:tcW w:w="1116" w:type="dxa"/>
            <w:tcBorders>
              <w:top w:val="single" w:sz="12" w:space="0" w:color="9F9F9F"/>
              <w:bottom w:val="single" w:sz="12" w:space="0" w:color="9F9F9F"/>
              <w:right w:val="single" w:sz="12" w:space="0" w:color="9F9F9F"/>
            </w:tcBorders>
          </w:tcPr>
          <w:p w14:paraId="73A170D3" w14:textId="77777777" w:rsidR="00441EE0" w:rsidRDefault="00441EE0" w:rsidP="008070E6">
            <w:pPr>
              <w:pStyle w:val="TableParagraph"/>
              <w:spacing w:before="5"/>
              <w:jc w:val="center"/>
              <w:rPr>
                <w:b/>
                <w:sz w:val="33"/>
              </w:rPr>
            </w:pPr>
          </w:p>
          <w:p w14:paraId="1372439E" w14:textId="77777777" w:rsidR="00441EE0" w:rsidRDefault="00441EE0" w:rsidP="008070E6">
            <w:pPr>
              <w:pStyle w:val="TableParagraph"/>
              <w:ind w:left="125"/>
              <w:jc w:val="center"/>
              <w:rPr>
                <w:sz w:val="24"/>
              </w:rPr>
            </w:pPr>
            <w:r>
              <w:rPr>
                <w:sz w:val="24"/>
              </w:rPr>
              <w:t>180</w:t>
            </w:r>
          </w:p>
        </w:tc>
      </w:tr>
      <w:tr w:rsidR="00441EE0" w14:paraId="3C5DB801" w14:textId="77777777" w:rsidTr="00F56BCD">
        <w:trPr>
          <w:trHeight w:val="1120"/>
        </w:trPr>
        <w:tc>
          <w:tcPr>
            <w:tcW w:w="953" w:type="dxa"/>
            <w:tcBorders>
              <w:top w:val="single" w:sz="12" w:space="0" w:color="9F9F9F"/>
              <w:left w:val="single" w:sz="12" w:space="0" w:color="EFEFEF"/>
              <w:bottom w:val="single" w:sz="12" w:space="0" w:color="9F9F9F"/>
              <w:right w:val="single" w:sz="12" w:space="0" w:color="9F9F9F"/>
            </w:tcBorders>
          </w:tcPr>
          <w:p w14:paraId="7DF1FA17" w14:textId="77777777" w:rsidR="00441EE0" w:rsidRDefault="00441EE0" w:rsidP="008070E6">
            <w:pPr>
              <w:pStyle w:val="TableParagraph"/>
              <w:spacing w:before="8"/>
              <w:jc w:val="center"/>
              <w:rPr>
                <w:b/>
                <w:sz w:val="33"/>
              </w:rPr>
            </w:pPr>
          </w:p>
          <w:p w14:paraId="4714495A" w14:textId="77777777" w:rsidR="00441EE0" w:rsidRDefault="00441EE0" w:rsidP="008070E6">
            <w:pPr>
              <w:pStyle w:val="TableParagraph"/>
              <w:ind w:left="12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1.09</w:t>
            </w:r>
          </w:p>
        </w:tc>
        <w:tc>
          <w:tcPr>
            <w:tcW w:w="8837" w:type="dxa"/>
            <w:tcBorders>
              <w:top w:val="single" w:sz="12" w:space="0" w:color="9F9F9F"/>
              <w:left w:val="single" w:sz="12" w:space="0" w:color="9F9F9F"/>
              <w:bottom w:val="single" w:sz="12" w:space="0" w:color="9F9F9F"/>
            </w:tcBorders>
          </w:tcPr>
          <w:p w14:paraId="704EEB6B" w14:textId="77777777" w:rsidR="00441EE0" w:rsidRDefault="00441EE0" w:rsidP="00441EE0">
            <w:pPr>
              <w:pStyle w:val="TableParagraph"/>
              <w:spacing w:before="118"/>
              <w:ind w:left="134" w:right="97"/>
              <w:jc w:val="both"/>
              <w:rPr>
                <w:sz w:val="24"/>
              </w:rPr>
            </w:pPr>
            <w:r>
              <w:rPr>
                <w:sz w:val="24"/>
              </w:rPr>
              <w:t>Lavratura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Auto de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Infração,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cada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8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(oito)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UPFs,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limitados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2500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pontos por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autuação.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Quando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mais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um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Auditor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Fiscal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for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designado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ou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contribuir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para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o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Auto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52"/>
                <w:sz w:val="24"/>
              </w:rPr>
              <w:t xml:space="preserve"> </w:t>
            </w:r>
            <w:r>
              <w:rPr>
                <w:sz w:val="24"/>
              </w:rPr>
              <w:t>Infração,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os pontos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serão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divididos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proporcionalmente entre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estes.</w:t>
            </w:r>
          </w:p>
        </w:tc>
        <w:tc>
          <w:tcPr>
            <w:tcW w:w="1116" w:type="dxa"/>
            <w:tcBorders>
              <w:top w:val="single" w:sz="12" w:space="0" w:color="9F9F9F"/>
              <w:bottom w:val="single" w:sz="12" w:space="0" w:color="9F9F9F"/>
              <w:right w:val="single" w:sz="12" w:space="0" w:color="9F9F9F"/>
            </w:tcBorders>
          </w:tcPr>
          <w:p w14:paraId="1EAA4D07" w14:textId="77777777" w:rsidR="00441EE0" w:rsidRDefault="00441EE0" w:rsidP="008070E6">
            <w:pPr>
              <w:pStyle w:val="TableParagraph"/>
              <w:spacing w:before="8"/>
              <w:jc w:val="center"/>
              <w:rPr>
                <w:b/>
                <w:sz w:val="33"/>
              </w:rPr>
            </w:pPr>
          </w:p>
          <w:p w14:paraId="0659C16A" w14:textId="77777777" w:rsidR="00441EE0" w:rsidRDefault="00441EE0" w:rsidP="008070E6">
            <w:pPr>
              <w:pStyle w:val="TableParagraph"/>
              <w:ind w:left="125"/>
              <w:jc w:val="center"/>
              <w:rPr>
                <w:sz w:val="24"/>
              </w:rPr>
            </w:pPr>
            <w:r>
              <w:rPr>
                <w:sz w:val="24"/>
              </w:rPr>
              <w:t>15</w:t>
            </w:r>
          </w:p>
        </w:tc>
      </w:tr>
      <w:tr w:rsidR="00441EE0" w14:paraId="36F5E1ED" w14:textId="77777777" w:rsidTr="00F56BCD">
        <w:trPr>
          <w:trHeight w:val="826"/>
        </w:trPr>
        <w:tc>
          <w:tcPr>
            <w:tcW w:w="953" w:type="dxa"/>
            <w:tcBorders>
              <w:top w:val="single" w:sz="12" w:space="0" w:color="9F9F9F"/>
              <w:left w:val="single" w:sz="12" w:space="0" w:color="EFEFEF"/>
              <w:bottom w:val="single" w:sz="12" w:space="0" w:color="9F9F9F"/>
              <w:right w:val="single" w:sz="12" w:space="0" w:color="9F9F9F"/>
            </w:tcBorders>
          </w:tcPr>
          <w:p w14:paraId="7268D68D" w14:textId="77777777" w:rsidR="00441EE0" w:rsidRDefault="00441EE0" w:rsidP="008070E6">
            <w:pPr>
              <w:pStyle w:val="TableParagraph"/>
              <w:spacing w:before="5"/>
              <w:jc w:val="center"/>
              <w:rPr>
                <w:b/>
                <w:sz w:val="21"/>
              </w:rPr>
            </w:pPr>
          </w:p>
          <w:p w14:paraId="3AFBD769" w14:textId="77777777" w:rsidR="00441EE0" w:rsidRDefault="00441EE0" w:rsidP="008070E6">
            <w:pPr>
              <w:pStyle w:val="TableParagraph"/>
              <w:ind w:left="12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1.10</w:t>
            </w:r>
          </w:p>
        </w:tc>
        <w:tc>
          <w:tcPr>
            <w:tcW w:w="8837" w:type="dxa"/>
            <w:tcBorders>
              <w:top w:val="single" w:sz="12" w:space="0" w:color="9F9F9F"/>
              <w:left w:val="single" w:sz="12" w:space="0" w:color="9F9F9F"/>
              <w:bottom w:val="single" w:sz="12" w:space="0" w:color="9F9F9F"/>
            </w:tcBorders>
          </w:tcPr>
          <w:p w14:paraId="6A83981B" w14:textId="77777777" w:rsidR="00441EE0" w:rsidRDefault="00441EE0" w:rsidP="00441EE0">
            <w:pPr>
              <w:pStyle w:val="TableParagraph"/>
              <w:spacing w:before="115"/>
              <w:ind w:left="134"/>
              <w:rPr>
                <w:sz w:val="24"/>
              </w:rPr>
            </w:pPr>
            <w:r>
              <w:rPr>
                <w:sz w:val="24"/>
              </w:rPr>
              <w:t>Liberação</w:t>
            </w:r>
            <w:r>
              <w:rPr>
                <w:spacing w:val="3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6"/>
                <w:sz w:val="24"/>
              </w:rPr>
              <w:t xml:space="preserve"> </w:t>
            </w:r>
            <w:r>
              <w:rPr>
                <w:sz w:val="24"/>
              </w:rPr>
              <w:t>GLME</w:t>
            </w:r>
            <w:r>
              <w:rPr>
                <w:spacing w:val="3"/>
                <w:sz w:val="24"/>
              </w:rPr>
              <w:t xml:space="preserve"> </w:t>
            </w:r>
            <w:r>
              <w:rPr>
                <w:sz w:val="24"/>
              </w:rPr>
              <w:t>nos</w:t>
            </w:r>
            <w:r>
              <w:rPr>
                <w:spacing w:val="3"/>
                <w:sz w:val="24"/>
              </w:rPr>
              <w:t xml:space="preserve"> </w:t>
            </w:r>
            <w:r>
              <w:rPr>
                <w:sz w:val="24"/>
              </w:rPr>
              <w:t>casos</w:t>
            </w:r>
            <w:r>
              <w:rPr>
                <w:spacing w:val="6"/>
                <w:sz w:val="24"/>
              </w:rPr>
              <w:t xml:space="preserve"> </w:t>
            </w:r>
            <w:r>
              <w:rPr>
                <w:sz w:val="24"/>
              </w:rPr>
              <w:t>em</w:t>
            </w:r>
            <w:r>
              <w:rPr>
                <w:spacing w:val="6"/>
                <w:sz w:val="24"/>
              </w:rPr>
              <w:t xml:space="preserve"> </w:t>
            </w:r>
            <w:r>
              <w:rPr>
                <w:sz w:val="24"/>
              </w:rPr>
              <w:t>que</w:t>
            </w:r>
            <w:r>
              <w:rPr>
                <w:spacing w:val="4"/>
                <w:sz w:val="24"/>
              </w:rPr>
              <w:t xml:space="preserve"> </w:t>
            </w:r>
            <w:r>
              <w:rPr>
                <w:sz w:val="24"/>
              </w:rPr>
              <w:t>houver</w:t>
            </w:r>
            <w:r>
              <w:rPr>
                <w:spacing w:val="6"/>
                <w:sz w:val="24"/>
              </w:rPr>
              <w:t xml:space="preserve"> </w:t>
            </w:r>
            <w:r>
              <w:rPr>
                <w:sz w:val="24"/>
              </w:rPr>
              <w:t>desoneração,</w:t>
            </w:r>
            <w:r>
              <w:rPr>
                <w:spacing w:val="3"/>
                <w:sz w:val="24"/>
              </w:rPr>
              <w:t xml:space="preserve"> </w:t>
            </w:r>
            <w:r>
              <w:rPr>
                <w:sz w:val="24"/>
              </w:rPr>
              <w:t>inclusive</w:t>
            </w:r>
            <w:r>
              <w:rPr>
                <w:spacing w:val="8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6"/>
                <w:sz w:val="24"/>
              </w:rPr>
              <w:t xml:space="preserve"> </w:t>
            </w:r>
            <w:r>
              <w:rPr>
                <w:sz w:val="24"/>
              </w:rPr>
              <w:t>prevista</w:t>
            </w:r>
            <w:r>
              <w:rPr>
                <w:spacing w:val="6"/>
                <w:sz w:val="24"/>
              </w:rPr>
              <w:t xml:space="preserve"> </w:t>
            </w:r>
            <w:r>
              <w:rPr>
                <w:sz w:val="24"/>
              </w:rPr>
              <w:t>no</w:t>
            </w:r>
            <w:r>
              <w:rPr>
                <w:spacing w:val="6"/>
                <w:sz w:val="24"/>
              </w:rPr>
              <w:t xml:space="preserve"> </w:t>
            </w:r>
            <w:r>
              <w:rPr>
                <w:sz w:val="24"/>
              </w:rPr>
              <w:t>item</w:t>
            </w:r>
          </w:p>
          <w:p w14:paraId="556F3027" w14:textId="77777777" w:rsidR="00441EE0" w:rsidRDefault="00441EE0" w:rsidP="00441EE0">
            <w:pPr>
              <w:pStyle w:val="TableParagraph"/>
              <w:spacing w:before="2"/>
              <w:ind w:left="134"/>
              <w:rPr>
                <w:sz w:val="24"/>
              </w:rPr>
            </w:pPr>
            <w:r>
              <w:rPr>
                <w:sz w:val="24"/>
              </w:rPr>
              <w:t>2.67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da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Tabela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II.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Por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liberação.</w:t>
            </w:r>
          </w:p>
        </w:tc>
        <w:tc>
          <w:tcPr>
            <w:tcW w:w="1116" w:type="dxa"/>
            <w:tcBorders>
              <w:top w:val="single" w:sz="12" w:space="0" w:color="9F9F9F"/>
              <w:bottom w:val="single" w:sz="12" w:space="0" w:color="9F9F9F"/>
              <w:right w:val="single" w:sz="12" w:space="0" w:color="9F9F9F"/>
            </w:tcBorders>
          </w:tcPr>
          <w:p w14:paraId="25973B09" w14:textId="77777777" w:rsidR="00441EE0" w:rsidRDefault="00441EE0" w:rsidP="008070E6">
            <w:pPr>
              <w:pStyle w:val="TableParagraph"/>
              <w:spacing w:before="5"/>
              <w:jc w:val="center"/>
              <w:rPr>
                <w:b/>
                <w:sz w:val="21"/>
              </w:rPr>
            </w:pPr>
          </w:p>
          <w:p w14:paraId="35C08D34" w14:textId="77777777" w:rsidR="00441EE0" w:rsidRDefault="00441EE0" w:rsidP="008070E6">
            <w:pPr>
              <w:pStyle w:val="TableParagraph"/>
              <w:ind w:left="125"/>
              <w:jc w:val="center"/>
              <w:rPr>
                <w:sz w:val="24"/>
              </w:rPr>
            </w:pPr>
            <w:r>
              <w:rPr>
                <w:sz w:val="24"/>
              </w:rPr>
              <w:t>25</w:t>
            </w:r>
          </w:p>
        </w:tc>
      </w:tr>
      <w:tr w:rsidR="00441EE0" w14:paraId="1A089846" w14:textId="77777777" w:rsidTr="00F56BCD">
        <w:trPr>
          <w:trHeight w:val="1119"/>
        </w:trPr>
        <w:tc>
          <w:tcPr>
            <w:tcW w:w="953" w:type="dxa"/>
            <w:vMerge w:val="restart"/>
            <w:tcBorders>
              <w:top w:val="single" w:sz="12" w:space="0" w:color="9F9F9F"/>
              <w:left w:val="single" w:sz="12" w:space="0" w:color="EFEFEF"/>
              <w:bottom w:val="single" w:sz="12" w:space="0" w:color="9F9F9F"/>
              <w:right w:val="single" w:sz="12" w:space="0" w:color="9F9F9F"/>
            </w:tcBorders>
          </w:tcPr>
          <w:p w14:paraId="11E9195E" w14:textId="77777777" w:rsidR="00441EE0" w:rsidRDefault="00441EE0" w:rsidP="008070E6">
            <w:pPr>
              <w:pStyle w:val="TableParagraph"/>
              <w:jc w:val="center"/>
              <w:rPr>
                <w:b/>
                <w:sz w:val="24"/>
              </w:rPr>
            </w:pPr>
          </w:p>
          <w:p w14:paraId="367EDD93" w14:textId="77777777" w:rsidR="00441EE0" w:rsidRDefault="00441EE0" w:rsidP="008070E6">
            <w:pPr>
              <w:pStyle w:val="TableParagraph"/>
              <w:jc w:val="center"/>
              <w:rPr>
                <w:b/>
                <w:sz w:val="24"/>
              </w:rPr>
            </w:pPr>
          </w:p>
          <w:p w14:paraId="3C07339C" w14:textId="77777777" w:rsidR="00441EE0" w:rsidRDefault="00441EE0" w:rsidP="008070E6">
            <w:pPr>
              <w:pStyle w:val="TableParagraph"/>
              <w:jc w:val="center"/>
              <w:rPr>
                <w:b/>
                <w:sz w:val="24"/>
              </w:rPr>
            </w:pPr>
          </w:p>
          <w:p w14:paraId="7B53AE07" w14:textId="77777777" w:rsidR="00441EE0" w:rsidRDefault="00441EE0" w:rsidP="008070E6">
            <w:pPr>
              <w:pStyle w:val="TableParagraph"/>
              <w:jc w:val="center"/>
              <w:rPr>
                <w:b/>
                <w:sz w:val="24"/>
              </w:rPr>
            </w:pPr>
          </w:p>
          <w:p w14:paraId="544831E3" w14:textId="77777777" w:rsidR="00441EE0" w:rsidRDefault="00441EE0" w:rsidP="008070E6">
            <w:pPr>
              <w:pStyle w:val="TableParagraph"/>
              <w:jc w:val="center"/>
              <w:rPr>
                <w:b/>
                <w:sz w:val="24"/>
              </w:rPr>
            </w:pPr>
          </w:p>
          <w:p w14:paraId="70AEA84E" w14:textId="77777777" w:rsidR="00441EE0" w:rsidRDefault="00441EE0" w:rsidP="008070E6">
            <w:pPr>
              <w:pStyle w:val="TableParagraph"/>
              <w:spacing w:before="10"/>
              <w:jc w:val="center"/>
              <w:rPr>
                <w:b/>
                <w:sz w:val="28"/>
              </w:rPr>
            </w:pPr>
          </w:p>
          <w:p w14:paraId="777BA62E" w14:textId="77777777" w:rsidR="00441EE0" w:rsidRDefault="00441EE0" w:rsidP="008070E6">
            <w:pPr>
              <w:pStyle w:val="TableParagraph"/>
              <w:spacing w:before="1"/>
              <w:ind w:left="12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1.11</w:t>
            </w:r>
          </w:p>
        </w:tc>
        <w:tc>
          <w:tcPr>
            <w:tcW w:w="8837" w:type="dxa"/>
            <w:tcBorders>
              <w:top w:val="single" w:sz="12" w:space="0" w:color="9F9F9F"/>
              <w:left w:val="single" w:sz="12" w:space="0" w:color="9F9F9F"/>
              <w:bottom w:val="single" w:sz="12" w:space="0" w:color="9F9F9F"/>
            </w:tcBorders>
          </w:tcPr>
          <w:p w14:paraId="5DA317A3" w14:textId="77777777" w:rsidR="00441EE0" w:rsidRDefault="00441EE0" w:rsidP="00441EE0">
            <w:pPr>
              <w:pStyle w:val="TableParagraph"/>
              <w:spacing w:before="115"/>
              <w:ind w:left="134" w:right="101"/>
              <w:jc w:val="both"/>
              <w:rPr>
                <w:sz w:val="24"/>
              </w:rPr>
            </w:pPr>
            <w:r>
              <w:rPr>
                <w:sz w:val="24"/>
              </w:rPr>
              <w:t>Monitoramento de operações ou situações específicas, orientado por roteiro da GEFIS,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por empresa, com opção pelos pontos previstos no item 1.13, em decorrência do Valor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do Crédito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Tributário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efetivamente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recuperado:</w:t>
            </w:r>
          </w:p>
        </w:tc>
        <w:tc>
          <w:tcPr>
            <w:tcW w:w="1116" w:type="dxa"/>
            <w:tcBorders>
              <w:top w:val="single" w:sz="12" w:space="0" w:color="9F9F9F"/>
              <w:bottom w:val="single" w:sz="12" w:space="0" w:color="9F9F9F"/>
              <w:right w:val="single" w:sz="12" w:space="0" w:color="9F9F9F"/>
            </w:tcBorders>
          </w:tcPr>
          <w:p w14:paraId="54CEBBD4" w14:textId="77777777" w:rsidR="00441EE0" w:rsidRDefault="00441EE0" w:rsidP="008070E6">
            <w:pPr>
              <w:pStyle w:val="TableParagraph"/>
              <w:jc w:val="center"/>
              <w:rPr>
                <w:rFonts w:ascii="Times New Roman"/>
              </w:rPr>
            </w:pPr>
          </w:p>
        </w:tc>
      </w:tr>
      <w:tr w:rsidR="00441EE0" w14:paraId="1C982BC9" w14:textId="77777777" w:rsidTr="00F56BCD">
        <w:trPr>
          <w:trHeight w:val="532"/>
        </w:trPr>
        <w:tc>
          <w:tcPr>
            <w:tcW w:w="953" w:type="dxa"/>
            <w:vMerge/>
            <w:tcBorders>
              <w:top w:val="nil"/>
              <w:left w:val="single" w:sz="12" w:space="0" w:color="EFEFEF"/>
              <w:bottom w:val="single" w:sz="12" w:space="0" w:color="9F9F9F"/>
              <w:right w:val="single" w:sz="12" w:space="0" w:color="9F9F9F"/>
            </w:tcBorders>
          </w:tcPr>
          <w:p w14:paraId="56C66A41" w14:textId="77777777" w:rsidR="00441EE0" w:rsidRDefault="00441EE0" w:rsidP="008070E6">
            <w:pPr>
              <w:jc w:val="center"/>
              <w:rPr>
                <w:sz w:val="2"/>
                <w:szCs w:val="2"/>
              </w:rPr>
            </w:pPr>
          </w:p>
        </w:tc>
        <w:tc>
          <w:tcPr>
            <w:tcW w:w="8837" w:type="dxa"/>
            <w:tcBorders>
              <w:top w:val="single" w:sz="12" w:space="0" w:color="9F9F9F"/>
              <w:left w:val="single" w:sz="12" w:space="0" w:color="9F9F9F"/>
              <w:bottom w:val="single" w:sz="12" w:space="0" w:color="9F9F9F"/>
            </w:tcBorders>
          </w:tcPr>
          <w:p w14:paraId="14E71BA1" w14:textId="77777777" w:rsidR="00441EE0" w:rsidRDefault="00441EE0" w:rsidP="00441EE0">
            <w:pPr>
              <w:pStyle w:val="TableParagraph"/>
              <w:spacing w:before="115"/>
              <w:ind w:left="134"/>
              <w:rPr>
                <w:b/>
                <w:sz w:val="24"/>
              </w:rPr>
            </w:pPr>
            <w:r>
              <w:rPr>
                <w:sz w:val="24"/>
              </w:rPr>
              <w:t>1.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Monitoramento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nível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I:</w:t>
            </w:r>
          </w:p>
        </w:tc>
        <w:tc>
          <w:tcPr>
            <w:tcW w:w="1116" w:type="dxa"/>
            <w:tcBorders>
              <w:top w:val="single" w:sz="12" w:space="0" w:color="9F9F9F"/>
              <w:bottom w:val="single" w:sz="12" w:space="0" w:color="9F9F9F"/>
              <w:right w:val="single" w:sz="12" w:space="0" w:color="9F9F9F"/>
            </w:tcBorders>
          </w:tcPr>
          <w:p w14:paraId="011BA511" w14:textId="77777777" w:rsidR="00441EE0" w:rsidRDefault="00441EE0" w:rsidP="008070E6">
            <w:pPr>
              <w:pStyle w:val="TableParagraph"/>
              <w:spacing w:before="115"/>
              <w:ind w:left="125"/>
              <w:jc w:val="center"/>
              <w:rPr>
                <w:sz w:val="24"/>
              </w:rPr>
            </w:pPr>
            <w:r>
              <w:rPr>
                <w:sz w:val="24"/>
              </w:rPr>
              <w:t>100</w:t>
            </w:r>
          </w:p>
        </w:tc>
      </w:tr>
      <w:tr w:rsidR="00441EE0" w14:paraId="34E90745" w14:textId="77777777" w:rsidTr="00F56BCD">
        <w:trPr>
          <w:trHeight w:val="533"/>
        </w:trPr>
        <w:tc>
          <w:tcPr>
            <w:tcW w:w="953" w:type="dxa"/>
            <w:vMerge/>
            <w:tcBorders>
              <w:top w:val="nil"/>
              <w:left w:val="single" w:sz="12" w:space="0" w:color="EFEFEF"/>
              <w:bottom w:val="single" w:sz="12" w:space="0" w:color="9F9F9F"/>
              <w:right w:val="single" w:sz="12" w:space="0" w:color="9F9F9F"/>
            </w:tcBorders>
          </w:tcPr>
          <w:p w14:paraId="14D470C0" w14:textId="77777777" w:rsidR="00441EE0" w:rsidRDefault="00441EE0" w:rsidP="008070E6">
            <w:pPr>
              <w:jc w:val="center"/>
              <w:rPr>
                <w:sz w:val="2"/>
                <w:szCs w:val="2"/>
              </w:rPr>
            </w:pPr>
          </w:p>
        </w:tc>
        <w:tc>
          <w:tcPr>
            <w:tcW w:w="8837" w:type="dxa"/>
            <w:tcBorders>
              <w:top w:val="single" w:sz="12" w:space="0" w:color="9F9F9F"/>
              <w:left w:val="single" w:sz="12" w:space="0" w:color="9F9F9F"/>
              <w:bottom w:val="single" w:sz="12" w:space="0" w:color="9F9F9F"/>
            </w:tcBorders>
          </w:tcPr>
          <w:p w14:paraId="34F6339B" w14:textId="77777777" w:rsidR="00441EE0" w:rsidRDefault="00441EE0" w:rsidP="00441EE0">
            <w:pPr>
              <w:pStyle w:val="TableParagraph"/>
              <w:spacing w:before="115"/>
              <w:ind w:left="134"/>
              <w:rPr>
                <w:b/>
                <w:sz w:val="24"/>
              </w:rPr>
            </w:pPr>
            <w:r>
              <w:rPr>
                <w:sz w:val="24"/>
              </w:rPr>
              <w:t>2.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Monitoramento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nível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II:</w:t>
            </w:r>
          </w:p>
        </w:tc>
        <w:tc>
          <w:tcPr>
            <w:tcW w:w="1116" w:type="dxa"/>
            <w:tcBorders>
              <w:top w:val="single" w:sz="12" w:space="0" w:color="9F9F9F"/>
              <w:bottom w:val="single" w:sz="12" w:space="0" w:color="9F9F9F"/>
              <w:right w:val="single" w:sz="12" w:space="0" w:color="9F9F9F"/>
            </w:tcBorders>
          </w:tcPr>
          <w:p w14:paraId="642685D4" w14:textId="77777777" w:rsidR="00441EE0" w:rsidRDefault="00441EE0" w:rsidP="008070E6">
            <w:pPr>
              <w:pStyle w:val="TableParagraph"/>
              <w:spacing w:before="115"/>
              <w:ind w:left="125"/>
              <w:jc w:val="center"/>
              <w:rPr>
                <w:sz w:val="24"/>
              </w:rPr>
            </w:pPr>
            <w:r>
              <w:rPr>
                <w:sz w:val="24"/>
              </w:rPr>
              <w:t>200</w:t>
            </w:r>
          </w:p>
        </w:tc>
      </w:tr>
      <w:tr w:rsidR="00441EE0" w14:paraId="5194DC12" w14:textId="77777777" w:rsidTr="00F56BCD">
        <w:trPr>
          <w:trHeight w:val="531"/>
        </w:trPr>
        <w:tc>
          <w:tcPr>
            <w:tcW w:w="953" w:type="dxa"/>
            <w:vMerge/>
            <w:tcBorders>
              <w:top w:val="nil"/>
              <w:left w:val="single" w:sz="12" w:space="0" w:color="EFEFEF"/>
              <w:bottom w:val="single" w:sz="12" w:space="0" w:color="9F9F9F"/>
              <w:right w:val="single" w:sz="12" w:space="0" w:color="9F9F9F"/>
            </w:tcBorders>
          </w:tcPr>
          <w:p w14:paraId="6AC8BDC7" w14:textId="77777777" w:rsidR="00441EE0" w:rsidRDefault="00441EE0" w:rsidP="008070E6">
            <w:pPr>
              <w:jc w:val="center"/>
              <w:rPr>
                <w:sz w:val="2"/>
                <w:szCs w:val="2"/>
              </w:rPr>
            </w:pPr>
          </w:p>
        </w:tc>
        <w:tc>
          <w:tcPr>
            <w:tcW w:w="8837" w:type="dxa"/>
            <w:tcBorders>
              <w:top w:val="single" w:sz="12" w:space="0" w:color="9F9F9F"/>
              <w:left w:val="single" w:sz="12" w:space="0" w:color="9F9F9F"/>
              <w:bottom w:val="single" w:sz="12" w:space="0" w:color="9F9F9F"/>
            </w:tcBorders>
          </w:tcPr>
          <w:p w14:paraId="322561B9" w14:textId="77777777" w:rsidR="00441EE0" w:rsidRDefault="00441EE0" w:rsidP="00441EE0">
            <w:pPr>
              <w:pStyle w:val="TableParagraph"/>
              <w:spacing w:before="115"/>
              <w:ind w:left="134"/>
              <w:rPr>
                <w:b/>
                <w:sz w:val="24"/>
              </w:rPr>
            </w:pPr>
            <w:r>
              <w:rPr>
                <w:sz w:val="24"/>
              </w:rPr>
              <w:t>3.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Monitoramento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nível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III:</w:t>
            </w:r>
          </w:p>
        </w:tc>
        <w:tc>
          <w:tcPr>
            <w:tcW w:w="1116" w:type="dxa"/>
            <w:tcBorders>
              <w:top w:val="single" w:sz="12" w:space="0" w:color="9F9F9F"/>
              <w:bottom w:val="single" w:sz="12" w:space="0" w:color="9F9F9F"/>
              <w:right w:val="single" w:sz="12" w:space="0" w:color="9F9F9F"/>
            </w:tcBorders>
          </w:tcPr>
          <w:p w14:paraId="5F22B55F" w14:textId="77777777" w:rsidR="00441EE0" w:rsidRDefault="00441EE0" w:rsidP="008070E6">
            <w:pPr>
              <w:pStyle w:val="TableParagraph"/>
              <w:spacing w:before="115"/>
              <w:ind w:left="125"/>
              <w:jc w:val="center"/>
              <w:rPr>
                <w:sz w:val="24"/>
              </w:rPr>
            </w:pPr>
            <w:r>
              <w:rPr>
                <w:sz w:val="24"/>
              </w:rPr>
              <w:t>300</w:t>
            </w:r>
          </w:p>
        </w:tc>
      </w:tr>
      <w:tr w:rsidR="00441EE0" w14:paraId="4752556C" w14:textId="77777777" w:rsidTr="00F56BCD">
        <w:trPr>
          <w:trHeight w:val="534"/>
        </w:trPr>
        <w:tc>
          <w:tcPr>
            <w:tcW w:w="953" w:type="dxa"/>
            <w:vMerge/>
            <w:tcBorders>
              <w:top w:val="nil"/>
              <w:left w:val="single" w:sz="12" w:space="0" w:color="EFEFEF"/>
              <w:bottom w:val="single" w:sz="12" w:space="0" w:color="9F9F9F"/>
              <w:right w:val="single" w:sz="12" w:space="0" w:color="9F9F9F"/>
            </w:tcBorders>
          </w:tcPr>
          <w:p w14:paraId="56CB8138" w14:textId="77777777" w:rsidR="00441EE0" w:rsidRDefault="00441EE0" w:rsidP="008070E6">
            <w:pPr>
              <w:jc w:val="center"/>
              <w:rPr>
                <w:sz w:val="2"/>
                <w:szCs w:val="2"/>
              </w:rPr>
            </w:pPr>
          </w:p>
        </w:tc>
        <w:tc>
          <w:tcPr>
            <w:tcW w:w="8837" w:type="dxa"/>
            <w:tcBorders>
              <w:top w:val="single" w:sz="12" w:space="0" w:color="9F9F9F"/>
              <w:left w:val="single" w:sz="12" w:space="0" w:color="9F9F9F"/>
              <w:bottom w:val="single" w:sz="12" w:space="0" w:color="9F9F9F"/>
            </w:tcBorders>
          </w:tcPr>
          <w:p w14:paraId="582923A6" w14:textId="77777777" w:rsidR="00441EE0" w:rsidRDefault="00441EE0" w:rsidP="00441EE0">
            <w:pPr>
              <w:pStyle w:val="TableParagraph"/>
              <w:spacing w:before="117"/>
              <w:ind w:left="134"/>
              <w:rPr>
                <w:b/>
                <w:sz w:val="24"/>
              </w:rPr>
            </w:pPr>
            <w:r>
              <w:rPr>
                <w:sz w:val="24"/>
              </w:rPr>
              <w:t>4.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Monitoramento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nível</w:t>
            </w:r>
            <w:r>
              <w:rPr>
                <w:b/>
                <w:spacing w:val="-4"/>
                <w:sz w:val="24"/>
              </w:rPr>
              <w:t xml:space="preserve"> </w:t>
            </w:r>
            <w:r>
              <w:rPr>
                <w:b/>
                <w:sz w:val="24"/>
              </w:rPr>
              <w:t>IV:</w:t>
            </w:r>
          </w:p>
        </w:tc>
        <w:tc>
          <w:tcPr>
            <w:tcW w:w="1116" w:type="dxa"/>
            <w:tcBorders>
              <w:top w:val="single" w:sz="12" w:space="0" w:color="9F9F9F"/>
              <w:bottom w:val="single" w:sz="12" w:space="0" w:color="9F9F9F"/>
              <w:right w:val="single" w:sz="12" w:space="0" w:color="9F9F9F"/>
            </w:tcBorders>
          </w:tcPr>
          <w:p w14:paraId="3D497D22" w14:textId="77777777" w:rsidR="00441EE0" w:rsidRDefault="00441EE0" w:rsidP="008070E6">
            <w:pPr>
              <w:pStyle w:val="TableParagraph"/>
              <w:spacing w:before="117"/>
              <w:ind w:left="125"/>
              <w:jc w:val="center"/>
              <w:rPr>
                <w:sz w:val="24"/>
              </w:rPr>
            </w:pPr>
            <w:r>
              <w:rPr>
                <w:sz w:val="24"/>
              </w:rPr>
              <w:t>500</w:t>
            </w:r>
          </w:p>
        </w:tc>
      </w:tr>
      <w:tr w:rsidR="00441EE0" w14:paraId="1580B15E" w14:textId="77777777" w:rsidTr="00F56BCD">
        <w:trPr>
          <w:trHeight w:val="531"/>
        </w:trPr>
        <w:tc>
          <w:tcPr>
            <w:tcW w:w="953" w:type="dxa"/>
            <w:vMerge/>
            <w:tcBorders>
              <w:top w:val="nil"/>
              <w:left w:val="single" w:sz="12" w:space="0" w:color="EFEFEF"/>
              <w:bottom w:val="single" w:sz="12" w:space="0" w:color="9F9F9F"/>
              <w:right w:val="single" w:sz="12" w:space="0" w:color="9F9F9F"/>
            </w:tcBorders>
          </w:tcPr>
          <w:p w14:paraId="3CA3E26E" w14:textId="77777777" w:rsidR="00441EE0" w:rsidRDefault="00441EE0" w:rsidP="008070E6">
            <w:pPr>
              <w:jc w:val="center"/>
              <w:rPr>
                <w:sz w:val="2"/>
                <w:szCs w:val="2"/>
              </w:rPr>
            </w:pPr>
          </w:p>
        </w:tc>
        <w:tc>
          <w:tcPr>
            <w:tcW w:w="8837" w:type="dxa"/>
            <w:tcBorders>
              <w:top w:val="single" w:sz="12" w:space="0" w:color="9F9F9F"/>
              <w:left w:val="single" w:sz="12" w:space="0" w:color="9F9F9F"/>
              <w:bottom w:val="single" w:sz="12" w:space="0" w:color="9F9F9F"/>
            </w:tcBorders>
          </w:tcPr>
          <w:p w14:paraId="763279C3" w14:textId="77777777" w:rsidR="00441EE0" w:rsidRDefault="00441EE0" w:rsidP="00441EE0">
            <w:pPr>
              <w:pStyle w:val="TableParagraph"/>
              <w:spacing w:before="115"/>
              <w:ind w:left="134"/>
              <w:rPr>
                <w:b/>
                <w:sz w:val="24"/>
              </w:rPr>
            </w:pPr>
            <w:r>
              <w:rPr>
                <w:sz w:val="24"/>
              </w:rPr>
              <w:t>5.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Monitoramento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nível</w:t>
            </w:r>
            <w:r>
              <w:rPr>
                <w:b/>
                <w:spacing w:val="-5"/>
                <w:sz w:val="24"/>
              </w:rPr>
              <w:t xml:space="preserve"> </w:t>
            </w:r>
            <w:r>
              <w:rPr>
                <w:b/>
                <w:sz w:val="24"/>
              </w:rPr>
              <w:t>V:</w:t>
            </w:r>
          </w:p>
        </w:tc>
        <w:tc>
          <w:tcPr>
            <w:tcW w:w="1116" w:type="dxa"/>
            <w:tcBorders>
              <w:top w:val="single" w:sz="12" w:space="0" w:color="9F9F9F"/>
              <w:bottom w:val="single" w:sz="12" w:space="0" w:color="9F9F9F"/>
              <w:right w:val="single" w:sz="12" w:space="0" w:color="9F9F9F"/>
            </w:tcBorders>
          </w:tcPr>
          <w:p w14:paraId="09762BF3" w14:textId="77777777" w:rsidR="00441EE0" w:rsidRDefault="00441EE0" w:rsidP="008070E6">
            <w:pPr>
              <w:pStyle w:val="TableParagraph"/>
              <w:spacing w:before="115"/>
              <w:ind w:left="125"/>
              <w:jc w:val="center"/>
              <w:rPr>
                <w:sz w:val="24"/>
              </w:rPr>
            </w:pPr>
            <w:r>
              <w:rPr>
                <w:sz w:val="24"/>
              </w:rPr>
              <w:t>750</w:t>
            </w:r>
          </w:p>
        </w:tc>
      </w:tr>
      <w:tr w:rsidR="00441EE0" w14:paraId="7E36F5D0" w14:textId="77777777" w:rsidTr="00F56BCD">
        <w:trPr>
          <w:trHeight w:val="1112"/>
        </w:trPr>
        <w:tc>
          <w:tcPr>
            <w:tcW w:w="953" w:type="dxa"/>
            <w:vMerge w:val="restart"/>
            <w:tcBorders>
              <w:top w:val="single" w:sz="12" w:space="0" w:color="9F9F9F"/>
              <w:left w:val="single" w:sz="12" w:space="0" w:color="EFEFEF"/>
              <w:right w:val="single" w:sz="12" w:space="0" w:color="9F9F9F"/>
            </w:tcBorders>
          </w:tcPr>
          <w:p w14:paraId="05211D72" w14:textId="77777777" w:rsidR="00441EE0" w:rsidRDefault="00441EE0" w:rsidP="008070E6">
            <w:pPr>
              <w:pStyle w:val="TableParagraph"/>
              <w:jc w:val="center"/>
              <w:rPr>
                <w:b/>
                <w:sz w:val="24"/>
              </w:rPr>
            </w:pPr>
          </w:p>
          <w:p w14:paraId="62735E07" w14:textId="77777777" w:rsidR="00441EE0" w:rsidRDefault="00441EE0" w:rsidP="008070E6">
            <w:pPr>
              <w:pStyle w:val="TableParagraph"/>
              <w:jc w:val="center"/>
              <w:rPr>
                <w:b/>
                <w:sz w:val="24"/>
              </w:rPr>
            </w:pPr>
          </w:p>
          <w:p w14:paraId="7EEB148C" w14:textId="77777777" w:rsidR="00441EE0" w:rsidRDefault="00441EE0" w:rsidP="008070E6">
            <w:pPr>
              <w:pStyle w:val="TableParagraph"/>
              <w:spacing w:before="8"/>
              <w:jc w:val="center"/>
              <w:rPr>
                <w:b/>
                <w:sz w:val="31"/>
              </w:rPr>
            </w:pPr>
          </w:p>
          <w:p w14:paraId="1B802F2E" w14:textId="77777777" w:rsidR="00441EE0" w:rsidRDefault="00441EE0" w:rsidP="008070E6">
            <w:pPr>
              <w:pStyle w:val="TableParagraph"/>
              <w:ind w:left="12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1.12</w:t>
            </w:r>
          </w:p>
        </w:tc>
        <w:tc>
          <w:tcPr>
            <w:tcW w:w="8837" w:type="dxa"/>
            <w:tcBorders>
              <w:top w:val="single" w:sz="12" w:space="0" w:color="9F9F9F"/>
              <w:left w:val="single" w:sz="12" w:space="0" w:color="9F9F9F"/>
              <w:bottom w:val="single" w:sz="12" w:space="0" w:color="9F9F9F"/>
            </w:tcBorders>
          </w:tcPr>
          <w:p w14:paraId="1F9EB5FB" w14:textId="77777777" w:rsidR="00441EE0" w:rsidRDefault="00441EE0" w:rsidP="00441EE0">
            <w:pPr>
              <w:pStyle w:val="TableParagraph"/>
              <w:spacing w:before="117"/>
              <w:ind w:left="134" w:right="99"/>
              <w:jc w:val="both"/>
              <w:rPr>
                <w:sz w:val="24"/>
              </w:rPr>
            </w:pPr>
            <w:r>
              <w:rPr>
                <w:sz w:val="24"/>
              </w:rPr>
              <w:t>Monitoramento de operações ou situações específicas, orientado por roteiro da GITEC,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por empresa, com opção pelos pontos previstos no item 1.13, em decorrência do Valor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do Crédito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Tributário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efetivamente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recuperado.</w:t>
            </w:r>
          </w:p>
        </w:tc>
        <w:tc>
          <w:tcPr>
            <w:tcW w:w="1116" w:type="dxa"/>
            <w:tcBorders>
              <w:top w:val="single" w:sz="12" w:space="0" w:color="9F9F9F"/>
              <w:bottom w:val="single" w:sz="12" w:space="0" w:color="9F9F9F"/>
              <w:right w:val="single" w:sz="12" w:space="0" w:color="9F9F9F"/>
            </w:tcBorders>
          </w:tcPr>
          <w:p w14:paraId="26B80F7D" w14:textId="77777777" w:rsidR="00441EE0" w:rsidRDefault="00441EE0" w:rsidP="008070E6">
            <w:pPr>
              <w:pStyle w:val="TableParagraph"/>
              <w:jc w:val="center"/>
              <w:rPr>
                <w:rFonts w:ascii="Times New Roman"/>
              </w:rPr>
            </w:pPr>
          </w:p>
        </w:tc>
      </w:tr>
      <w:tr w:rsidR="00441EE0" w14:paraId="1904D62E" w14:textId="77777777" w:rsidTr="00B84304">
        <w:trPr>
          <w:trHeight w:val="519"/>
        </w:trPr>
        <w:tc>
          <w:tcPr>
            <w:tcW w:w="953" w:type="dxa"/>
            <w:vMerge/>
            <w:tcBorders>
              <w:left w:val="single" w:sz="12" w:space="0" w:color="EFEFEF"/>
              <w:right w:val="single" w:sz="12" w:space="0" w:color="9F9F9F"/>
            </w:tcBorders>
          </w:tcPr>
          <w:p w14:paraId="1D8130BD" w14:textId="77777777" w:rsidR="00441EE0" w:rsidRDefault="00441EE0" w:rsidP="008070E6">
            <w:pPr>
              <w:jc w:val="center"/>
              <w:rPr>
                <w:sz w:val="2"/>
                <w:szCs w:val="2"/>
              </w:rPr>
            </w:pPr>
          </w:p>
        </w:tc>
        <w:tc>
          <w:tcPr>
            <w:tcW w:w="8837" w:type="dxa"/>
            <w:tcBorders>
              <w:top w:val="single" w:sz="12" w:space="0" w:color="9F9F9F"/>
              <w:left w:val="single" w:sz="12" w:space="0" w:color="9F9F9F"/>
              <w:bottom w:val="single" w:sz="12" w:space="0" w:color="9F9F9F"/>
            </w:tcBorders>
          </w:tcPr>
          <w:p w14:paraId="00378606" w14:textId="77777777" w:rsidR="00441EE0" w:rsidRDefault="00441EE0" w:rsidP="00441EE0">
            <w:pPr>
              <w:pStyle w:val="TableParagraph"/>
              <w:spacing w:before="107"/>
              <w:ind w:left="134"/>
              <w:rPr>
                <w:b/>
                <w:sz w:val="24"/>
              </w:rPr>
            </w:pPr>
            <w:r>
              <w:rPr>
                <w:sz w:val="24"/>
              </w:rPr>
              <w:t>1.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Monitoramento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nível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I:</w:t>
            </w:r>
          </w:p>
        </w:tc>
        <w:tc>
          <w:tcPr>
            <w:tcW w:w="1116" w:type="dxa"/>
            <w:tcBorders>
              <w:top w:val="single" w:sz="12" w:space="0" w:color="9F9F9F"/>
              <w:bottom w:val="single" w:sz="12" w:space="0" w:color="9F9F9F"/>
              <w:right w:val="single" w:sz="12" w:space="0" w:color="9F9F9F"/>
            </w:tcBorders>
          </w:tcPr>
          <w:p w14:paraId="6D1D52F8" w14:textId="77777777" w:rsidR="00441EE0" w:rsidRDefault="00441EE0" w:rsidP="008070E6">
            <w:pPr>
              <w:pStyle w:val="TableParagraph"/>
              <w:spacing w:before="107"/>
              <w:ind w:left="125"/>
              <w:jc w:val="center"/>
              <w:rPr>
                <w:sz w:val="24"/>
              </w:rPr>
            </w:pPr>
            <w:r>
              <w:rPr>
                <w:sz w:val="24"/>
              </w:rPr>
              <w:t>100</w:t>
            </w:r>
          </w:p>
        </w:tc>
      </w:tr>
      <w:tr w:rsidR="00441EE0" w14:paraId="6F20998A" w14:textId="77777777" w:rsidTr="00B84304">
        <w:trPr>
          <w:trHeight w:val="517"/>
        </w:trPr>
        <w:tc>
          <w:tcPr>
            <w:tcW w:w="953" w:type="dxa"/>
            <w:vMerge/>
            <w:tcBorders>
              <w:left w:val="single" w:sz="12" w:space="0" w:color="EFEFEF"/>
              <w:right w:val="single" w:sz="12" w:space="0" w:color="9F9F9F"/>
            </w:tcBorders>
          </w:tcPr>
          <w:p w14:paraId="69995BBB" w14:textId="77777777" w:rsidR="00441EE0" w:rsidRDefault="00441EE0" w:rsidP="008070E6">
            <w:pPr>
              <w:jc w:val="center"/>
              <w:rPr>
                <w:sz w:val="2"/>
                <w:szCs w:val="2"/>
              </w:rPr>
            </w:pPr>
          </w:p>
        </w:tc>
        <w:tc>
          <w:tcPr>
            <w:tcW w:w="8837" w:type="dxa"/>
            <w:tcBorders>
              <w:top w:val="single" w:sz="12" w:space="0" w:color="9F9F9F"/>
              <w:left w:val="single" w:sz="12" w:space="0" w:color="9F9F9F"/>
              <w:bottom w:val="single" w:sz="12" w:space="0" w:color="9F9F9F"/>
            </w:tcBorders>
          </w:tcPr>
          <w:p w14:paraId="3B60F78A" w14:textId="77777777" w:rsidR="00441EE0" w:rsidRDefault="00441EE0" w:rsidP="00441EE0">
            <w:pPr>
              <w:pStyle w:val="TableParagraph"/>
              <w:spacing w:before="107"/>
              <w:ind w:left="134"/>
              <w:rPr>
                <w:b/>
                <w:sz w:val="24"/>
              </w:rPr>
            </w:pPr>
            <w:r>
              <w:rPr>
                <w:sz w:val="24"/>
              </w:rPr>
              <w:t>2.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Monitoramento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nível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II:</w:t>
            </w:r>
          </w:p>
        </w:tc>
        <w:tc>
          <w:tcPr>
            <w:tcW w:w="1116" w:type="dxa"/>
            <w:tcBorders>
              <w:top w:val="single" w:sz="12" w:space="0" w:color="9F9F9F"/>
              <w:bottom w:val="single" w:sz="12" w:space="0" w:color="9F9F9F"/>
              <w:right w:val="single" w:sz="12" w:space="0" w:color="9F9F9F"/>
            </w:tcBorders>
          </w:tcPr>
          <w:p w14:paraId="12054479" w14:textId="5D5BAEEE" w:rsidR="00441EE0" w:rsidRDefault="00441EE0" w:rsidP="008070E6">
            <w:pPr>
              <w:pStyle w:val="TableParagraph"/>
              <w:spacing w:before="107"/>
              <w:ind w:left="125"/>
              <w:jc w:val="center"/>
              <w:rPr>
                <w:sz w:val="24"/>
              </w:rPr>
            </w:pPr>
            <w:r>
              <w:rPr>
                <w:sz w:val="24"/>
              </w:rPr>
              <w:t>200</w:t>
            </w:r>
          </w:p>
        </w:tc>
      </w:tr>
      <w:tr w:rsidR="00441EE0" w14:paraId="0BCEDA95" w14:textId="77777777" w:rsidTr="00B84304">
        <w:trPr>
          <w:trHeight w:val="517"/>
        </w:trPr>
        <w:tc>
          <w:tcPr>
            <w:tcW w:w="953" w:type="dxa"/>
            <w:vMerge/>
            <w:tcBorders>
              <w:left w:val="single" w:sz="12" w:space="0" w:color="EFEFEF"/>
              <w:right w:val="single" w:sz="12" w:space="0" w:color="9F9F9F"/>
            </w:tcBorders>
          </w:tcPr>
          <w:p w14:paraId="3BFDE6D1" w14:textId="77777777" w:rsidR="00441EE0" w:rsidRDefault="00441EE0" w:rsidP="008070E6">
            <w:pPr>
              <w:jc w:val="center"/>
              <w:rPr>
                <w:sz w:val="2"/>
                <w:szCs w:val="2"/>
              </w:rPr>
            </w:pPr>
          </w:p>
        </w:tc>
        <w:tc>
          <w:tcPr>
            <w:tcW w:w="8837" w:type="dxa"/>
            <w:tcBorders>
              <w:top w:val="single" w:sz="12" w:space="0" w:color="9F9F9F"/>
              <w:left w:val="single" w:sz="12" w:space="0" w:color="9F9F9F"/>
            </w:tcBorders>
          </w:tcPr>
          <w:p w14:paraId="168CC010" w14:textId="1696B39A" w:rsidR="00441EE0" w:rsidRDefault="00441EE0" w:rsidP="00441EE0">
            <w:pPr>
              <w:pStyle w:val="TableParagraph"/>
              <w:spacing w:before="107"/>
              <w:ind w:left="134"/>
              <w:rPr>
                <w:sz w:val="24"/>
              </w:rPr>
            </w:pPr>
            <w:r>
              <w:rPr>
                <w:sz w:val="24"/>
              </w:rPr>
              <w:t>3.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Monitoramento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nível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III:</w:t>
            </w:r>
          </w:p>
        </w:tc>
        <w:tc>
          <w:tcPr>
            <w:tcW w:w="1116" w:type="dxa"/>
            <w:tcBorders>
              <w:top w:val="single" w:sz="12" w:space="0" w:color="9F9F9F"/>
              <w:right w:val="single" w:sz="12" w:space="0" w:color="9F9F9F"/>
            </w:tcBorders>
          </w:tcPr>
          <w:p w14:paraId="30B0DB03" w14:textId="2E74E87F" w:rsidR="00441EE0" w:rsidRDefault="00441EE0" w:rsidP="008070E6">
            <w:pPr>
              <w:pStyle w:val="TableParagraph"/>
              <w:spacing w:before="107"/>
              <w:ind w:left="125"/>
              <w:jc w:val="center"/>
              <w:rPr>
                <w:sz w:val="24"/>
              </w:rPr>
            </w:pPr>
            <w:r>
              <w:rPr>
                <w:sz w:val="24"/>
              </w:rPr>
              <w:t>300</w:t>
            </w:r>
          </w:p>
        </w:tc>
      </w:tr>
      <w:tr w:rsidR="00441EE0" w14:paraId="40878181" w14:textId="77777777" w:rsidTr="00B84304">
        <w:trPr>
          <w:trHeight w:val="517"/>
        </w:trPr>
        <w:tc>
          <w:tcPr>
            <w:tcW w:w="953" w:type="dxa"/>
            <w:vMerge/>
            <w:tcBorders>
              <w:left w:val="single" w:sz="12" w:space="0" w:color="EFEFEF"/>
              <w:right w:val="single" w:sz="12" w:space="0" w:color="9F9F9F"/>
            </w:tcBorders>
          </w:tcPr>
          <w:p w14:paraId="32E30D48" w14:textId="77777777" w:rsidR="00441EE0" w:rsidRDefault="00441EE0" w:rsidP="008070E6">
            <w:pPr>
              <w:jc w:val="center"/>
              <w:rPr>
                <w:sz w:val="2"/>
                <w:szCs w:val="2"/>
              </w:rPr>
            </w:pPr>
          </w:p>
        </w:tc>
        <w:tc>
          <w:tcPr>
            <w:tcW w:w="8837" w:type="dxa"/>
            <w:tcBorders>
              <w:top w:val="single" w:sz="12" w:space="0" w:color="9F9F9F"/>
              <w:left w:val="single" w:sz="12" w:space="0" w:color="9F9F9F"/>
            </w:tcBorders>
          </w:tcPr>
          <w:p w14:paraId="4B81526E" w14:textId="298017FE" w:rsidR="00441EE0" w:rsidRDefault="00441EE0" w:rsidP="00441EE0">
            <w:pPr>
              <w:pStyle w:val="TableParagraph"/>
              <w:spacing w:before="107"/>
              <w:ind w:left="134"/>
              <w:rPr>
                <w:sz w:val="24"/>
              </w:rPr>
            </w:pPr>
            <w:r>
              <w:rPr>
                <w:sz w:val="24"/>
              </w:rPr>
              <w:t>4.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Monitoramento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nível</w:t>
            </w:r>
            <w:r>
              <w:rPr>
                <w:b/>
                <w:spacing w:val="-4"/>
                <w:sz w:val="24"/>
              </w:rPr>
              <w:t xml:space="preserve"> </w:t>
            </w:r>
            <w:r>
              <w:rPr>
                <w:b/>
                <w:sz w:val="24"/>
              </w:rPr>
              <w:t>IV:</w:t>
            </w:r>
          </w:p>
        </w:tc>
        <w:tc>
          <w:tcPr>
            <w:tcW w:w="1116" w:type="dxa"/>
            <w:tcBorders>
              <w:top w:val="single" w:sz="12" w:space="0" w:color="9F9F9F"/>
              <w:right w:val="single" w:sz="12" w:space="0" w:color="9F9F9F"/>
            </w:tcBorders>
          </w:tcPr>
          <w:p w14:paraId="3B44268B" w14:textId="322534DB" w:rsidR="00441EE0" w:rsidRDefault="00441EE0" w:rsidP="008070E6">
            <w:pPr>
              <w:pStyle w:val="TableParagraph"/>
              <w:spacing w:before="107"/>
              <w:ind w:left="125"/>
              <w:jc w:val="center"/>
              <w:rPr>
                <w:sz w:val="24"/>
              </w:rPr>
            </w:pPr>
            <w:r>
              <w:rPr>
                <w:sz w:val="24"/>
              </w:rPr>
              <w:t>500</w:t>
            </w:r>
          </w:p>
        </w:tc>
      </w:tr>
      <w:tr w:rsidR="00441EE0" w14:paraId="67160B40" w14:textId="77777777" w:rsidTr="00441EE0">
        <w:trPr>
          <w:trHeight w:val="517"/>
        </w:trPr>
        <w:tc>
          <w:tcPr>
            <w:tcW w:w="953" w:type="dxa"/>
            <w:vMerge/>
            <w:tcBorders>
              <w:left w:val="single" w:sz="12" w:space="0" w:color="EFEFEF"/>
              <w:right w:val="single" w:sz="12" w:space="0" w:color="9F9F9F"/>
            </w:tcBorders>
          </w:tcPr>
          <w:p w14:paraId="5B59D74D" w14:textId="77777777" w:rsidR="00441EE0" w:rsidRDefault="00441EE0" w:rsidP="008070E6">
            <w:pPr>
              <w:jc w:val="center"/>
              <w:rPr>
                <w:sz w:val="2"/>
                <w:szCs w:val="2"/>
              </w:rPr>
            </w:pPr>
          </w:p>
        </w:tc>
        <w:tc>
          <w:tcPr>
            <w:tcW w:w="8837" w:type="dxa"/>
            <w:tcBorders>
              <w:top w:val="single" w:sz="12" w:space="0" w:color="9F9F9F"/>
              <w:left w:val="single" w:sz="12" w:space="0" w:color="9F9F9F"/>
              <w:bottom w:val="single" w:sz="12" w:space="0" w:color="9F9F9F"/>
            </w:tcBorders>
          </w:tcPr>
          <w:p w14:paraId="20A5864F" w14:textId="53BA89F0" w:rsidR="00441EE0" w:rsidRDefault="00441EE0" w:rsidP="00441EE0">
            <w:pPr>
              <w:pStyle w:val="TableParagraph"/>
              <w:spacing w:before="107"/>
              <w:ind w:left="134"/>
              <w:rPr>
                <w:sz w:val="24"/>
              </w:rPr>
            </w:pPr>
            <w:r>
              <w:rPr>
                <w:sz w:val="24"/>
              </w:rPr>
              <w:t>5.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Monitoramento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nível</w:t>
            </w:r>
            <w:r>
              <w:rPr>
                <w:b/>
                <w:spacing w:val="-5"/>
                <w:sz w:val="24"/>
              </w:rPr>
              <w:t xml:space="preserve"> </w:t>
            </w:r>
            <w:r>
              <w:rPr>
                <w:b/>
                <w:sz w:val="24"/>
              </w:rPr>
              <w:t>V</w:t>
            </w:r>
            <w:r>
              <w:rPr>
                <w:sz w:val="24"/>
              </w:rPr>
              <w:t>:</w:t>
            </w:r>
          </w:p>
        </w:tc>
        <w:tc>
          <w:tcPr>
            <w:tcW w:w="1116" w:type="dxa"/>
            <w:tcBorders>
              <w:top w:val="single" w:sz="12" w:space="0" w:color="9F9F9F"/>
              <w:bottom w:val="single" w:sz="12" w:space="0" w:color="9F9F9F"/>
              <w:right w:val="single" w:sz="12" w:space="0" w:color="9F9F9F"/>
            </w:tcBorders>
          </w:tcPr>
          <w:p w14:paraId="091E364E" w14:textId="364AA769" w:rsidR="00441EE0" w:rsidRDefault="00441EE0" w:rsidP="008070E6">
            <w:pPr>
              <w:pStyle w:val="TableParagraph"/>
              <w:spacing w:before="107"/>
              <w:ind w:left="125"/>
              <w:jc w:val="center"/>
              <w:rPr>
                <w:sz w:val="24"/>
              </w:rPr>
            </w:pPr>
            <w:r>
              <w:rPr>
                <w:sz w:val="24"/>
              </w:rPr>
              <w:t>750</w:t>
            </w:r>
          </w:p>
        </w:tc>
      </w:tr>
      <w:tr w:rsidR="00441EE0" w14:paraId="45AB6B3A" w14:textId="77777777" w:rsidTr="00B84304">
        <w:trPr>
          <w:trHeight w:val="517"/>
        </w:trPr>
        <w:tc>
          <w:tcPr>
            <w:tcW w:w="953" w:type="dxa"/>
            <w:vMerge w:val="restart"/>
            <w:tcBorders>
              <w:left w:val="single" w:sz="12" w:space="0" w:color="EFEFEF"/>
              <w:right w:val="single" w:sz="12" w:space="0" w:color="9F9F9F"/>
            </w:tcBorders>
          </w:tcPr>
          <w:p w14:paraId="242BBC88" w14:textId="77777777" w:rsidR="00441EE0" w:rsidRDefault="00441EE0" w:rsidP="008070E6">
            <w:pPr>
              <w:pStyle w:val="TableParagraph"/>
              <w:jc w:val="center"/>
              <w:rPr>
                <w:b/>
                <w:sz w:val="24"/>
              </w:rPr>
            </w:pPr>
          </w:p>
          <w:p w14:paraId="3CEC7E2E" w14:textId="77777777" w:rsidR="00441EE0" w:rsidRDefault="00441EE0" w:rsidP="008070E6">
            <w:pPr>
              <w:pStyle w:val="TableParagraph"/>
              <w:jc w:val="center"/>
              <w:rPr>
                <w:b/>
                <w:sz w:val="24"/>
              </w:rPr>
            </w:pPr>
          </w:p>
          <w:p w14:paraId="57B17D35" w14:textId="77777777" w:rsidR="00441EE0" w:rsidRDefault="00441EE0" w:rsidP="008070E6">
            <w:pPr>
              <w:pStyle w:val="TableParagraph"/>
              <w:jc w:val="center"/>
              <w:rPr>
                <w:b/>
                <w:sz w:val="24"/>
              </w:rPr>
            </w:pPr>
          </w:p>
          <w:p w14:paraId="4F1D3391" w14:textId="77777777" w:rsidR="00441EE0" w:rsidRDefault="00441EE0" w:rsidP="008070E6">
            <w:pPr>
              <w:pStyle w:val="TableParagraph"/>
              <w:spacing w:before="7"/>
              <w:jc w:val="center"/>
              <w:rPr>
                <w:b/>
                <w:sz w:val="18"/>
              </w:rPr>
            </w:pPr>
          </w:p>
          <w:p w14:paraId="69F4B302" w14:textId="2E502F4C" w:rsidR="00441EE0" w:rsidRDefault="00441EE0" w:rsidP="008070E6">
            <w:pPr>
              <w:jc w:val="center"/>
              <w:rPr>
                <w:sz w:val="2"/>
                <w:szCs w:val="2"/>
              </w:rPr>
            </w:pPr>
            <w:r>
              <w:rPr>
                <w:b/>
                <w:sz w:val="24"/>
              </w:rPr>
              <w:t>1.13</w:t>
            </w:r>
          </w:p>
        </w:tc>
        <w:tc>
          <w:tcPr>
            <w:tcW w:w="8837" w:type="dxa"/>
            <w:tcBorders>
              <w:top w:val="single" w:sz="12" w:space="0" w:color="9F9F9F"/>
              <w:left w:val="single" w:sz="12" w:space="0" w:color="9F9F9F"/>
            </w:tcBorders>
          </w:tcPr>
          <w:p w14:paraId="6B843AFA" w14:textId="5533467B" w:rsidR="00441EE0" w:rsidRDefault="00441EE0" w:rsidP="00441EE0">
            <w:pPr>
              <w:pStyle w:val="TableParagraph"/>
              <w:spacing w:before="107"/>
              <w:ind w:left="134"/>
              <w:rPr>
                <w:sz w:val="24"/>
              </w:rPr>
            </w:pPr>
            <w:r>
              <w:rPr>
                <w:sz w:val="24"/>
              </w:rPr>
              <w:t>A</w:t>
            </w:r>
            <w:r>
              <w:rPr>
                <w:spacing w:val="14"/>
                <w:sz w:val="24"/>
              </w:rPr>
              <w:t xml:space="preserve"> </w:t>
            </w:r>
            <w:r>
              <w:rPr>
                <w:sz w:val="24"/>
              </w:rPr>
              <w:t>pontuação</w:t>
            </w:r>
            <w:r>
              <w:rPr>
                <w:spacing w:val="15"/>
                <w:sz w:val="24"/>
              </w:rPr>
              <w:t xml:space="preserve"> </w:t>
            </w:r>
            <w:r>
              <w:rPr>
                <w:sz w:val="24"/>
              </w:rPr>
              <w:t>atribuída</w:t>
            </w:r>
            <w:r>
              <w:rPr>
                <w:spacing w:val="13"/>
                <w:sz w:val="24"/>
              </w:rPr>
              <w:t xml:space="preserve"> </w:t>
            </w:r>
            <w:r>
              <w:rPr>
                <w:sz w:val="24"/>
              </w:rPr>
              <w:t>nos</w:t>
            </w:r>
            <w:r>
              <w:rPr>
                <w:spacing w:val="15"/>
                <w:sz w:val="24"/>
              </w:rPr>
              <w:t xml:space="preserve"> </w:t>
            </w:r>
            <w:r>
              <w:rPr>
                <w:sz w:val="24"/>
              </w:rPr>
              <w:t>itens</w:t>
            </w:r>
            <w:r>
              <w:rPr>
                <w:spacing w:val="14"/>
                <w:sz w:val="24"/>
              </w:rPr>
              <w:t xml:space="preserve"> </w:t>
            </w:r>
            <w:r>
              <w:rPr>
                <w:sz w:val="24"/>
              </w:rPr>
              <w:t>do</w:t>
            </w:r>
            <w:r>
              <w:rPr>
                <w:spacing w:val="16"/>
                <w:sz w:val="24"/>
              </w:rPr>
              <w:t xml:space="preserve"> </w:t>
            </w:r>
            <w:r>
              <w:rPr>
                <w:sz w:val="24"/>
              </w:rPr>
              <w:t>1.11</w:t>
            </w:r>
            <w:r>
              <w:rPr>
                <w:spacing w:val="16"/>
                <w:sz w:val="24"/>
              </w:rPr>
              <w:t xml:space="preserve"> </w:t>
            </w:r>
            <w:r>
              <w:rPr>
                <w:sz w:val="24"/>
              </w:rPr>
              <w:t>e</w:t>
            </w:r>
            <w:r>
              <w:rPr>
                <w:spacing w:val="13"/>
                <w:sz w:val="24"/>
              </w:rPr>
              <w:t xml:space="preserve"> </w:t>
            </w:r>
            <w:r>
              <w:rPr>
                <w:sz w:val="24"/>
              </w:rPr>
              <w:t>1.12</w:t>
            </w:r>
            <w:r>
              <w:rPr>
                <w:spacing w:val="11"/>
                <w:sz w:val="24"/>
              </w:rPr>
              <w:t xml:space="preserve"> </w:t>
            </w:r>
            <w:r>
              <w:rPr>
                <w:sz w:val="24"/>
              </w:rPr>
              <w:t>poderá</w:t>
            </w:r>
            <w:r>
              <w:rPr>
                <w:spacing w:val="15"/>
                <w:sz w:val="24"/>
              </w:rPr>
              <w:t xml:space="preserve"> </w:t>
            </w:r>
            <w:r>
              <w:rPr>
                <w:sz w:val="24"/>
              </w:rPr>
              <w:t>ser</w:t>
            </w:r>
            <w:r>
              <w:rPr>
                <w:spacing w:val="13"/>
                <w:sz w:val="24"/>
              </w:rPr>
              <w:t xml:space="preserve"> </w:t>
            </w:r>
            <w:r>
              <w:rPr>
                <w:sz w:val="24"/>
              </w:rPr>
              <w:t>substituída</w:t>
            </w:r>
            <w:r>
              <w:rPr>
                <w:spacing w:val="13"/>
                <w:sz w:val="24"/>
              </w:rPr>
              <w:t xml:space="preserve"> </w:t>
            </w:r>
            <w:r>
              <w:rPr>
                <w:sz w:val="24"/>
              </w:rPr>
              <w:t>pela</w:t>
            </w:r>
            <w:r>
              <w:rPr>
                <w:spacing w:val="16"/>
                <w:sz w:val="24"/>
              </w:rPr>
              <w:t xml:space="preserve"> </w:t>
            </w:r>
            <w:r>
              <w:rPr>
                <w:sz w:val="24"/>
              </w:rPr>
              <w:t>pontuação</w:t>
            </w:r>
            <w:r>
              <w:rPr>
                <w:spacing w:val="-52"/>
                <w:sz w:val="24"/>
              </w:rPr>
              <w:t xml:space="preserve"> </w:t>
            </w:r>
            <w:r>
              <w:rPr>
                <w:sz w:val="24"/>
              </w:rPr>
              <w:t>indicada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neste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item,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quando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o valor do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crédito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efetivamente</w:t>
            </w:r>
            <w:r>
              <w:rPr>
                <w:spacing w:val="2"/>
                <w:sz w:val="24"/>
              </w:rPr>
              <w:t xml:space="preserve"> </w:t>
            </w:r>
            <w:r>
              <w:rPr>
                <w:sz w:val="24"/>
              </w:rPr>
              <w:t>recuperado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for:</w:t>
            </w:r>
          </w:p>
        </w:tc>
        <w:tc>
          <w:tcPr>
            <w:tcW w:w="1116" w:type="dxa"/>
            <w:tcBorders>
              <w:top w:val="single" w:sz="12" w:space="0" w:color="9F9F9F"/>
              <w:right w:val="single" w:sz="12" w:space="0" w:color="9F9F9F"/>
            </w:tcBorders>
          </w:tcPr>
          <w:p w14:paraId="4AD76E33" w14:textId="77777777" w:rsidR="00441EE0" w:rsidRDefault="00441EE0" w:rsidP="008070E6">
            <w:pPr>
              <w:pStyle w:val="TableParagraph"/>
              <w:spacing w:before="107"/>
              <w:ind w:left="125"/>
              <w:jc w:val="center"/>
              <w:rPr>
                <w:sz w:val="24"/>
              </w:rPr>
            </w:pPr>
          </w:p>
        </w:tc>
      </w:tr>
      <w:tr w:rsidR="00441EE0" w14:paraId="52574CF0" w14:textId="77777777" w:rsidTr="00B84304">
        <w:trPr>
          <w:trHeight w:val="517"/>
        </w:trPr>
        <w:tc>
          <w:tcPr>
            <w:tcW w:w="953" w:type="dxa"/>
            <w:vMerge/>
            <w:tcBorders>
              <w:left w:val="single" w:sz="12" w:space="0" w:color="EFEFEF"/>
              <w:right w:val="single" w:sz="12" w:space="0" w:color="9F9F9F"/>
            </w:tcBorders>
          </w:tcPr>
          <w:p w14:paraId="72E75D81" w14:textId="77777777" w:rsidR="00441EE0" w:rsidRDefault="00441EE0" w:rsidP="008070E6">
            <w:pPr>
              <w:pStyle w:val="TableParagraph"/>
              <w:jc w:val="center"/>
              <w:rPr>
                <w:b/>
                <w:sz w:val="24"/>
              </w:rPr>
            </w:pPr>
          </w:p>
        </w:tc>
        <w:tc>
          <w:tcPr>
            <w:tcW w:w="8837" w:type="dxa"/>
            <w:tcBorders>
              <w:top w:val="single" w:sz="12" w:space="0" w:color="9F9F9F"/>
              <w:left w:val="single" w:sz="12" w:space="0" w:color="9F9F9F"/>
            </w:tcBorders>
          </w:tcPr>
          <w:p w14:paraId="30FB20EA" w14:textId="7A2F6B86" w:rsidR="00441EE0" w:rsidRDefault="00441EE0" w:rsidP="00441EE0">
            <w:pPr>
              <w:pStyle w:val="TableParagraph"/>
              <w:spacing w:before="107"/>
              <w:ind w:left="134"/>
              <w:rPr>
                <w:sz w:val="24"/>
              </w:rPr>
            </w:pPr>
            <w:r>
              <w:rPr>
                <w:sz w:val="24"/>
              </w:rPr>
              <w:t>1.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superior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250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UPFs.</w:t>
            </w:r>
          </w:p>
        </w:tc>
        <w:tc>
          <w:tcPr>
            <w:tcW w:w="1116" w:type="dxa"/>
            <w:tcBorders>
              <w:top w:val="single" w:sz="12" w:space="0" w:color="9F9F9F"/>
              <w:right w:val="single" w:sz="12" w:space="0" w:color="9F9F9F"/>
            </w:tcBorders>
          </w:tcPr>
          <w:p w14:paraId="2D2A7F02" w14:textId="083CF9CE" w:rsidR="00441EE0" w:rsidRDefault="00441EE0" w:rsidP="008070E6">
            <w:pPr>
              <w:pStyle w:val="TableParagraph"/>
              <w:spacing w:before="107"/>
              <w:ind w:left="125"/>
              <w:jc w:val="center"/>
              <w:rPr>
                <w:sz w:val="24"/>
              </w:rPr>
            </w:pPr>
            <w:r>
              <w:rPr>
                <w:sz w:val="24"/>
              </w:rPr>
              <w:t>300</w:t>
            </w:r>
          </w:p>
        </w:tc>
      </w:tr>
      <w:tr w:rsidR="00441EE0" w14:paraId="1932CA2F" w14:textId="77777777" w:rsidTr="00B84304">
        <w:trPr>
          <w:trHeight w:val="517"/>
        </w:trPr>
        <w:tc>
          <w:tcPr>
            <w:tcW w:w="953" w:type="dxa"/>
            <w:vMerge/>
            <w:tcBorders>
              <w:left w:val="single" w:sz="12" w:space="0" w:color="EFEFEF"/>
              <w:right w:val="single" w:sz="12" w:space="0" w:color="9F9F9F"/>
            </w:tcBorders>
          </w:tcPr>
          <w:p w14:paraId="0FB26EC4" w14:textId="77777777" w:rsidR="00441EE0" w:rsidRDefault="00441EE0" w:rsidP="008070E6">
            <w:pPr>
              <w:pStyle w:val="TableParagraph"/>
              <w:jc w:val="center"/>
              <w:rPr>
                <w:b/>
                <w:sz w:val="24"/>
              </w:rPr>
            </w:pPr>
          </w:p>
        </w:tc>
        <w:tc>
          <w:tcPr>
            <w:tcW w:w="8837" w:type="dxa"/>
            <w:tcBorders>
              <w:top w:val="single" w:sz="12" w:space="0" w:color="9F9F9F"/>
              <w:left w:val="single" w:sz="12" w:space="0" w:color="9F9F9F"/>
            </w:tcBorders>
          </w:tcPr>
          <w:p w14:paraId="4B500994" w14:textId="4C83196E" w:rsidR="00441EE0" w:rsidRDefault="00441EE0" w:rsidP="00441EE0">
            <w:pPr>
              <w:pStyle w:val="TableParagraph"/>
              <w:spacing w:before="107"/>
              <w:ind w:left="134"/>
              <w:rPr>
                <w:sz w:val="24"/>
              </w:rPr>
            </w:pPr>
            <w:r>
              <w:rPr>
                <w:sz w:val="24"/>
              </w:rPr>
              <w:t>2.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superior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500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UPFs.</w:t>
            </w:r>
          </w:p>
        </w:tc>
        <w:tc>
          <w:tcPr>
            <w:tcW w:w="1116" w:type="dxa"/>
            <w:tcBorders>
              <w:top w:val="single" w:sz="12" w:space="0" w:color="9F9F9F"/>
              <w:right w:val="single" w:sz="12" w:space="0" w:color="9F9F9F"/>
            </w:tcBorders>
          </w:tcPr>
          <w:p w14:paraId="588C4B54" w14:textId="5C737F2E" w:rsidR="00441EE0" w:rsidRDefault="00441EE0" w:rsidP="008070E6">
            <w:pPr>
              <w:pStyle w:val="TableParagraph"/>
              <w:spacing w:before="107"/>
              <w:ind w:left="125"/>
              <w:jc w:val="center"/>
              <w:rPr>
                <w:sz w:val="24"/>
              </w:rPr>
            </w:pPr>
            <w:r>
              <w:rPr>
                <w:sz w:val="24"/>
              </w:rPr>
              <w:t>500</w:t>
            </w:r>
          </w:p>
        </w:tc>
      </w:tr>
      <w:tr w:rsidR="00441EE0" w14:paraId="77CB5832" w14:textId="77777777" w:rsidTr="00B84304">
        <w:trPr>
          <w:trHeight w:val="517"/>
        </w:trPr>
        <w:tc>
          <w:tcPr>
            <w:tcW w:w="953" w:type="dxa"/>
            <w:vMerge/>
            <w:tcBorders>
              <w:left w:val="single" w:sz="12" w:space="0" w:color="EFEFEF"/>
              <w:right w:val="single" w:sz="12" w:space="0" w:color="9F9F9F"/>
            </w:tcBorders>
          </w:tcPr>
          <w:p w14:paraId="0D8BCF6E" w14:textId="77777777" w:rsidR="00441EE0" w:rsidRDefault="00441EE0" w:rsidP="008070E6">
            <w:pPr>
              <w:pStyle w:val="TableParagraph"/>
              <w:jc w:val="center"/>
              <w:rPr>
                <w:b/>
                <w:sz w:val="24"/>
              </w:rPr>
            </w:pPr>
          </w:p>
        </w:tc>
        <w:tc>
          <w:tcPr>
            <w:tcW w:w="8837" w:type="dxa"/>
            <w:tcBorders>
              <w:top w:val="single" w:sz="12" w:space="0" w:color="9F9F9F"/>
              <w:left w:val="single" w:sz="12" w:space="0" w:color="9F9F9F"/>
            </w:tcBorders>
          </w:tcPr>
          <w:p w14:paraId="47A1776B" w14:textId="4F036090" w:rsidR="00441EE0" w:rsidRDefault="00441EE0" w:rsidP="00441EE0">
            <w:pPr>
              <w:pStyle w:val="TableParagraph"/>
              <w:spacing w:before="107"/>
              <w:ind w:left="134"/>
              <w:rPr>
                <w:sz w:val="24"/>
              </w:rPr>
            </w:pPr>
            <w:r>
              <w:rPr>
                <w:sz w:val="24"/>
              </w:rPr>
              <w:t>3. superior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1000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UPFs.</w:t>
            </w:r>
          </w:p>
        </w:tc>
        <w:tc>
          <w:tcPr>
            <w:tcW w:w="1116" w:type="dxa"/>
            <w:tcBorders>
              <w:top w:val="single" w:sz="12" w:space="0" w:color="9F9F9F"/>
              <w:right w:val="single" w:sz="12" w:space="0" w:color="9F9F9F"/>
            </w:tcBorders>
          </w:tcPr>
          <w:p w14:paraId="186F1027" w14:textId="4F9C4B74" w:rsidR="00441EE0" w:rsidRDefault="00441EE0" w:rsidP="008070E6">
            <w:pPr>
              <w:pStyle w:val="TableParagraph"/>
              <w:spacing w:before="107"/>
              <w:ind w:left="125"/>
              <w:jc w:val="center"/>
              <w:rPr>
                <w:sz w:val="24"/>
              </w:rPr>
            </w:pPr>
            <w:r>
              <w:rPr>
                <w:sz w:val="24"/>
              </w:rPr>
              <w:t>750</w:t>
            </w:r>
          </w:p>
        </w:tc>
      </w:tr>
      <w:tr w:rsidR="00441EE0" w14:paraId="622C4E5F" w14:textId="77777777" w:rsidTr="00B84304">
        <w:trPr>
          <w:trHeight w:val="517"/>
        </w:trPr>
        <w:tc>
          <w:tcPr>
            <w:tcW w:w="953" w:type="dxa"/>
            <w:tcBorders>
              <w:left w:val="single" w:sz="12" w:space="0" w:color="EFEFEF"/>
              <w:right w:val="single" w:sz="12" w:space="0" w:color="9F9F9F"/>
            </w:tcBorders>
          </w:tcPr>
          <w:p w14:paraId="58C7823B" w14:textId="77777777" w:rsidR="00441EE0" w:rsidRDefault="00441EE0" w:rsidP="008070E6">
            <w:pPr>
              <w:pStyle w:val="TableParagraph"/>
              <w:spacing w:before="5"/>
              <w:jc w:val="center"/>
              <w:rPr>
                <w:b/>
                <w:sz w:val="21"/>
              </w:rPr>
            </w:pPr>
          </w:p>
          <w:p w14:paraId="14238442" w14:textId="78DBE49A" w:rsidR="00441EE0" w:rsidRDefault="00441EE0" w:rsidP="008070E6">
            <w:pPr>
              <w:pStyle w:val="TableParagraph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1.14</w:t>
            </w:r>
          </w:p>
        </w:tc>
        <w:tc>
          <w:tcPr>
            <w:tcW w:w="8837" w:type="dxa"/>
            <w:tcBorders>
              <w:top w:val="single" w:sz="12" w:space="0" w:color="9F9F9F"/>
              <w:left w:val="single" w:sz="12" w:space="0" w:color="9F9F9F"/>
            </w:tcBorders>
          </w:tcPr>
          <w:p w14:paraId="31958A7B" w14:textId="26DDD99D" w:rsidR="00441EE0" w:rsidRDefault="00441EE0" w:rsidP="00441EE0">
            <w:pPr>
              <w:pStyle w:val="TableParagraph"/>
              <w:spacing w:before="107"/>
              <w:ind w:left="134"/>
              <w:rPr>
                <w:sz w:val="24"/>
              </w:rPr>
            </w:pPr>
            <w:r>
              <w:rPr>
                <w:sz w:val="24"/>
              </w:rPr>
              <w:t>Participação</w:t>
            </w:r>
            <w:r>
              <w:rPr>
                <w:spacing w:val="-11"/>
                <w:sz w:val="24"/>
              </w:rPr>
              <w:t xml:space="preserve"> </w:t>
            </w:r>
            <w:r>
              <w:rPr>
                <w:sz w:val="24"/>
              </w:rPr>
              <w:t>em</w:t>
            </w:r>
            <w:r>
              <w:rPr>
                <w:spacing w:val="-10"/>
                <w:sz w:val="24"/>
              </w:rPr>
              <w:t xml:space="preserve"> </w:t>
            </w:r>
            <w:r>
              <w:rPr>
                <w:sz w:val="24"/>
              </w:rPr>
              <w:t>reunião</w:t>
            </w:r>
            <w:r>
              <w:rPr>
                <w:spacing w:val="-12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grupos</w:t>
            </w:r>
            <w:r>
              <w:rPr>
                <w:spacing w:val="-11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11"/>
                <w:sz w:val="24"/>
              </w:rPr>
              <w:t xml:space="preserve"> </w:t>
            </w:r>
            <w:r>
              <w:rPr>
                <w:sz w:val="24"/>
              </w:rPr>
              <w:t>trabalho</w:t>
            </w:r>
            <w:r>
              <w:rPr>
                <w:spacing w:val="-11"/>
                <w:sz w:val="24"/>
              </w:rPr>
              <w:t xml:space="preserve"> </w:t>
            </w:r>
            <w:r>
              <w:rPr>
                <w:sz w:val="24"/>
              </w:rPr>
              <w:t>e</w:t>
            </w:r>
            <w:r>
              <w:rPr>
                <w:spacing w:val="-9"/>
                <w:sz w:val="24"/>
              </w:rPr>
              <w:t xml:space="preserve"> </w:t>
            </w:r>
            <w:r>
              <w:rPr>
                <w:sz w:val="24"/>
              </w:rPr>
              <w:t>COTEPE/ICMS</w:t>
            </w:r>
            <w:r>
              <w:rPr>
                <w:spacing w:val="-11"/>
                <w:sz w:val="24"/>
              </w:rPr>
              <w:t xml:space="preserve"> </w:t>
            </w:r>
            <w:r>
              <w:rPr>
                <w:sz w:val="24"/>
              </w:rPr>
              <w:t>do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CONFAZ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e</w:t>
            </w:r>
            <w:r>
              <w:rPr>
                <w:spacing w:val="-9"/>
                <w:sz w:val="24"/>
              </w:rPr>
              <w:t xml:space="preserve"> </w:t>
            </w:r>
            <w:r>
              <w:rPr>
                <w:sz w:val="24"/>
              </w:rPr>
              <w:t>ENCAT,</w:t>
            </w:r>
            <w:r>
              <w:rPr>
                <w:spacing w:val="-11"/>
                <w:sz w:val="24"/>
              </w:rPr>
              <w:t xml:space="preserve"> </w:t>
            </w:r>
            <w:r>
              <w:rPr>
                <w:sz w:val="24"/>
              </w:rPr>
              <w:t>por</w:t>
            </w:r>
            <w:r>
              <w:rPr>
                <w:spacing w:val="-51"/>
                <w:sz w:val="24"/>
              </w:rPr>
              <w:t xml:space="preserve"> </w:t>
            </w:r>
            <w:r>
              <w:rPr>
                <w:sz w:val="24"/>
              </w:rPr>
              <w:t>dia de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reunião.</w:t>
            </w:r>
          </w:p>
        </w:tc>
        <w:tc>
          <w:tcPr>
            <w:tcW w:w="1116" w:type="dxa"/>
            <w:tcBorders>
              <w:top w:val="single" w:sz="12" w:space="0" w:color="9F9F9F"/>
              <w:right w:val="single" w:sz="12" w:space="0" w:color="9F9F9F"/>
            </w:tcBorders>
          </w:tcPr>
          <w:p w14:paraId="27F224A4" w14:textId="77777777" w:rsidR="00441EE0" w:rsidRDefault="00441EE0" w:rsidP="008070E6">
            <w:pPr>
              <w:pStyle w:val="TableParagraph"/>
              <w:spacing w:before="5"/>
              <w:jc w:val="center"/>
              <w:rPr>
                <w:b/>
                <w:sz w:val="21"/>
              </w:rPr>
            </w:pPr>
          </w:p>
          <w:p w14:paraId="50EE547E" w14:textId="0F7481CC" w:rsidR="00441EE0" w:rsidRDefault="00441EE0" w:rsidP="008070E6">
            <w:pPr>
              <w:pStyle w:val="TableParagraph"/>
              <w:spacing w:before="107"/>
              <w:ind w:left="125"/>
              <w:jc w:val="center"/>
              <w:rPr>
                <w:sz w:val="24"/>
              </w:rPr>
            </w:pPr>
            <w:r>
              <w:rPr>
                <w:sz w:val="24"/>
              </w:rPr>
              <w:t>180</w:t>
            </w:r>
          </w:p>
        </w:tc>
      </w:tr>
      <w:tr w:rsidR="00441EE0" w14:paraId="623D30CC" w14:textId="77777777" w:rsidTr="00B84304">
        <w:trPr>
          <w:trHeight w:val="517"/>
        </w:trPr>
        <w:tc>
          <w:tcPr>
            <w:tcW w:w="953" w:type="dxa"/>
            <w:tcBorders>
              <w:left w:val="single" w:sz="12" w:space="0" w:color="EFEFEF"/>
              <w:right w:val="single" w:sz="12" w:space="0" w:color="9F9F9F"/>
            </w:tcBorders>
          </w:tcPr>
          <w:p w14:paraId="6085EDB4" w14:textId="77777777" w:rsidR="00441EE0" w:rsidRDefault="00441EE0" w:rsidP="008070E6">
            <w:pPr>
              <w:pStyle w:val="TableParagraph"/>
              <w:spacing w:before="5"/>
              <w:jc w:val="center"/>
              <w:rPr>
                <w:b/>
                <w:sz w:val="21"/>
              </w:rPr>
            </w:pPr>
          </w:p>
          <w:p w14:paraId="2A8838E6" w14:textId="0CFD0C4D" w:rsidR="00441EE0" w:rsidRDefault="00441EE0" w:rsidP="008070E6">
            <w:pPr>
              <w:pStyle w:val="TableParagraph"/>
              <w:spacing w:before="5"/>
              <w:jc w:val="center"/>
              <w:rPr>
                <w:b/>
                <w:sz w:val="21"/>
              </w:rPr>
            </w:pPr>
            <w:r>
              <w:rPr>
                <w:b/>
                <w:sz w:val="24"/>
              </w:rPr>
              <w:t>1.15</w:t>
            </w:r>
          </w:p>
        </w:tc>
        <w:tc>
          <w:tcPr>
            <w:tcW w:w="8837" w:type="dxa"/>
            <w:tcBorders>
              <w:top w:val="single" w:sz="12" w:space="0" w:color="9F9F9F"/>
              <w:left w:val="single" w:sz="12" w:space="0" w:color="9F9F9F"/>
            </w:tcBorders>
          </w:tcPr>
          <w:p w14:paraId="46FBA798" w14:textId="62CDADC1" w:rsidR="00441EE0" w:rsidRDefault="00441EE0" w:rsidP="00441EE0">
            <w:pPr>
              <w:pStyle w:val="TableParagraph"/>
              <w:spacing w:before="107"/>
              <w:ind w:left="134"/>
              <w:rPr>
                <w:sz w:val="24"/>
              </w:rPr>
            </w:pPr>
            <w:r>
              <w:rPr>
                <w:sz w:val="24"/>
              </w:rPr>
              <w:t>Participação</w:t>
            </w:r>
            <w:r>
              <w:rPr>
                <w:spacing w:val="14"/>
                <w:sz w:val="24"/>
              </w:rPr>
              <w:t xml:space="preserve"> </w:t>
            </w:r>
            <w:r>
              <w:rPr>
                <w:sz w:val="24"/>
              </w:rPr>
              <w:t>em</w:t>
            </w:r>
            <w:r>
              <w:rPr>
                <w:spacing w:val="18"/>
                <w:sz w:val="24"/>
              </w:rPr>
              <w:t xml:space="preserve"> </w:t>
            </w:r>
            <w:r>
              <w:rPr>
                <w:sz w:val="24"/>
              </w:rPr>
              <w:t>reunião</w:t>
            </w:r>
            <w:r>
              <w:rPr>
                <w:spacing w:val="17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22"/>
                <w:sz w:val="24"/>
              </w:rPr>
              <w:t xml:space="preserve"> </w:t>
            </w:r>
            <w:r>
              <w:rPr>
                <w:sz w:val="24"/>
              </w:rPr>
              <w:t>câmaras</w:t>
            </w:r>
            <w:r>
              <w:rPr>
                <w:spacing w:val="19"/>
                <w:sz w:val="24"/>
              </w:rPr>
              <w:t xml:space="preserve"> </w:t>
            </w:r>
            <w:r>
              <w:rPr>
                <w:sz w:val="24"/>
              </w:rPr>
              <w:t>setoriais</w:t>
            </w:r>
            <w:r>
              <w:rPr>
                <w:spacing w:val="17"/>
                <w:sz w:val="24"/>
              </w:rPr>
              <w:t xml:space="preserve"> </w:t>
            </w:r>
            <w:r>
              <w:rPr>
                <w:sz w:val="24"/>
              </w:rPr>
              <w:t>ou</w:t>
            </w:r>
            <w:r>
              <w:rPr>
                <w:spacing w:val="18"/>
                <w:sz w:val="24"/>
              </w:rPr>
              <w:t xml:space="preserve"> </w:t>
            </w:r>
            <w:r>
              <w:rPr>
                <w:sz w:val="24"/>
              </w:rPr>
              <w:t>conselhos</w:t>
            </w:r>
            <w:r>
              <w:rPr>
                <w:spacing w:val="18"/>
                <w:sz w:val="24"/>
              </w:rPr>
              <w:t xml:space="preserve"> </w:t>
            </w:r>
            <w:r>
              <w:rPr>
                <w:sz w:val="24"/>
              </w:rPr>
              <w:t>estaduais</w:t>
            </w:r>
            <w:r>
              <w:rPr>
                <w:spacing w:val="16"/>
                <w:sz w:val="24"/>
              </w:rPr>
              <w:t xml:space="preserve"> </w:t>
            </w:r>
            <w:r>
              <w:rPr>
                <w:sz w:val="24"/>
              </w:rPr>
              <w:t>na</w:t>
            </w:r>
            <w:r>
              <w:rPr>
                <w:spacing w:val="15"/>
                <w:sz w:val="24"/>
              </w:rPr>
              <w:t xml:space="preserve"> </w:t>
            </w:r>
            <w:r>
              <w:rPr>
                <w:sz w:val="24"/>
              </w:rPr>
              <w:t>qualidade</w:t>
            </w:r>
            <w:r>
              <w:rPr>
                <w:spacing w:val="16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52"/>
                <w:sz w:val="24"/>
              </w:rPr>
              <w:t xml:space="preserve"> </w:t>
            </w:r>
            <w:r>
              <w:rPr>
                <w:sz w:val="24"/>
              </w:rPr>
              <w:t>representantes da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SEFIN,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por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reunião.</w:t>
            </w:r>
          </w:p>
        </w:tc>
        <w:tc>
          <w:tcPr>
            <w:tcW w:w="1116" w:type="dxa"/>
            <w:tcBorders>
              <w:top w:val="single" w:sz="12" w:space="0" w:color="9F9F9F"/>
              <w:right w:val="single" w:sz="12" w:space="0" w:color="9F9F9F"/>
            </w:tcBorders>
          </w:tcPr>
          <w:p w14:paraId="078F9F68" w14:textId="77777777" w:rsidR="00441EE0" w:rsidRDefault="00441EE0" w:rsidP="008070E6">
            <w:pPr>
              <w:pStyle w:val="TableParagraph"/>
              <w:spacing w:before="5"/>
              <w:jc w:val="center"/>
              <w:rPr>
                <w:b/>
                <w:sz w:val="21"/>
              </w:rPr>
            </w:pPr>
          </w:p>
          <w:p w14:paraId="3F595C78" w14:textId="2BE3078A" w:rsidR="00441EE0" w:rsidRDefault="00441EE0" w:rsidP="008070E6">
            <w:pPr>
              <w:pStyle w:val="TableParagraph"/>
              <w:spacing w:before="5"/>
              <w:jc w:val="center"/>
              <w:rPr>
                <w:b/>
                <w:sz w:val="21"/>
              </w:rPr>
            </w:pPr>
            <w:r>
              <w:rPr>
                <w:sz w:val="24"/>
              </w:rPr>
              <w:t>180</w:t>
            </w:r>
          </w:p>
        </w:tc>
      </w:tr>
      <w:tr w:rsidR="00441EE0" w14:paraId="3E7CFEAA" w14:textId="77777777" w:rsidTr="00B84304">
        <w:trPr>
          <w:trHeight w:val="517"/>
        </w:trPr>
        <w:tc>
          <w:tcPr>
            <w:tcW w:w="953" w:type="dxa"/>
            <w:tcBorders>
              <w:left w:val="single" w:sz="12" w:space="0" w:color="EFEFEF"/>
              <w:right w:val="single" w:sz="12" w:space="0" w:color="9F9F9F"/>
            </w:tcBorders>
          </w:tcPr>
          <w:p w14:paraId="064ADE56" w14:textId="5C42A82B" w:rsidR="00441EE0" w:rsidRDefault="00441EE0" w:rsidP="008070E6">
            <w:pPr>
              <w:pStyle w:val="TableParagraph"/>
              <w:spacing w:before="5"/>
              <w:jc w:val="center"/>
              <w:rPr>
                <w:b/>
                <w:sz w:val="21"/>
              </w:rPr>
            </w:pPr>
            <w:r>
              <w:rPr>
                <w:b/>
                <w:sz w:val="24"/>
              </w:rPr>
              <w:t>1.16</w:t>
            </w:r>
          </w:p>
        </w:tc>
        <w:tc>
          <w:tcPr>
            <w:tcW w:w="8837" w:type="dxa"/>
            <w:tcBorders>
              <w:top w:val="single" w:sz="12" w:space="0" w:color="9F9F9F"/>
              <w:left w:val="single" w:sz="12" w:space="0" w:color="9F9F9F"/>
            </w:tcBorders>
          </w:tcPr>
          <w:p w14:paraId="01404F01" w14:textId="043A6B11" w:rsidR="00441EE0" w:rsidRDefault="00441EE0" w:rsidP="00441EE0">
            <w:pPr>
              <w:pStyle w:val="TableParagraph"/>
              <w:spacing w:before="107"/>
              <w:ind w:left="134"/>
              <w:rPr>
                <w:sz w:val="24"/>
              </w:rPr>
            </w:pPr>
            <w:r>
              <w:rPr>
                <w:sz w:val="24"/>
              </w:rPr>
              <w:t>Participação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em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reuniões,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por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hora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reunião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ou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fração.</w:t>
            </w:r>
          </w:p>
        </w:tc>
        <w:tc>
          <w:tcPr>
            <w:tcW w:w="1116" w:type="dxa"/>
            <w:tcBorders>
              <w:top w:val="single" w:sz="12" w:space="0" w:color="9F9F9F"/>
              <w:right w:val="single" w:sz="12" w:space="0" w:color="9F9F9F"/>
            </w:tcBorders>
          </w:tcPr>
          <w:p w14:paraId="1B2390F6" w14:textId="502A1ECD" w:rsidR="00441EE0" w:rsidRDefault="00441EE0" w:rsidP="008070E6">
            <w:pPr>
              <w:pStyle w:val="TableParagraph"/>
              <w:spacing w:before="5"/>
              <w:jc w:val="center"/>
              <w:rPr>
                <w:b/>
                <w:sz w:val="21"/>
              </w:rPr>
            </w:pPr>
            <w:r>
              <w:rPr>
                <w:sz w:val="24"/>
              </w:rPr>
              <w:t>30</w:t>
            </w:r>
          </w:p>
        </w:tc>
      </w:tr>
      <w:tr w:rsidR="00441EE0" w14:paraId="78A73F19" w14:textId="77777777" w:rsidTr="00B84304">
        <w:trPr>
          <w:trHeight w:val="517"/>
        </w:trPr>
        <w:tc>
          <w:tcPr>
            <w:tcW w:w="953" w:type="dxa"/>
            <w:tcBorders>
              <w:left w:val="single" w:sz="12" w:space="0" w:color="EFEFEF"/>
              <w:right w:val="single" w:sz="12" w:space="0" w:color="9F9F9F"/>
            </w:tcBorders>
          </w:tcPr>
          <w:p w14:paraId="62B114A5" w14:textId="432CA25C" w:rsidR="00441EE0" w:rsidRDefault="00441EE0" w:rsidP="008070E6">
            <w:pPr>
              <w:pStyle w:val="TableParagraph"/>
              <w:spacing w:before="5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1.17</w:t>
            </w:r>
          </w:p>
        </w:tc>
        <w:tc>
          <w:tcPr>
            <w:tcW w:w="8837" w:type="dxa"/>
            <w:tcBorders>
              <w:top w:val="single" w:sz="12" w:space="0" w:color="9F9F9F"/>
              <w:left w:val="single" w:sz="12" w:space="0" w:color="9F9F9F"/>
            </w:tcBorders>
          </w:tcPr>
          <w:p w14:paraId="3E71E977" w14:textId="225D7C10" w:rsidR="00441EE0" w:rsidRDefault="00441EE0" w:rsidP="00441EE0">
            <w:pPr>
              <w:pStyle w:val="TableParagraph"/>
              <w:spacing w:before="107"/>
              <w:ind w:left="134"/>
              <w:rPr>
                <w:sz w:val="24"/>
              </w:rPr>
            </w:pPr>
            <w:r>
              <w:rPr>
                <w:sz w:val="24"/>
              </w:rPr>
              <w:t>Participação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em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comissões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comitês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internos,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por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hora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trabalho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ou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fração.</w:t>
            </w:r>
          </w:p>
        </w:tc>
        <w:tc>
          <w:tcPr>
            <w:tcW w:w="1116" w:type="dxa"/>
            <w:tcBorders>
              <w:top w:val="single" w:sz="12" w:space="0" w:color="9F9F9F"/>
              <w:right w:val="single" w:sz="12" w:space="0" w:color="9F9F9F"/>
            </w:tcBorders>
          </w:tcPr>
          <w:p w14:paraId="331646CF" w14:textId="776D4714" w:rsidR="00441EE0" w:rsidRDefault="00441EE0" w:rsidP="008070E6">
            <w:pPr>
              <w:pStyle w:val="TableParagraph"/>
              <w:spacing w:before="5"/>
              <w:jc w:val="center"/>
              <w:rPr>
                <w:sz w:val="24"/>
              </w:rPr>
            </w:pPr>
            <w:r>
              <w:rPr>
                <w:sz w:val="24"/>
              </w:rPr>
              <w:t>30</w:t>
            </w:r>
          </w:p>
        </w:tc>
      </w:tr>
      <w:tr w:rsidR="00441EE0" w14:paraId="46B06398" w14:textId="77777777" w:rsidTr="00B84304">
        <w:trPr>
          <w:trHeight w:val="517"/>
        </w:trPr>
        <w:tc>
          <w:tcPr>
            <w:tcW w:w="953" w:type="dxa"/>
            <w:tcBorders>
              <w:left w:val="single" w:sz="12" w:space="0" w:color="EFEFEF"/>
              <w:right w:val="single" w:sz="12" w:space="0" w:color="9F9F9F"/>
            </w:tcBorders>
          </w:tcPr>
          <w:p w14:paraId="77E98F23" w14:textId="77777777" w:rsidR="00441EE0" w:rsidRDefault="00441EE0" w:rsidP="008070E6">
            <w:pPr>
              <w:pStyle w:val="TableParagraph"/>
              <w:spacing w:before="5"/>
              <w:jc w:val="center"/>
              <w:rPr>
                <w:b/>
                <w:sz w:val="33"/>
              </w:rPr>
            </w:pPr>
          </w:p>
          <w:p w14:paraId="64525B6B" w14:textId="56253883" w:rsidR="00441EE0" w:rsidRDefault="00441EE0" w:rsidP="008070E6">
            <w:pPr>
              <w:pStyle w:val="TableParagraph"/>
              <w:spacing w:before="5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1.18</w:t>
            </w:r>
          </w:p>
        </w:tc>
        <w:tc>
          <w:tcPr>
            <w:tcW w:w="8837" w:type="dxa"/>
            <w:tcBorders>
              <w:top w:val="single" w:sz="12" w:space="0" w:color="9F9F9F"/>
              <w:left w:val="single" w:sz="12" w:space="0" w:color="9F9F9F"/>
            </w:tcBorders>
          </w:tcPr>
          <w:p w14:paraId="468A0198" w14:textId="6CF5CABC" w:rsidR="00441EE0" w:rsidRDefault="00441EE0" w:rsidP="00441EE0">
            <w:pPr>
              <w:pStyle w:val="TableParagraph"/>
              <w:spacing w:before="107"/>
              <w:ind w:left="134"/>
              <w:rPr>
                <w:sz w:val="24"/>
              </w:rPr>
            </w:pPr>
            <w:r>
              <w:rPr>
                <w:sz w:val="24"/>
              </w:rPr>
              <w:t>Deslocamento para participar de reuniões como representante da SEFIN em grupos de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pacing w:val="-1"/>
                <w:sz w:val="24"/>
              </w:rPr>
              <w:t>trabalho,</w:t>
            </w:r>
            <w:r>
              <w:rPr>
                <w:spacing w:val="-13"/>
                <w:sz w:val="24"/>
              </w:rPr>
              <w:t xml:space="preserve"> </w:t>
            </w:r>
            <w:r>
              <w:rPr>
                <w:spacing w:val="-1"/>
                <w:sz w:val="24"/>
              </w:rPr>
              <w:t>câmaras</w:t>
            </w:r>
            <w:r>
              <w:rPr>
                <w:spacing w:val="-14"/>
                <w:sz w:val="24"/>
              </w:rPr>
              <w:t xml:space="preserve"> </w:t>
            </w:r>
            <w:r>
              <w:rPr>
                <w:spacing w:val="-1"/>
                <w:sz w:val="24"/>
              </w:rPr>
              <w:t>setoriais,</w:t>
            </w:r>
            <w:r>
              <w:rPr>
                <w:spacing w:val="-11"/>
                <w:sz w:val="24"/>
              </w:rPr>
              <w:t xml:space="preserve"> </w:t>
            </w:r>
            <w:r>
              <w:rPr>
                <w:spacing w:val="-1"/>
                <w:sz w:val="24"/>
              </w:rPr>
              <w:t>grupos</w:t>
            </w:r>
            <w:r>
              <w:rPr>
                <w:spacing w:val="-14"/>
                <w:sz w:val="24"/>
              </w:rPr>
              <w:t xml:space="preserve"> </w:t>
            </w:r>
            <w:r>
              <w:rPr>
                <w:spacing w:val="-1"/>
                <w:sz w:val="24"/>
              </w:rPr>
              <w:t>de</w:t>
            </w:r>
            <w:r>
              <w:rPr>
                <w:spacing w:val="-13"/>
                <w:sz w:val="24"/>
              </w:rPr>
              <w:t xml:space="preserve"> </w:t>
            </w:r>
            <w:r>
              <w:rPr>
                <w:spacing w:val="-1"/>
                <w:sz w:val="24"/>
              </w:rPr>
              <w:t>trabalhos</w:t>
            </w:r>
            <w:r>
              <w:rPr>
                <w:spacing w:val="-13"/>
                <w:sz w:val="24"/>
              </w:rPr>
              <w:t xml:space="preserve"> </w:t>
            </w:r>
            <w:r>
              <w:rPr>
                <w:sz w:val="24"/>
              </w:rPr>
              <w:t>no</w:t>
            </w:r>
            <w:r>
              <w:rPr>
                <w:spacing w:val="-11"/>
                <w:sz w:val="24"/>
              </w:rPr>
              <w:t xml:space="preserve"> </w:t>
            </w:r>
            <w:r>
              <w:rPr>
                <w:sz w:val="24"/>
              </w:rPr>
              <w:t>CONFAZ</w:t>
            </w:r>
            <w:r>
              <w:rPr>
                <w:spacing w:val="-12"/>
                <w:sz w:val="24"/>
              </w:rPr>
              <w:t xml:space="preserve"> </w:t>
            </w:r>
            <w:r>
              <w:rPr>
                <w:sz w:val="24"/>
              </w:rPr>
              <w:t>ou</w:t>
            </w:r>
            <w:r>
              <w:rPr>
                <w:spacing w:val="-11"/>
                <w:sz w:val="24"/>
              </w:rPr>
              <w:t xml:space="preserve"> </w:t>
            </w:r>
            <w:r>
              <w:rPr>
                <w:sz w:val="24"/>
              </w:rPr>
              <w:t>outros,</w:t>
            </w:r>
            <w:r>
              <w:rPr>
                <w:spacing w:val="-14"/>
                <w:sz w:val="24"/>
              </w:rPr>
              <w:t xml:space="preserve"> </w:t>
            </w:r>
            <w:r>
              <w:rPr>
                <w:sz w:val="24"/>
              </w:rPr>
              <w:t>dentro</w:t>
            </w:r>
            <w:r>
              <w:rPr>
                <w:spacing w:val="-12"/>
                <w:sz w:val="24"/>
              </w:rPr>
              <w:t xml:space="preserve"> </w:t>
            </w:r>
            <w:r>
              <w:rPr>
                <w:sz w:val="24"/>
              </w:rPr>
              <w:t>do</w:t>
            </w:r>
            <w:r>
              <w:rPr>
                <w:spacing w:val="-13"/>
                <w:sz w:val="24"/>
              </w:rPr>
              <w:t xml:space="preserve"> </w:t>
            </w:r>
            <w:r>
              <w:rPr>
                <w:sz w:val="24"/>
              </w:rPr>
              <w:t>estado.</w:t>
            </w:r>
            <w:r>
              <w:rPr>
                <w:spacing w:val="-52"/>
                <w:sz w:val="24"/>
              </w:rPr>
              <w:t xml:space="preserve"> </w:t>
            </w:r>
            <w:r>
              <w:rPr>
                <w:sz w:val="24"/>
              </w:rPr>
              <w:t>Por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deslocamento.</w:t>
            </w:r>
          </w:p>
        </w:tc>
        <w:tc>
          <w:tcPr>
            <w:tcW w:w="1116" w:type="dxa"/>
            <w:tcBorders>
              <w:top w:val="single" w:sz="12" w:space="0" w:color="9F9F9F"/>
              <w:right w:val="single" w:sz="12" w:space="0" w:color="9F9F9F"/>
            </w:tcBorders>
          </w:tcPr>
          <w:p w14:paraId="2C6F83A3" w14:textId="77777777" w:rsidR="00441EE0" w:rsidRDefault="00441EE0" w:rsidP="008070E6">
            <w:pPr>
              <w:pStyle w:val="TableParagraph"/>
              <w:spacing w:before="5"/>
              <w:jc w:val="center"/>
              <w:rPr>
                <w:b/>
                <w:sz w:val="33"/>
              </w:rPr>
            </w:pPr>
          </w:p>
          <w:p w14:paraId="376C095F" w14:textId="4D19C913" w:rsidR="00441EE0" w:rsidRDefault="00441EE0" w:rsidP="008070E6">
            <w:pPr>
              <w:pStyle w:val="TableParagraph"/>
              <w:spacing w:before="5"/>
              <w:jc w:val="center"/>
              <w:rPr>
                <w:sz w:val="24"/>
              </w:rPr>
            </w:pPr>
            <w:r>
              <w:rPr>
                <w:sz w:val="24"/>
              </w:rPr>
              <w:t>120</w:t>
            </w:r>
          </w:p>
        </w:tc>
      </w:tr>
      <w:tr w:rsidR="00441EE0" w14:paraId="5B116B9A" w14:textId="77777777" w:rsidTr="00B84304">
        <w:trPr>
          <w:trHeight w:val="517"/>
        </w:trPr>
        <w:tc>
          <w:tcPr>
            <w:tcW w:w="953" w:type="dxa"/>
            <w:tcBorders>
              <w:left w:val="single" w:sz="12" w:space="0" w:color="EFEFEF"/>
              <w:right w:val="single" w:sz="12" w:space="0" w:color="9F9F9F"/>
            </w:tcBorders>
          </w:tcPr>
          <w:p w14:paraId="4659E67C" w14:textId="77777777" w:rsidR="00441EE0" w:rsidRDefault="00441EE0" w:rsidP="008070E6">
            <w:pPr>
              <w:pStyle w:val="TableParagraph"/>
              <w:spacing w:before="5"/>
              <w:jc w:val="center"/>
              <w:rPr>
                <w:b/>
                <w:sz w:val="33"/>
              </w:rPr>
            </w:pPr>
          </w:p>
          <w:p w14:paraId="53A18AAE" w14:textId="01EC0056" w:rsidR="00441EE0" w:rsidRDefault="00441EE0" w:rsidP="008070E6">
            <w:pPr>
              <w:pStyle w:val="TableParagraph"/>
              <w:spacing w:before="5"/>
              <w:jc w:val="center"/>
              <w:rPr>
                <w:b/>
                <w:sz w:val="33"/>
              </w:rPr>
            </w:pPr>
            <w:r>
              <w:rPr>
                <w:b/>
                <w:sz w:val="24"/>
              </w:rPr>
              <w:t>1.19</w:t>
            </w:r>
          </w:p>
        </w:tc>
        <w:tc>
          <w:tcPr>
            <w:tcW w:w="8837" w:type="dxa"/>
            <w:tcBorders>
              <w:top w:val="single" w:sz="12" w:space="0" w:color="9F9F9F"/>
              <w:left w:val="single" w:sz="12" w:space="0" w:color="9F9F9F"/>
            </w:tcBorders>
          </w:tcPr>
          <w:p w14:paraId="77520C0D" w14:textId="55D59C30" w:rsidR="00441EE0" w:rsidRDefault="00441EE0" w:rsidP="00441EE0">
            <w:pPr>
              <w:pStyle w:val="TableParagraph"/>
              <w:spacing w:before="107"/>
              <w:ind w:left="134"/>
              <w:rPr>
                <w:sz w:val="24"/>
              </w:rPr>
            </w:pPr>
            <w:r>
              <w:rPr>
                <w:sz w:val="24"/>
              </w:rPr>
              <w:t>Deslocamento para participar de reuniões como representante da SEFIN em grupos de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trabalho, câmaras setoriais, grupos de trabalhos no CONFAZ ou outros, para outro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estado.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Por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deslocamento.</w:t>
            </w:r>
          </w:p>
        </w:tc>
        <w:tc>
          <w:tcPr>
            <w:tcW w:w="1116" w:type="dxa"/>
            <w:tcBorders>
              <w:top w:val="single" w:sz="12" w:space="0" w:color="9F9F9F"/>
              <w:right w:val="single" w:sz="12" w:space="0" w:color="9F9F9F"/>
            </w:tcBorders>
          </w:tcPr>
          <w:p w14:paraId="7ED5B913" w14:textId="77777777" w:rsidR="00441EE0" w:rsidRDefault="00441EE0" w:rsidP="008070E6">
            <w:pPr>
              <w:pStyle w:val="TableParagraph"/>
              <w:spacing w:before="5"/>
              <w:jc w:val="center"/>
              <w:rPr>
                <w:b/>
                <w:sz w:val="33"/>
              </w:rPr>
            </w:pPr>
          </w:p>
          <w:p w14:paraId="21A53C92" w14:textId="682A045D" w:rsidR="00441EE0" w:rsidRDefault="00441EE0" w:rsidP="008070E6">
            <w:pPr>
              <w:pStyle w:val="TableParagraph"/>
              <w:spacing w:before="5"/>
              <w:jc w:val="center"/>
              <w:rPr>
                <w:b/>
                <w:sz w:val="33"/>
              </w:rPr>
            </w:pPr>
            <w:r>
              <w:rPr>
                <w:sz w:val="24"/>
              </w:rPr>
              <w:t>180</w:t>
            </w:r>
          </w:p>
        </w:tc>
      </w:tr>
      <w:tr w:rsidR="00441EE0" w14:paraId="1D5C9AC6" w14:textId="77777777" w:rsidTr="00B84304">
        <w:trPr>
          <w:trHeight w:val="517"/>
        </w:trPr>
        <w:tc>
          <w:tcPr>
            <w:tcW w:w="953" w:type="dxa"/>
            <w:tcBorders>
              <w:left w:val="single" w:sz="12" w:space="0" w:color="EFEFEF"/>
              <w:right w:val="single" w:sz="12" w:space="0" w:color="9F9F9F"/>
            </w:tcBorders>
          </w:tcPr>
          <w:p w14:paraId="04AA669D" w14:textId="77777777" w:rsidR="00441EE0" w:rsidRDefault="00441EE0" w:rsidP="008070E6">
            <w:pPr>
              <w:pStyle w:val="TableParagraph"/>
              <w:spacing w:before="7"/>
              <w:jc w:val="center"/>
              <w:rPr>
                <w:b/>
                <w:sz w:val="21"/>
              </w:rPr>
            </w:pPr>
          </w:p>
          <w:p w14:paraId="14D5A1FA" w14:textId="182F4FDB" w:rsidR="00441EE0" w:rsidRDefault="00441EE0" w:rsidP="008070E6">
            <w:pPr>
              <w:pStyle w:val="TableParagraph"/>
              <w:spacing w:before="5"/>
              <w:jc w:val="center"/>
              <w:rPr>
                <w:b/>
                <w:sz w:val="33"/>
              </w:rPr>
            </w:pPr>
            <w:r>
              <w:rPr>
                <w:b/>
                <w:sz w:val="24"/>
              </w:rPr>
              <w:t>1.20</w:t>
            </w:r>
          </w:p>
        </w:tc>
        <w:tc>
          <w:tcPr>
            <w:tcW w:w="8837" w:type="dxa"/>
            <w:tcBorders>
              <w:top w:val="single" w:sz="12" w:space="0" w:color="9F9F9F"/>
              <w:left w:val="single" w:sz="12" w:space="0" w:color="9F9F9F"/>
            </w:tcBorders>
          </w:tcPr>
          <w:p w14:paraId="62B3B588" w14:textId="6A174E96" w:rsidR="00441EE0" w:rsidRDefault="00441EE0" w:rsidP="00441EE0">
            <w:pPr>
              <w:pStyle w:val="TableParagraph"/>
              <w:spacing w:before="107"/>
              <w:ind w:left="134"/>
              <w:rPr>
                <w:sz w:val="24"/>
              </w:rPr>
            </w:pPr>
            <w:r>
              <w:rPr>
                <w:spacing w:val="-1"/>
                <w:sz w:val="24"/>
              </w:rPr>
              <w:t>Análise</w:t>
            </w:r>
            <w:r>
              <w:rPr>
                <w:spacing w:val="-13"/>
                <w:sz w:val="24"/>
              </w:rPr>
              <w:t xml:space="preserve"> </w:t>
            </w:r>
            <w:r>
              <w:rPr>
                <w:spacing w:val="-1"/>
                <w:sz w:val="24"/>
              </w:rPr>
              <w:t>da</w:t>
            </w:r>
            <w:r>
              <w:rPr>
                <w:spacing w:val="-14"/>
                <w:sz w:val="24"/>
              </w:rPr>
              <w:t xml:space="preserve"> </w:t>
            </w:r>
            <w:r>
              <w:rPr>
                <w:spacing w:val="-1"/>
                <w:sz w:val="24"/>
              </w:rPr>
              <w:t>contestação</w:t>
            </w:r>
            <w:r>
              <w:rPr>
                <w:spacing w:val="-13"/>
                <w:sz w:val="24"/>
              </w:rPr>
              <w:t xml:space="preserve"> </w:t>
            </w:r>
            <w:r>
              <w:rPr>
                <w:spacing w:val="-1"/>
                <w:sz w:val="24"/>
              </w:rPr>
              <w:t>de</w:t>
            </w:r>
            <w:r>
              <w:rPr>
                <w:spacing w:val="-13"/>
                <w:sz w:val="24"/>
              </w:rPr>
              <w:t xml:space="preserve"> </w:t>
            </w:r>
            <w:r>
              <w:rPr>
                <w:spacing w:val="-1"/>
                <w:sz w:val="24"/>
              </w:rPr>
              <w:t>notificações</w:t>
            </w:r>
            <w:r>
              <w:rPr>
                <w:spacing w:val="-13"/>
                <w:sz w:val="24"/>
              </w:rPr>
              <w:t xml:space="preserve"> </w:t>
            </w:r>
            <w:r>
              <w:rPr>
                <w:sz w:val="24"/>
              </w:rPr>
              <w:t>eletrônicas</w:t>
            </w:r>
            <w:r>
              <w:rPr>
                <w:spacing w:val="-11"/>
                <w:sz w:val="24"/>
              </w:rPr>
              <w:t xml:space="preserve"> </w:t>
            </w:r>
            <w:r>
              <w:rPr>
                <w:sz w:val="24"/>
              </w:rPr>
              <w:t>realizadas</w:t>
            </w:r>
            <w:r>
              <w:rPr>
                <w:spacing w:val="-14"/>
                <w:sz w:val="24"/>
              </w:rPr>
              <w:t xml:space="preserve"> </w:t>
            </w:r>
            <w:r>
              <w:rPr>
                <w:sz w:val="24"/>
              </w:rPr>
              <w:t>por</w:t>
            </w:r>
            <w:r>
              <w:rPr>
                <w:spacing w:val="-13"/>
                <w:sz w:val="24"/>
              </w:rPr>
              <w:t xml:space="preserve"> </w:t>
            </w:r>
            <w:r>
              <w:rPr>
                <w:sz w:val="24"/>
              </w:rPr>
              <w:t>DET</w:t>
            </w:r>
            <w:r>
              <w:rPr>
                <w:spacing w:val="-13"/>
                <w:sz w:val="24"/>
              </w:rPr>
              <w:t xml:space="preserve"> </w:t>
            </w:r>
            <w:r>
              <w:rPr>
                <w:sz w:val="24"/>
              </w:rPr>
              <w:t>oriundas</w:t>
            </w:r>
            <w:r>
              <w:rPr>
                <w:spacing w:val="-14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13"/>
                <w:sz w:val="24"/>
              </w:rPr>
              <w:t xml:space="preserve"> </w:t>
            </w:r>
            <w:r>
              <w:rPr>
                <w:sz w:val="24"/>
              </w:rPr>
              <w:t>malhas</w:t>
            </w:r>
            <w:r>
              <w:rPr>
                <w:spacing w:val="-51"/>
                <w:sz w:val="24"/>
              </w:rPr>
              <w:t xml:space="preserve"> </w:t>
            </w:r>
            <w:r>
              <w:rPr>
                <w:sz w:val="24"/>
              </w:rPr>
              <w:t>objetivas.</w:t>
            </w:r>
          </w:p>
        </w:tc>
        <w:tc>
          <w:tcPr>
            <w:tcW w:w="1116" w:type="dxa"/>
            <w:tcBorders>
              <w:top w:val="single" w:sz="12" w:space="0" w:color="9F9F9F"/>
              <w:right w:val="single" w:sz="12" w:space="0" w:color="9F9F9F"/>
            </w:tcBorders>
          </w:tcPr>
          <w:p w14:paraId="1B2EBC04" w14:textId="77777777" w:rsidR="00441EE0" w:rsidRDefault="00441EE0" w:rsidP="008070E6">
            <w:pPr>
              <w:pStyle w:val="TableParagraph"/>
              <w:spacing w:before="7"/>
              <w:jc w:val="center"/>
              <w:rPr>
                <w:b/>
                <w:sz w:val="21"/>
              </w:rPr>
            </w:pPr>
          </w:p>
          <w:p w14:paraId="234807B6" w14:textId="6AEFB207" w:rsidR="00441EE0" w:rsidRDefault="00441EE0" w:rsidP="008070E6">
            <w:pPr>
              <w:pStyle w:val="TableParagraph"/>
              <w:spacing w:before="5"/>
              <w:jc w:val="center"/>
              <w:rPr>
                <w:b/>
                <w:sz w:val="33"/>
              </w:rPr>
            </w:pPr>
            <w:r>
              <w:rPr>
                <w:sz w:val="24"/>
              </w:rPr>
              <w:t>25</w:t>
            </w:r>
          </w:p>
        </w:tc>
      </w:tr>
      <w:tr w:rsidR="00441EE0" w14:paraId="26B2B727" w14:textId="77777777" w:rsidTr="00B84304">
        <w:trPr>
          <w:trHeight w:val="517"/>
        </w:trPr>
        <w:tc>
          <w:tcPr>
            <w:tcW w:w="953" w:type="dxa"/>
            <w:vMerge w:val="restart"/>
            <w:tcBorders>
              <w:left w:val="single" w:sz="12" w:space="0" w:color="EFEFEF"/>
              <w:right w:val="single" w:sz="12" w:space="0" w:color="9F9F9F"/>
            </w:tcBorders>
          </w:tcPr>
          <w:p w14:paraId="3129187A" w14:textId="77777777" w:rsidR="00441EE0" w:rsidRDefault="00441EE0" w:rsidP="008070E6">
            <w:pPr>
              <w:pStyle w:val="TableParagraph"/>
              <w:jc w:val="center"/>
              <w:rPr>
                <w:b/>
                <w:sz w:val="24"/>
              </w:rPr>
            </w:pPr>
          </w:p>
          <w:p w14:paraId="53F82981" w14:textId="109CDAD6" w:rsidR="00441EE0" w:rsidRDefault="00441EE0" w:rsidP="008070E6">
            <w:pPr>
              <w:pStyle w:val="TableParagraph"/>
              <w:spacing w:before="7"/>
              <w:jc w:val="center"/>
              <w:rPr>
                <w:b/>
                <w:sz w:val="21"/>
              </w:rPr>
            </w:pPr>
            <w:r>
              <w:rPr>
                <w:b/>
                <w:sz w:val="24"/>
              </w:rPr>
              <w:t>1.21</w:t>
            </w:r>
          </w:p>
        </w:tc>
        <w:tc>
          <w:tcPr>
            <w:tcW w:w="8837" w:type="dxa"/>
            <w:tcBorders>
              <w:top w:val="single" w:sz="12" w:space="0" w:color="9F9F9F"/>
              <w:left w:val="single" w:sz="12" w:space="0" w:color="9F9F9F"/>
            </w:tcBorders>
          </w:tcPr>
          <w:p w14:paraId="725D2F33" w14:textId="6C840766" w:rsidR="00441EE0" w:rsidRDefault="00441EE0" w:rsidP="00441EE0">
            <w:pPr>
              <w:pStyle w:val="TableParagraph"/>
              <w:spacing w:before="107"/>
              <w:ind w:left="134"/>
              <w:rPr>
                <w:spacing w:val="-1"/>
                <w:sz w:val="24"/>
              </w:rPr>
            </w:pPr>
            <w:r>
              <w:rPr>
                <w:sz w:val="24"/>
              </w:rPr>
              <w:t>1.</w:t>
            </w:r>
            <w:r>
              <w:rPr>
                <w:spacing w:val="32"/>
                <w:sz w:val="24"/>
              </w:rPr>
              <w:t xml:space="preserve"> </w:t>
            </w:r>
            <w:r>
              <w:rPr>
                <w:sz w:val="24"/>
              </w:rPr>
              <w:t>Análise</w:t>
            </w:r>
            <w:r>
              <w:rPr>
                <w:spacing w:val="30"/>
                <w:sz w:val="24"/>
              </w:rPr>
              <w:t xml:space="preserve"> </w:t>
            </w:r>
            <w:r>
              <w:rPr>
                <w:sz w:val="24"/>
              </w:rPr>
              <w:t>da</w:t>
            </w:r>
            <w:r>
              <w:rPr>
                <w:spacing w:val="29"/>
                <w:sz w:val="24"/>
              </w:rPr>
              <w:t xml:space="preserve"> </w:t>
            </w:r>
            <w:r>
              <w:rPr>
                <w:sz w:val="24"/>
              </w:rPr>
              <w:t>contestação</w:t>
            </w:r>
            <w:r>
              <w:rPr>
                <w:spacing w:val="33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30"/>
                <w:sz w:val="24"/>
              </w:rPr>
              <w:t xml:space="preserve"> </w:t>
            </w:r>
            <w:r>
              <w:rPr>
                <w:sz w:val="24"/>
              </w:rPr>
              <w:t>notificações</w:t>
            </w:r>
            <w:r>
              <w:rPr>
                <w:spacing w:val="30"/>
                <w:sz w:val="24"/>
              </w:rPr>
              <w:t xml:space="preserve"> </w:t>
            </w:r>
            <w:r>
              <w:rPr>
                <w:sz w:val="24"/>
              </w:rPr>
              <w:t>eletrônicas</w:t>
            </w:r>
            <w:r>
              <w:rPr>
                <w:spacing w:val="33"/>
                <w:sz w:val="24"/>
              </w:rPr>
              <w:t xml:space="preserve"> </w:t>
            </w:r>
            <w:r>
              <w:rPr>
                <w:sz w:val="24"/>
              </w:rPr>
              <w:t>realizadas</w:t>
            </w:r>
            <w:r>
              <w:rPr>
                <w:spacing w:val="29"/>
                <w:sz w:val="24"/>
              </w:rPr>
              <w:t xml:space="preserve"> </w:t>
            </w:r>
            <w:r>
              <w:rPr>
                <w:sz w:val="24"/>
              </w:rPr>
              <w:t>por</w:t>
            </w:r>
            <w:r>
              <w:rPr>
                <w:spacing w:val="30"/>
                <w:sz w:val="24"/>
              </w:rPr>
              <w:t xml:space="preserve"> </w:t>
            </w:r>
            <w:r>
              <w:rPr>
                <w:sz w:val="24"/>
              </w:rPr>
              <w:t>DET</w:t>
            </w:r>
            <w:r>
              <w:rPr>
                <w:spacing w:val="31"/>
                <w:sz w:val="24"/>
              </w:rPr>
              <w:t xml:space="preserve"> </w:t>
            </w:r>
            <w:r>
              <w:rPr>
                <w:sz w:val="24"/>
              </w:rPr>
              <w:t>oriundas</w:t>
            </w:r>
            <w:r>
              <w:rPr>
                <w:spacing w:val="29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51"/>
                <w:sz w:val="24"/>
              </w:rPr>
              <w:t xml:space="preserve"> </w:t>
            </w:r>
            <w:r>
              <w:rPr>
                <w:sz w:val="24"/>
              </w:rPr>
              <w:t>malhas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subjetivas, por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notificação.</w:t>
            </w:r>
          </w:p>
        </w:tc>
        <w:tc>
          <w:tcPr>
            <w:tcW w:w="1116" w:type="dxa"/>
            <w:tcBorders>
              <w:top w:val="single" w:sz="12" w:space="0" w:color="9F9F9F"/>
              <w:right w:val="single" w:sz="12" w:space="0" w:color="9F9F9F"/>
            </w:tcBorders>
          </w:tcPr>
          <w:p w14:paraId="201CD515" w14:textId="77777777" w:rsidR="00441EE0" w:rsidRDefault="00441EE0" w:rsidP="008070E6">
            <w:pPr>
              <w:pStyle w:val="TableParagraph"/>
              <w:spacing w:before="5"/>
              <w:jc w:val="center"/>
              <w:rPr>
                <w:b/>
                <w:sz w:val="21"/>
              </w:rPr>
            </w:pPr>
          </w:p>
          <w:p w14:paraId="7BE8A299" w14:textId="0D275861" w:rsidR="00441EE0" w:rsidRDefault="00441EE0" w:rsidP="008070E6">
            <w:pPr>
              <w:pStyle w:val="TableParagraph"/>
              <w:spacing w:before="7"/>
              <w:jc w:val="center"/>
              <w:rPr>
                <w:b/>
                <w:sz w:val="21"/>
              </w:rPr>
            </w:pPr>
            <w:r>
              <w:rPr>
                <w:sz w:val="24"/>
              </w:rPr>
              <w:t>50</w:t>
            </w:r>
          </w:p>
        </w:tc>
      </w:tr>
      <w:tr w:rsidR="00441EE0" w14:paraId="5E58EB5F" w14:textId="77777777" w:rsidTr="00B84304">
        <w:trPr>
          <w:trHeight w:val="517"/>
        </w:trPr>
        <w:tc>
          <w:tcPr>
            <w:tcW w:w="953" w:type="dxa"/>
            <w:vMerge/>
            <w:tcBorders>
              <w:left w:val="single" w:sz="12" w:space="0" w:color="EFEFEF"/>
              <w:right w:val="single" w:sz="12" w:space="0" w:color="9F9F9F"/>
            </w:tcBorders>
          </w:tcPr>
          <w:p w14:paraId="746F7CD0" w14:textId="77777777" w:rsidR="00441EE0" w:rsidRDefault="00441EE0" w:rsidP="008070E6">
            <w:pPr>
              <w:pStyle w:val="TableParagraph"/>
              <w:jc w:val="center"/>
              <w:rPr>
                <w:b/>
                <w:sz w:val="24"/>
              </w:rPr>
            </w:pPr>
          </w:p>
        </w:tc>
        <w:tc>
          <w:tcPr>
            <w:tcW w:w="8837" w:type="dxa"/>
            <w:tcBorders>
              <w:top w:val="single" w:sz="12" w:space="0" w:color="9F9F9F"/>
              <w:left w:val="single" w:sz="12" w:space="0" w:color="9F9F9F"/>
            </w:tcBorders>
          </w:tcPr>
          <w:p w14:paraId="74142A33" w14:textId="144A7162" w:rsidR="00441EE0" w:rsidRDefault="00441EE0" w:rsidP="00441EE0">
            <w:pPr>
              <w:pStyle w:val="TableParagraph"/>
              <w:spacing w:before="107"/>
              <w:ind w:left="134"/>
              <w:rPr>
                <w:sz w:val="24"/>
              </w:rPr>
            </w:pPr>
            <w:r>
              <w:rPr>
                <w:sz w:val="24"/>
              </w:rPr>
              <w:t>2.</w:t>
            </w:r>
            <w:r>
              <w:rPr>
                <w:spacing w:val="32"/>
                <w:sz w:val="24"/>
              </w:rPr>
              <w:t xml:space="preserve"> </w:t>
            </w:r>
            <w:r>
              <w:rPr>
                <w:sz w:val="24"/>
              </w:rPr>
              <w:t>Análise</w:t>
            </w:r>
            <w:r>
              <w:rPr>
                <w:spacing w:val="30"/>
                <w:sz w:val="24"/>
              </w:rPr>
              <w:t xml:space="preserve"> </w:t>
            </w:r>
            <w:r>
              <w:rPr>
                <w:sz w:val="24"/>
              </w:rPr>
              <w:t>da</w:t>
            </w:r>
            <w:r>
              <w:rPr>
                <w:spacing w:val="29"/>
                <w:sz w:val="24"/>
              </w:rPr>
              <w:t xml:space="preserve"> </w:t>
            </w:r>
            <w:r>
              <w:rPr>
                <w:sz w:val="24"/>
              </w:rPr>
              <w:t>contestação</w:t>
            </w:r>
            <w:r>
              <w:rPr>
                <w:spacing w:val="33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30"/>
                <w:sz w:val="24"/>
              </w:rPr>
              <w:t xml:space="preserve"> </w:t>
            </w:r>
            <w:r>
              <w:rPr>
                <w:sz w:val="24"/>
              </w:rPr>
              <w:t>notificações</w:t>
            </w:r>
            <w:r>
              <w:rPr>
                <w:spacing w:val="30"/>
                <w:sz w:val="24"/>
              </w:rPr>
              <w:t xml:space="preserve"> </w:t>
            </w:r>
            <w:r>
              <w:rPr>
                <w:sz w:val="24"/>
              </w:rPr>
              <w:t>eletrônicas</w:t>
            </w:r>
            <w:r>
              <w:rPr>
                <w:spacing w:val="33"/>
                <w:sz w:val="24"/>
              </w:rPr>
              <w:t xml:space="preserve"> </w:t>
            </w:r>
            <w:r>
              <w:rPr>
                <w:sz w:val="24"/>
              </w:rPr>
              <w:t>realizadas</w:t>
            </w:r>
            <w:r>
              <w:rPr>
                <w:spacing w:val="29"/>
                <w:sz w:val="24"/>
              </w:rPr>
              <w:t xml:space="preserve"> </w:t>
            </w:r>
            <w:r>
              <w:rPr>
                <w:sz w:val="24"/>
              </w:rPr>
              <w:t>por</w:t>
            </w:r>
            <w:r>
              <w:rPr>
                <w:spacing w:val="30"/>
                <w:sz w:val="24"/>
              </w:rPr>
              <w:t xml:space="preserve"> </w:t>
            </w:r>
            <w:r>
              <w:rPr>
                <w:sz w:val="24"/>
              </w:rPr>
              <w:t>DET</w:t>
            </w:r>
            <w:r>
              <w:rPr>
                <w:spacing w:val="31"/>
                <w:sz w:val="24"/>
              </w:rPr>
              <w:t xml:space="preserve"> </w:t>
            </w:r>
            <w:r>
              <w:rPr>
                <w:sz w:val="24"/>
              </w:rPr>
              <w:t>oriundas</w:t>
            </w:r>
            <w:r>
              <w:rPr>
                <w:spacing w:val="29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51"/>
                <w:sz w:val="24"/>
              </w:rPr>
              <w:t xml:space="preserve"> </w:t>
            </w:r>
            <w:r>
              <w:rPr>
                <w:sz w:val="24"/>
              </w:rPr>
              <w:t>malhas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subjetivas, por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dia de trabalho.</w:t>
            </w:r>
          </w:p>
        </w:tc>
        <w:tc>
          <w:tcPr>
            <w:tcW w:w="1116" w:type="dxa"/>
            <w:tcBorders>
              <w:top w:val="single" w:sz="12" w:space="0" w:color="9F9F9F"/>
              <w:right w:val="single" w:sz="12" w:space="0" w:color="9F9F9F"/>
            </w:tcBorders>
          </w:tcPr>
          <w:p w14:paraId="06EC763A" w14:textId="77777777" w:rsidR="00441EE0" w:rsidRDefault="00441EE0" w:rsidP="008070E6">
            <w:pPr>
              <w:pStyle w:val="TableParagraph"/>
              <w:spacing w:before="5"/>
              <w:jc w:val="center"/>
              <w:rPr>
                <w:b/>
                <w:sz w:val="21"/>
              </w:rPr>
            </w:pPr>
          </w:p>
          <w:p w14:paraId="44A3E36F" w14:textId="38803655" w:rsidR="00441EE0" w:rsidRDefault="00441EE0" w:rsidP="008070E6">
            <w:pPr>
              <w:pStyle w:val="TableParagraph"/>
              <w:spacing w:before="5"/>
              <w:jc w:val="center"/>
              <w:rPr>
                <w:b/>
                <w:sz w:val="21"/>
              </w:rPr>
            </w:pPr>
            <w:r>
              <w:rPr>
                <w:sz w:val="24"/>
              </w:rPr>
              <w:t>180</w:t>
            </w:r>
          </w:p>
        </w:tc>
      </w:tr>
      <w:tr w:rsidR="00441EE0" w14:paraId="7803BC6C" w14:textId="77777777" w:rsidTr="00B84304">
        <w:trPr>
          <w:trHeight w:val="517"/>
        </w:trPr>
        <w:tc>
          <w:tcPr>
            <w:tcW w:w="953" w:type="dxa"/>
            <w:tcBorders>
              <w:left w:val="single" w:sz="12" w:space="0" w:color="EFEFEF"/>
              <w:right w:val="single" w:sz="12" w:space="0" w:color="9F9F9F"/>
            </w:tcBorders>
          </w:tcPr>
          <w:p w14:paraId="42606D6D" w14:textId="77777777" w:rsidR="00441EE0" w:rsidRDefault="00441EE0" w:rsidP="008070E6">
            <w:pPr>
              <w:pStyle w:val="TableParagraph"/>
              <w:spacing w:before="7"/>
              <w:jc w:val="center"/>
              <w:rPr>
                <w:b/>
                <w:sz w:val="21"/>
              </w:rPr>
            </w:pPr>
          </w:p>
          <w:p w14:paraId="5AE7D5D9" w14:textId="0852C18C" w:rsidR="00441EE0" w:rsidRDefault="00441EE0" w:rsidP="008070E6">
            <w:pPr>
              <w:pStyle w:val="TableParagraph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1.22</w:t>
            </w:r>
          </w:p>
        </w:tc>
        <w:tc>
          <w:tcPr>
            <w:tcW w:w="8837" w:type="dxa"/>
            <w:tcBorders>
              <w:top w:val="single" w:sz="12" w:space="0" w:color="9F9F9F"/>
              <w:left w:val="single" w:sz="12" w:space="0" w:color="9F9F9F"/>
            </w:tcBorders>
          </w:tcPr>
          <w:p w14:paraId="0B03C6DE" w14:textId="69D7CE41" w:rsidR="00441EE0" w:rsidRDefault="00441EE0" w:rsidP="00441EE0">
            <w:pPr>
              <w:pStyle w:val="TableParagraph"/>
              <w:spacing w:before="107"/>
              <w:ind w:left="134"/>
              <w:rPr>
                <w:sz w:val="24"/>
              </w:rPr>
            </w:pPr>
            <w:r>
              <w:rPr>
                <w:sz w:val="24"/>
              </w:rPr>
              <w:t>Análise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processo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cancelamento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documento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fiscal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eletrônico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e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autorização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para</w:t>
            </w:r>
            <w:r>
              <w:rPr>
                <w:spacing w:val="-51"/>
                <w:sz w:val="24"/>
              </w:rPr>
              <w:t xml:space="preserve"> </w:t>
            </w:r>
            <w:r>
              <w:rPr>
                <w:sz w:val="24"/>
              </w:rPr>
              <w:t>cancelamento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no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sistema. Por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processo.</w:t>
            </w:r>
          </w:p>
        </w:tc>
        <w:tc>
          <w:tcPr>
            <w:tcW w:w="1116" w:type="dxa"/>
            <w:tcBorders>
              <w:top w:val="single" w:sz="12" w:space="0" w:color="9F9F9F"/>
              <w:right w:val="single" w:sz="12" w:space="0" w:color="9F9F9F"/>
            </w:tcBorders>
          </w:tcPr>
          <w:p w14:paraId="17108EE0" w14:textId="77777777" w:rsidR="00441EE0" w:rsidRDefault="00441EE0" w:rsidP="008070E6">
            <w:pPr>
              <w:pStyle w:val="TableParagraph"/>
              <w:spacing w:before="7"/>
              <w:jc w:val="center"/>
              <w:rPr>
                <w:b/>
                <w:sz w:val="21"/>
              </w:rPr>
            </w:pPr>
          </w:p>
          <w:p w14:paraId="2AF0EEBE" w14:textId="7145D321" w:rsidR="00441EE0" w:rsidRDefault="00441EE0" w:rsidP="008070E6">
            <w:pPr>
              <w:pStyle w:val="TableParagraph"/>
              <w:spacing w:before="5"/>
              <w:jc w:val="center"/>
              <w:rPr>
                <w:b/>
                <w:sz w:val="21"/>
              </w:rPr>
            </w:pPr>
            <w:r>
              <w:rPr>
                <w:sz w:val="24"/>
              </w:rPr>
              <w:t>50</w:t>
            </w:r>
          </w:p>
        </w:tc>
      </w:tr>
      <w:tr w:rsidR="00441EE0" w14:paraId="1F4C171E" w14:textId="77777777" w:rsidTr="00B84304">
        <w:trPr>
          <w:trHeight w:val="517"/>
        </w:trPr>
        <w:tc>
          <w:tcPr>
            <w:tcW w:w="953" w:type="dxa"/>
            <w:tcBorders>
              <w:left w:val="single" w:sz="12" w:space="0" w:color="EFEFEF"/>
              <w:right w:val="single" w:sz="12" w:space="0" w:color="9F9F9F"/>
            </w:tcBorders>
          </w:tcPr>
          <w:p w14:paraId="451FA281" w14:textId="77777777" w:rsidR="00441EE0" w:rsidRDefault="00441EE0" w:rsidP="008070E6">
            <w:pPr>
              <w:pStyle w:val="TableParagraph"/>
              <w:spacing w:before="5"/>
              <w:jc w:val="center"/>
              <w:rPr>
                <w:b/>
                <w:sz w:val="21"/>
              </w:rPr>
            </w:pPr>
          </w:p>
          <w:p w14:paraId="3139738F" w14:textId="69AA0913" w:rsidR="00441EE0" w:rsidRDefault="00441EE0" w:rsidP="008070E6">
            <w:pPr>
              <w:pStyle w:val="TableParagraph"/>
              <w:spacing w:before="7"/>
              <w:jc w:val="center"/>
              <w:rPr>
                <w:b/>
                <w:sz w:val="21"/>
              </w:rPr>
            </w:pPr>
            <w:r>
              <w:rPr>
                <w:b/>
                <w:sz w:val="24"/>
              </w:rPr>
              <w:t>1.23</w:t>
            </w:r>
          </w:p>
        </w:tc>
        <w:tc>
          <w:tcPr>
            <w:tcW w:w="8837" w:type="dxa"/>
            <w:tcBorders>
              <w:top w:val="single" w:sz="12" w:space="0" w:color="9F9F9F"/>
              <w:left w:val="single" w:sz="12" w:space="0" w:color="9F9F9F"/>
            </w:tcBorders>
          </w:tcPr>
          <w:p w14:paraId="04130DAB" w14:textId="3B2B126B" w:rsidR="00441EE0" w:rsidRDefault="00441EE0" w:rsidP="00441EE0">
            <w:pPr>
              <w:pStyle w:val="TableParagraph"/>
              <w:spacing w:before="107"/>
              <w:ind w:left="134"/>
              <w:rPr>
                <w:sz w:val="24"/>
              </w:rPr>
            </w:pPr>
            <w:r>
              <w:rPr>
                <w:sz w:val="24"/>
              </w:rPr>
              <w:t>Internamento</w:t>
            </w:r>
            <w:r>
              <w:rPr>
                <w:spacing w:val="44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44"/>
                <w:sz w:val="24"/>
              </w:rPr>
              <w:t xml:space="preserve"> </w:t>
            </w:r>
            <w:r>
              <w:rPr>
                <w:sz w:val="24"/>
              </w:rPr>
              <w:t>notas</w:t>
            </w:r>
            <w:r>
              <w:rPr>
                <w:spacing w:val="45"/>
                <w:sz w:val="24"/>
              </w:rPr>
              <w:t xml:space="preserve"> </w:t>
            </w:r>
            <w:r>
              <w:rPr>
                <w:sz w:val="24"/>
              </w:rPr>
              <w:t>fiscais,</w:t>
            </w:r>
            <w:r>
              <w:rPr>
                <w:spacing w:val="46"/>
                <w:sz w:val="24"/>
              </w:rPr>
              <w:t xml:space="preserve"> </w:t>
            </w:r>
            <w:r>
              <w:rPr>
                <w:sz w:val="24"/>
              </w:rPr>
              <w:t>para</w:t>
            </w:r>
            <w:r>
              <w:rPr>
                <w:spacing w:val="45"/>
                <w:sz w:val="24"/>
              </w:rPr>
              <w:t xml:space="preserve"> </w:t>
            </w:r>
            <w:r>
              <w:rPr>
                <w:sz w:val="24"/>
              </w:rPr>
              <w:t>cada</w:t>
            </w:r>
            <w:r>
              <w:rPr>
                <w:spacing w:val="44"/>
                <w:sz w:val="24"/>
              </w:rPr>
              <w:t xml:space="preserve"> </w:t>
            </w:r>
            <w:r>
              <w:rPr>
                <w:sz w:val="24"/>
              </w:rPr>
              <w:t>30</w:t>
            </w:r>
            <w:r>
              <w:rPr>
                <w:spacing w:val="46"/>
                <w:sz w:val="24"/>
              </w:rPr>
              <w:t xml:space="preserve"> </w:t>
            </w:r>
            <w:r>
              <w:rPr>
                <w:sz w:val="24"/>
              </w:rPr>
              <w:t>(trinta)</w:t>
            </w:r>
            <w:r>
              <w:rPr>
                <w:spacing w:val="43"/>
                <w:sz w:val="24"/>
              </w:rPr>
              <w:t xml:space="preserve"> </w:t>
            </w:r>
            <w:r>
              <w:rPr>
                <w:sz w:val="24"/>
              </w:rPr>
              <w:t>documentos</w:t>
            </w:r>
            <w:r>
              <w:rPr>
                <w:spacing w:val="47"/>
                <w:sz w:val="24"/>
              </w:rPr>
              <w:t xml:space="preserve"> </w:t>
            </w:r>
            <w:r>
              <w:rPr>
                <w:sz w:val="24"/>
              </w:rPr>
              <w:t>ou</w:t>
            </w:r>
            <w:r>
              <w:rPr>
                <w:spacing w:val="44"/>
                <w:sz w:val="24"/>
              </w:rPr>
              <w:t xml:space="preserve"> </w:t>
            </w:r>
            <w:r>
              <w:rPr>
                <w:sz w:val="24"/>
              </w:rPr>
              <w:t>fração,</w:t>
            </w:r>
            <w:r>
              <w:rPr>
                <w:spacing w:val="47"/>
                <w:sz w:val="24"/>
              </w:rPr>
              <w:t xml:space="preserve"> </w:t>
            </w:r>
            <w:r>
              <w:rPr>
                <w:sz w:val="24"/>
              </w:rPr>
              <w:t>após</w:t>
            </w:r>
            <w:r>
              <w:rPr>
                <w:spacing w:val="44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-51"/>
                <w:sz w:val="24"/>
              </w:rPr>
              <w:t xml:space="preserve"> </w:t>
            </w:r>
            <w:r>
              <w:rPr>
                <w:sz w:val="24"/>
              </w:rPr>
              <w:t>vistoria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de mercadorias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que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não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tenha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transitado por posto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fiscal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entrada.</w:t>
            </w:r>
          </w:p>
        </w:tc>
        <w:tc>
          <w:tcPr>
            <w:tcW w:w="1116" w:type="dxa"/>
            <w:tcBorders>
              <w:top w:val="single" w:sz="12" w:space="0" w:color="9F9F9F"/>
              <w:right w:val="single" w:sz="12" w:space="0" w:color="9F9F9F"/>
            </w:tcBorders>
          </w:tcPr>
          <w:p w14:paraId="7E6E57A7" w14:textId="77777777" w:rsidR="00441EE0" w:rsidRDefault="00441EE0" w:rsidP="008070E6">
            <w:pPr>
              <w:pStyle w:val="TableParagraph"/>
              <w:spacing w:before="5"/>
              <w:jc w:val="center"/>
              <w:rPr>
                <w:b/>
                <w:sz w:val="21"/>
              </w:rPr>
            </w:pPr>
          </w:p>
          <w:p w14:paraId="6A000EFE" w14:textId="6A259821" w:rsidR="00441EE0" w:rsidRDefault="00441EE0" w:rsidP="008070E6">
            <w:pPr>
              <w:pStyle w:val="TableParagraph"/>
              <w:spacing w:before="7"/>
              <w:jc w:val="center"/>
              <w:rPr>
                <w:b/>
                <w:sz w:val="21"/>
              </w:rPr>
            </w:pPr>
            <w:r>
              <w:rPr>
                <w:sz w:val="24"/>
              </w:rPr>
              <w:t>50</w:t>
            </w:r>
          </w:p>
        </w:tc>
      </w:tr>
      <w:tr w:rsidR="00441EE0" w14:paraId="0C2609A2" w14:textId="77777777" w:rsidTr="00B84304">
        <w:trPr>
          <w:trHeight w:val="517"/>
        </w:trPr>
        <w:tc>
          <w:tcPr>
            <w:tcW w:w="953" w:type="dxa"/>
            <w:tcBorders>
              <w:left w:val="single" w:sz="12" w:space="0" w:color="EFEFEF"/>
              <w:right w:val="single" w:sz="12" w:space="0" w:color="9F9F9F"/>
            </w:tcBorders>
          </w:tcPr>
          <w:p w14:paraId="2A4C5548" w14:textId="77777777" w:rsidR="00441EE0" w:rsidRDefault="00441EE0" w:rsidP="008070E6">
            <w:pPr>
              <w:pStyle w:val="TableParagraph"/>
              <w:spacing w:before="5"/>
              <w:jc w:val="center"/>
              <w:rPr>
                <w:b/>
                <w:sz w:val="21"/>
              </w:rPr>
            </w:pPr>
          </w:p>
          <w:p w14:paraId="262D20FE" w14:textId="4D70854B" w:rsidR="00441EE0" w:rsidRDefault="00441EE0" w:rsidP="008070E6">
            <w:pPr>
              <w:pStyle w:val="TableParagraph"/>
              <w:spacing w:before="5"/>
              <w:jc w:val="center"/>
              <w:rPr>
                <w:b/>
                <w:sz w:val="21"/>
              </w:rPr>
            </w:pPr>
            <w:r>
              <w:rPr>
                <w:b/>
                <w:sz w:val="24"/>
              </w:rPr>
              <w:t>1.24</w:t>
            </w:r>
          </w:p>
        </w:tc>
        <w:tc>
          <w:tcPr>
            <w:tcW w:w="8837" w:type="dxa"/>
            <w:tcBorders>
              <w:top w:val="single" w:sz="12" w:space="0" w:color="9F9F9F"/>
              <w:left w:val="single" w:sz="12" w:space="0" w:color="9F9F9F"/>
            </w:tcBorders>
          </w:tcPr>
          <w:p w14:paraId="2C577223" w14:textId="70B67BCA" w:rsidR="00441EE0" w:rsidRDefault="00441EE0" w:rsidP="00441EE0">
            <w:pPr>
              <w:pStyle w:val="TableParagraph"/>
              <w:spacing w:before="107"/>
              <w:ind w:left="134"/>
              <w:rPr>
                <w:sz w:val="24"/>
              </w:rPr>
            </w:pPr>
            <w:r>
              <w:rPr>
                <w:sz w:val="24"/>
              </w:rPr>
              <w:t>Apresentar</w:t>
            </w:r>
            <w:r>
              <w:rPr>
                <w:spacing w:val="2"/>
                <w:sz w:val="24"/>
              </w:rPr>
              <w:t xml:space="preserve"> </w:t>
            </w:r>
            <w:r>
              <w:rPr>
                <w:sz w:val="24"/>
              </w:rPr>
              <w:t>à</w:t>
            </w:r>
            <w:r>
              <w:rPr>
                <w:spacing w:val="6"/>
                <w:sz w:val="24"/>
              </w:rPr>
              <w:t xml:space="preserve"> </w:t>
            </w:r>
            <w:r>
              <w:rPr>
                <w:sz w:val="24"/>
              </w:rPr>
              <w:t>Gerência</w:t>
            </w:r>
            <w:r>
              <w:rPr>
                <w:spacing w:val="5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6"/>
                <w:sz w:val="24"/>
              </w:rPr>
              <w:t xml:space="preserve"> </w:t>
            </w:r>
            <w:r>
              <w:rPr>
                <w:sz w:val="24"/>
              </w:rPr>
              <w:t>Tributação</w:t>
            </w:r>
            <w:r>
              <w:rPr>
                <w:spacing w:val="3"/>
                <w:sz w:val="24"/>
              </w:rPr>
              <w:t xml:space="preserve"> </w:t>
            </w:r>
            <w:r>
              <w:rPr>
                <w:sz w:val="24"/>
              </w:rPr>
              <w:t>minutas</w:t>
            </w:r>
            <w:r>
              <w:rPr>
                <w:spacing w:val="3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3"/>
                <w:sz w:val="24"/>
              </w:rPr>
              <w:t xml:space="preserve"> </w:t>
            </w:r>
            <w:r>
              <w:rPr>
                <w:sz w:val="24"/>
              </w:rPr>
              <w:t>normas</w:t>
            </w:r>
            <w:r>
              <w:rPr>
                <w:spacing w:val="3"/>
                <w:sz w:val="24"/>
              </w:rPr>
              <w:t xml:space="preserve"> </w:t>
            </w:r>
            <w:r>
              <w:rPr>
                <w:sz w:val="24"/>
              </w:rPr>
              <w:t>para</w:t>
            </w:r>
            <w:r>
              <w:rPr>
                <w:spacing w:val="6"/>
                <w:sz w:val="24"/>
              </w:rPr>
              <w:t xml:space="preserve"> </w:t>
            </w:r>
            <w:r>
              <w:rPr>
                <w:sz w:val="24"/>
              </w:rPr>
              <w:t>adequação</w:t>
            </w:r>
            <w:r>
              <w:rPr>
                <w:spacing w:val="2"/>
                <w:sz w:val="24"/>
              </w:rPr>
              <w:t xml:space="preserve"> </w:t>
            </w:r>
            <w:r>
              <w:rPr>
                <w:sz w:val="24"/>
              </w:rPr>
              <w:t>da</w:t>
            </w:r>
            <w:r>
              <w:rPr>
                <w:spacing w:val="6"/>
                <w:sz w:val="24"/>
              </w:rPr>
              <w:t xml:space="preserve"> </w:t>
            </w:r>
            <w:r>
              <w:rPr>
                <w:sz w:val="24"/>
              </w:rPr>
              <w:t>Legislação</w:t>
            </w:r>
            <w:r>
              <w:rPr>
                <w:spacing w:val="-51"/>
                <w:sz w:val="24"/>
              </w:rPr>
              <w:t xml:space="preserve"> </w:t>
            </w:r>
            <w:r>
              <w:rPr>
                <w:sz w:val="24"/>
              </w:rPr>
              <w:t>Tributária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Estadual.</w:t>
            </w:r>
          </w:p>
        </w:tc>
        <w:tc>
          <w:tcPr>
            <w:tcW w:w="1116" w:type="dxa"/>
            <w:tcBorders>
              <w:top w:val="single" w:sz="12" w:space="0" w:color="9F9F9F"/>
              <w:right w:val="single" w:sz="12" w:space="0" w:color="9F9F9F"/>
            </w:tcBorders>
          </w:tcPr>
          <w:p w14:paraId="23B7E3A7" w14:textId="77777777" w:rsidR="00441EE0" w:rsidRDefault="00441EE0" w:rsidP="008070E6">
            <w:pPr>
              <w:pStyle w:val="TableParagraph"/>
              <w:spacing w:before="5"/>
              <w:jc w:val="center"/>
              <w:rPr>
                <w:b/>
                <w:sz w:val="21"/>
              </w:rPr>
            </w:pPr>
          </w:p>
          <w:p w14:paraId="31C27598" w14:textId="60A54D77" w:rsidR="00441EE0" w:rsidRDefault="00441EE0" w:rsidP="008070E6">
            <w:pPr>
              <w:pStyle w:val="TableParagraph"/>
              <w:spacing w:before="5"/>
              <w:jc w:val="center"/>
              <w:rPr>
                <w:b/>
                <w:sz w:val="21"/>
              </w:rPr>
            </w:pPr>
            <w:r>
              <w:rPr>
                <w:sz w:val="24"/>
              </w:rPr>
              <w:t>180</w:t>
            </w:r>
          </w:p>
        </w:tc>
      </w:tr>
      <w:tr w:rsidR="00441EE0" w14:paraId="164CF560" w14:textId="77777777" w:rsidTr="001310C8">
        <w:trPr>
          <w:trHeight w:val="517"/>
        </w:trPr>
        <w:tc>
          <w:tcPr>
            <w:tcW w:w="953" w:type="dxa"/>
            <w:tcBorders>
              <w:left w:val="single" w:sz="12" w:space="0" w:color="EFEFEF"/>
              <w:right w:val="single" w:sz="12" w:space="0" w:color="9F9F9F"/>
            </w:tcBorders>
          </w:tcPr>
          <w:p w14:paraId="216E3446" w14:textId="77777777" w:rsidR="00441EE0" w:rsidRDefault="00441EE0" w:rsidP="008070E6">
            <w:pPr>
              <w:pStyle w:val="TableParagraph"/>
              <w:spacing w:before="7"/>
              <w:jc w:val="center"/>
              <w:rPr>
                <w:b/>
                <w:sz w:val="21"/>
              </w:rPr>
            </w:pPr>
          </w:p>
          <w:p w14:paraId="76955262" w14:textId="1BD83773" w:rsidR="00441EE0" w:rsidRDefault="00441EE0" w:rsidP="008070E6">
            <w:pPr>
              <w:pStyle w:val="TableParagraph"/>
              <w:spacing w:before="5"/>
              <w:jc w:val="center"/>
              <w:rPr>
                <w:b/>
                <w:sz w:val="21"/>
              </w:rPr>
            </w:pPr>
            <w:r>
              <w:rPr>
                <w:b/>
                <w:sz w:val="24"/>
              </w:rPr>
              <w:t>1.25</w:t>
            </w:r>
          </w:p>
        </w:tc>
        <w:tc>
          <w:tcPr>
            <w:tcW w:w="8837" w:type="dxa"/>
            <w:tcBorders>
              <w:top w:val="single" w:sz="12" w:space="0" w:color="9F9F9F"/>
              <w:left w:val="single" w:sz="12" w:space="0" w:color="9F9F9F"/>
              <w:bottom w:val="single" w:sz="12" w:space="0" w:color="9F9F9F"/>
            </w:tcBorders>
          </w:tcPr>
          <w:p w14:paraId="59866AE4" w14:textId="50D3FE55" w:rsidR="00441EE0" w:rsidRDefault="00441EE0" w:rsidP="00441EE0">
            <w:pPr>
              <w:pStyle w:val="TableParagraph"/>
              <w:spacing w:before="107"/>
              <w:ind w:left="134"/>
              <w:rPr>
                <w:sz w:val="24"/>
              </w:rPr>
            </w:pPr>
            <w:r>
              <w:rPr>
                <w:sz w:val="24"/>
              </w:rPr>
              <w:t>Preparar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minuta</w:t>
            </w:r>
            <w:r>
              <w:rPr>
                <w:spacing w:val="-10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matérias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para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divulgação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das</w:t>
            </w:r>
            <w:r>
              <w:rPr>
                <w:spacing w:val="-10"/>
                <w:sz w:val="24"/>
              </w:rPr>
              <w:t xml:space="preserve"> </w:t>
            </w:r>
            <w:r>
              <w:rPr>
                <w:sz w:val="24"/>
              </w:rPr>
              <w:t>ações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desenvolvidas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pela</w:t>
            </w:r>
            <w:r>
              <w:rPr>
                <w:spacing w:val="-10"/>
                <w:sz w:val="24"/>
              </w:rPr>
              <w:t xml:space="preserve"> </w:t>
            </w:r>
            <w:r>
              <w:rPr>
                <w:sz w:val="24"/>
              </w:rPr>
              <w:t>Secretaria</w:t>
            </w:r>
            <w:r>
              <w:rPr>
                <w:spacing w:val="-11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51"/>
                <w:sz w:val="24"/>
              </w:rPr>
              <w:t xml:space="preserve"> </w:t>
            </w:r>
            <w:r>
              <w:rPr>
                <w:sz w:val="24"/>
              </w:rPr>
              <w:t>Estado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Finanças.</w:t>
            </w:r>
          </w:p>
        </w:tc>
        <w:tc>
          <w:tcPr>
            <w:tcW w:w="1116" w:type="dxa"/>
            <w:tcBorders>
              <w:top w:val="single" w:sz="12" w:space="0" w:color="9F9F9F"/>
              <w:bottom w:val="single" w:sz="12" w:space="0" w:color="9F9F9F"/>
              <w:right w:val="single" w:sz="12" w:space="0" w:color="9F9F9F"/>
            </w:tcBorders>
          </w:tcPr>
          <w:p w14:paraId="6FD0EEA0" w14:textId="77777777" w:rsidR="00441EE0" w:rsidRDefault="00441EE0" w:rsidP="008070E6">
            <w:pPr>
              <w:pStyle w:val="TableParagraph"/>
              <w:spacing w:before="7"/>
              <w:jc w:val="center"/>
              <w:rPr>
                <w:b/>
                <w:sz w:val="21"/>
              </w:rPr>
            </w:pPr>
          </w:p>
          <w:p w14:paraId="14BF9F3F" w14:textId="3D5F519B" w:rsidR="00441EE0" w:rsidRDefault="00441EE0" w:rsidP="008070E6">
            <w:pPr>
              <w:pStyle w:val="TableParagraph"/>
              <w:spacing w:before="5"/>
              <w:jc w:val="center"/>
              <w:rPr>
                <w:b/>
                <w:sz w:val="21"/>
              </w:rPr>
            </w:pPr>
            <w:r>
              <w:rPr>
                <w:sz w:val="24"/>
              </w:rPr>
              <w:t>180</w:t>
            </w:r>
          </w:p>
        </w:tc>
      </w:tr>
      <w:tr w:rsidR="001310C8" w14:paraId="5923FFF0" w14:textId="77777777" w:rsidTr="00B84304">
        <w:trPr>
          <w:trHeight w:val="517"/>
        </w:trPr>
        <w:tc>
          <w:tcPr>
            <w:tcW w:w="953" w:type="dxa"/>
            <w:tcBorders>
              <w:left w:val="single" w:sz="12" w:space="0" w:color="EFEFEF"/>
              <w:right w:val="single" w:sz="12" w:space="0" w:color="9F9F9F"/>
            </w:tcBorders>
          </w:tcPr>
          <w:p w14:paraId="06ED2A2D" w14:textId="4DF47A9B" w:rsidR="001310C8" w:rsidRDefault="001310C8" w:rsidP="008070E6">
            <w:pPr>
              <w:pStyle w:val="TableParagraph"/>
              <w:spacing w:before="7"/>
              <w:jc w:val="center"/>
              <w:rPr>
                <w:b/>
                <w:sz w:val="21"/>
              </w:rPr>
            </w:pPr>
            <w:r>
              <w:rPr>
                <w:b/>
                <w:sz w:val="24"/>
              </w:rPr>
              <w:t>1.26</w:t>
            </w:r>
          </w:p>
        </w:tc>
        <w:tc>
          <w:tcPr>
            <w:tcW w:w="8837" w:type="dxa"/>
            <w:tcBorders>
              <w:top w:val="single" w:sz="12" w:space="0" w:color="9F9F9F"/>
              <w:left w:val="single" w:sz="12" w:space="0" w:color="9F9F9F"/>
            </w:tcBorders>
          </w:tcPr>
          <w:p w14:paraId="5377A3CA" w14:textId="371067CC" w:rsidR="001310C8" w:rsidRDefault="001310C8" w:rsidP="001310C8">
            <w:pPr>
              <w:pStyle w:val="TableParagraph"/>
              <w:spacing w:before="107"/>
              <w:ind w:left="134"/>
              <w:rPr>
                <w:sz w:val="24"/>
              </w:rPr>
            </w:pPr>
            <w:r>
              <w:rPr>
                <w:sz w:val="24"/>
              </w:rPr>
              <w:t>Elaborar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materiais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didáticos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para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treinamento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capacitação.</w:t>
            </w:r>
          </w:p>
        </w:tc>
        <w:tc>
          <w:tcPr>
            <w:tcW w:w="1116" w:type="dxa"/>
            <w:tcBorders>
              <w:top w:val="single" w:sz="12" w:space="0" w:color="9F9F9F"/>
              <w:right w:val="single" w:sz="12" w:space="0" w:color="9F9F9F"/>
            </w:tcBorders>
          </w:tcPr>
          <w:p w14:paraId="2FD35300" w14:textId="0B6ACEA3" w:rsidR="001310C8" w:rsidRDefault="001310C8" w:rsidP="008070E6">
            <w:pPr>
              <w:pStyle w:val="TableParagraph"/>
              <w:spacing w:before="7"/>
              <w:jc w:val="center"/>
              <w:rPr>
                <w:b/>
                <w:sz w:val="21"/>
              </w:rPr>
            </w:pPr>
            <w:r>
              <w:rPr>
                <w:sz w:val="24"/>
              </w:rPr>
              <w:t>900</w:t>
            </w:r>
          </w:p>
        </w:tc>
      </w:tr>
      <w:tr w:rsidR="001310C8" w14:paraId="1E092215" w14:textId="77777777" w:rsidTr="00B84304">
        <w:trPr>
          <w:trHeight w:val="517"/>
        </w:trPr>
        <w:tc>
          <w:tcPr>
            <w:tcW w:w="953" w:type="dxa"/>
            <w:tcBorders>
              <w:left w:val="single" w:sz="12" w:space="0" w:color="EFEFEF"/>
              <w:right w:val="single" w:sz="12" w:space="0" w:color="9F9F9F"/>
            </w:tcBorders>
          </w:tcPr>
          <w:p w14:paraId="5F6D2F35" w14:textId="77777777" w:rsidR="001310C8" w:rsidRDefault="001310C8" w:rsidP="008070E6">
            <w:pPr>
              <w:pStyle w:val="TableParagraph"/>
              <w:spacing w:before="5"/>
              <w:jc w:val="center"/>
              <w:rPr>
                <w:b/>
                <w:sz w:val="21"/>
              </w:rPr>
            </w:pPr>
          </w:p>
          <w:p w14:paraId="2F2C2E34" w14:textId="7AB8EB34" w:rsidR="001310C8" w:rsidRDefault="001310C8" w:rsidP="008070E6">
            <w:pPr>
              <w:pStyle w:val="TableParagraph"/>
              <w:spacing w:before="7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1.27</w:t>
            </w:r>
          </w:p>
        </w:tc>
        <w:tc>
          <w:tcPr>
            <w:tcW w:w="8837" w:type="dxa"/>
            <w:tcBorders>
              <w:top w:val="single" w:sz="12" w:space="0" w:color="9F9F9F"/>
              <w:left w:val="single" w:sz="12" w:space="0" w:color="9F9F9F"/>
            </w:tcBorders>
          </w:tcPr>
          <w:p w14:paraId="4CF5453A" w14:textId="232419C3" w:rsidR="001310C8" w:rsidRDefault="001310C8" w:rsidP="001310C8">
            <w:pPr>
              <w:pStyle w:val="TableParagraph"/>
              <w:spacing w:before="107"/>
              <w:ind w:left="134"/>
              <w:rPr>
                <w:sz w:val="24"/>
              </w:rPr>
            </w:pPr>
            <w:r>
              <w:rPr>
                <w:sz w:val="24"/>
              </w:rPr>
              <w:t>Análise</w:t>
            </w:r>
            <w:r>
              <w:rPr>
                <w:spacing w:val="38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38"/>
                <w:sz w:val="24"/>
              </w:rPr>
              <w:t xml:space="preserve"> </w:t>
            </w:r>
            <w:r>
              <w:rPr>
                <w:sz w:val="24"/>
              </w:rPr>
              <w:t>processo</w:t>
            </w:r>
            <w:r>
              <w:rPr>
                <w:spacing w:val="38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36"/>
                <w:sz w:val="24"/>
              </w:rPr>
              <w:t xml:space="preserve"> </w:t>
            </w:r>
            <w:r>
              <w:rPr>
                <w:sz w:val="24"/>
              </w:rPr>
              <w:t>revisão</w:t>
            </w:r>
            <w:r>
              <w:rPr>
                <w:spacing w:val="39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38"/>
                <w:sz w:val="24"/>
              </w:rPr>
              <w:t xml:space="preserve"> </w:t>
            </w:r>
            <w:r>
              <w:rPr>
                <w:sz w:val="24"/>
              </w:rPr>
              <w:t>lançamento,</w:t>
            </w:r>
            <w:r>
              <w:rPr>
                <w:spacing w:val="38"/>
                <w:sz w:val="24"/>
              </w:rPr>
              <w:t xml:space="preserve"> </w:t>
            </w:r>
            <w:r>
              <w:rPr>
                <w:sz w:val="24"/>
              </w:rPr>
              <w:t>inscrito</w:t>
            </w:r>
            <w:r>
              <w:rPr>
                <w:spacing w:val="38"/>
                <w:sz w:val="24"/>
              </w:rPr>
              <w:t xml:space="preserve"> </w:t>
            </w:r>
            <w:r>
              <w:rPr>
                <w:sz w:val="24"/>
              </w:rPr>
              <w:t>ou</w:t>
            </w:r>
            <w:r>
              <w:rPr>
                <w:spacing w:val="37"/>
                <w:sz w:val="24"/>
              </w:rPr>
              <w:t xml:space="preserve"> </w:t>
            </w:r>
            <w:r>
              <w:rPr>
                <w:sz w:val="24"/>
              </w:rPr>
              <w:t>não</w:t>
            </w:r>
            <w:r>
              <w:rPr>
                <w:spacing w:val="39"/>
                <w:sz w:val="24"/>
              </w:rPr>
              <w:t xml:space="preserve"> </w:t>
            </w:r>
            <w:r>
              <w:rPr>
                <w:sz w:val="24"/>
              </w:rPr>
              <w:t>em</w:t>
            </w:r>
            <w:r>
              <w:rPr>
                <w:spacing w:val="38"/>
                <w:sz w:val="24"/>
              </w:rPr>
              <w:t xml:space="preserve"> </w:t>
            </w:r>
            <w:r>
              <w:rPr>
                <w:sz w:val="24"/>
              </w:rPr>
              <w:t>dívida</w:t>
            </w:r>
            <w:r>
              <w:rPr>
                <w:spacing w:val="40"/>
                <w:sz w:val="24"/>
              </w:rPr>
              <w:t xml:space="preserve"> </w:t>
            </w:r>
            <w:r>
              <w:rPr>
                <w:sz w:val="24"/>
              </w:rPr>
              <w:t>ativa.</w:t>
            </w:r>
            <w:r>
              <w:rPr>
                <w:spacing w:val="37"/>
                <w:sz w:val="24"/>
              </w:rPr>
              <w:t xml:space="preserve"> </w:t>
            </w:r>
            <w:r>
              <w:rPr>
                <w:sz w:val="24"/>
              </w:rPr>
              <w:t>Por</w:t>
            </w:r>
            <w:r>
              <w:rPr>
                <w:spacing w:val="-51"/>
                <w:sz w:val="24"/>
              </w:rPr>
              <w:t xml:space="preserve"> </w:t>
            </w:r>
            <w:r>
              <w:rPr>
                <w:sz w:val="24"/>
              </w:rPr>
              <w:t>lançamento.</w:t>
            </w:r>
          </w:p>
        </w:tc>
        <w:tc>
          <w:tcPr>
            <w:tcW w:w="1116" w:type="dxa"/>
            <w:tcBorders>
              <w:top w:val="single" w:sz="12" w:space="0" w:color="9F9F9F"/>
              <w:right w:val="single" w:sz="12" w:space="0" w:color="9F9F9F"/>
            </w:tcBorders>
          </w:tcPr>
          <w:p w14:paraId="3AFD08A9" w14:textId="77777777" w:rsidR="001310C8" w:rsidRDefault="001310C8" w:rsidP="008070E6">
            <w:pPr>
              <w:pStyle w:val="TableParagraph"/>
              <w:spacing w:before="5"/>
              <w:jc w:val="center"/>
              <w:rPr>
                <w:b/>
                <w:sz w:val="21"/>
              </w:rPr>
            </w:pPr>
          </w:p>
          <w:p w14:paraId="786D8EB8" w14:textId="1842056D" w:rsidR="001310C8" w:rsidRDefault="001310C8" w:rsidP="008070E6">
            <w:pPr>
              <w:pStyle w:val="TableParagraph"/>
              <w:spacing w:before="7"/>
              <w:jc w:val="center"/>
              <w:rPr>
                <w:sz w:val="24"/>
              </w:rPr>
            </w:pPr>
            <w:r>
              <w:rPr>
                <w:sz w:val="24"/>
              </w:rPr>
              <w:t>10</w:t>
            </w:r>
          </w:p>
        </w:tc>
      </w:tr>
      <w:tr w:rsidR="001310C8" w14:paraId="1800C86D" w14:textId="77777777" w:rsidTr="00B84304">
        <w:trPr>
          <w:trHeight w:val="517"/>
        </w:trPr>
        <w:tc>
          <w:tcPr>
            <w:tcW w:w="953" w:type="dxa"/>
            <w:tcBorders>
              <w:left w:val="single" w:sz="12" w:space="0" w:color="EFEFEF"/>
              <w:right w:val="single" w:sz="12" w:space="0" w:color="9F9F9F"/>
            </w:tcBorders>
          </w:tcPr>
          <w:p w14:paraId="7115C1B4" w14:textId="77777777" w:rsidR="001310C8" w:rsidRDefault="001310C8" w:rsidP="008070E6">
            <w:pPr>
              <w:pStyle w:val="TableParagraph"/>
              <w:spacing w:before="5"/>
              <w:jc w:val="center"/>
              <w:rPr>
                <w:b/>
                <w:sz w:val="21"/>
              </w:rPr>
            </w:pPr>
          </w:p>
          <w:p w14:paraId="73C145D2" w14:textId="6AB51ADD" w:rsidR="001310C8" w:rsidRDefault="001310C8" w:rsidP="008070E6">
            <w:pPr>
              <w:pStyle w:val="TableParagraph"/>
              <w:spacing w:before="5"/>
              <w:jc w:val="center"/>
              <w:rPr>
                <w:b/>
                <w:sz w:val="21"/>
              </w:rPr>
            </w:pPr>
            <w:r>
              <w:rPr>
                <w:b/>
                <w:sz w:val="24"/>
              </w:rPr>
              <w:t>1.28</w:t>
            </w:r>
          </w:p>
        </w:tc>
        <w:tc>
          <w:tcPr>
            <w:tcW w:w="8837" w:type="dxa"/>
            <w:tcBorders>
              <w:top w:val="single" w:sz="12" w:space="0" w:color="9F9F9F"/>
              <w:left w:val="single" w:sz="12" w:space="0" w:color="9F9F9F"/>
            </w:tcBorders>
          </w:tcPr>
          <w:p w14:paraId="58A0884B" w14:textId="40D46F85" w:rsidR="001310C8" w:rsidRDefault="001310C8" w:rsidP="001310C8">
            <w:pPr>
              <w:pStyle w:val="TableParagraph"/>
              <w:spacing w:before="107"/>
              <w:ind w:left="134"/>
              <w:rPr>
                <w:sz w:val="24"/>
              </w:rPr>
            </w:pPr>
            <w:r>
              <w:rPr>
                <w:sz w:val="24"/>
              </w:rPr>
              <w:t>Relatar</w:t>
            </w:r>
            <w:r>
              <w:rPr>
                <w:spacing w:val="26"/>
                <w:sz w:val="24"/>
              </w:rPr>
              <w:t xml:space="preserve"> </w:t>
            </w:r>
            <w:r>
              <w:rPr>
                <w:sz w:val="24"/>
              </w:rPr>
              <w:t>processo</w:t>
            </w:r>
            <w:r>
              <w:rPr>
                <w:spacing w:val="26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28"/>
                <w:sz w:val="24"/>
              </w:rPr>
              <w:t xml:space="preserve"> </w:t>
            </w:r>
            <w:r>
              <w:rPr>
                <w:sz w:val="24"/>
              </w:rPr>
              <w:t>reativação,</w:t>
            </w:r>
            <w:r>
              <w:rPr>
                <w:spacing w:val="26"/>
                <w:sz w:val="24"/>
              </w:rPr>
              <w:t xml:space="preserve"> </w:t>
            </w:r>
            <w:r>
              <w:rPr>
                <w:sz w:val="24"/>
              </w:rPr>
              <w:t>cancelamento</w:t>
            </w:r>
            <w:r>
              <w:rPr>
                <w:spacing w:val="26"/>
                <w:sz w:val="24"/>
              </w:rPr>
              <w:t xml:space="preserve"> </w:t>
            </w:r>
            <w:r>
              <w:rPr>
                <w:sz w:val="24"/>
              </w:rPr>
              <w:t>ou</w:t>
            </w:r>
            <w:r>
              <w:rPr>
                <w:spacing w:val="27"/>
                <w:sz w:val="24"/>
              </w:rPr>
              <w:t xml:space="preserve"> </w:t>
            </w:r>
            <w:r>
              <w:rPr>
                <w:sz w:val="24"/>
              </w:rPr>
              <w:t>suspensão</w:t>
            </w:r>
            <w:r>
              <w:rPr>
                <w:spacing w:val="24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26"/>
                <w:sz w:val="24"/>
              </w:rPr>
              <w:t xml:space="preserve"> </w:t>
            </w:r>
            <w:r>
              <w:rPr>
                <w:sz w:val="24"/>
              </w:rPr>
              <w:t>inscrição</w:t>
            </w:r>
            <w:r>
              <w:rPr>
                <w:spacing w:val="26"/>
                <w:sz w:val="24"/>
              </w:rPr>
              <w:t xml:space="preserve"> </w:t>
            </w:r>
            <w:r>
              <w:rPr>
                <w:sz w:val="24"/>
              </w:rPr>
              <w:t>estadual</w:t>
            </w:r>
            <w:r>
              <w:rPr>
                <w:spacing w:val="25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52"/>
                <w:sz w:val="24"/>
              </w:rPr>
              <w:t xml:space="preserve"> </w:t>
            </w:r>
            <w:r>
              <w:rPr>
                <w:sz w:val="24"/>
              </w:rPr>
              <w:t>contribuinte,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por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processo.</w:t>
            </w:r>
          </w:p>
        </w:tc>
        <w:tc>
          <w:tcPr>
            <w:tcW w:w="1116" w:type="dxa"/>
            <w:tcBorders>
              <w:top w:val="single" w:sz="12" w:space="0" w:color="9F9F9F"/>
              <w:right w:val="single" w:sz="12" w:space="0" w:color="9F9F9F"/>
            </w:tcBorders>
          </w:tcPr>
          <w:p w14:paraId="30C715FD" w14:textId="77777777" w:rsidR="001310C8" w:rsidRDefault="001310C8" w:rsidP="008070E6">
            <w:pPr>
              <w:pStyle w:val="TableParagraph"/>
              <w:spacing w:before="5"/>
              <w:jc w:val="center"/>
              <w:rPr>
                <w:b/>
                <w:sz w:val="21"/>
              </w:rPr>
            </w:pPr>
          </w:p>
          <w:p w14:paraId="21997A97" w14:textId="60A34820" w:rsidR="001310C8" w:rsidRDefault="001310C8" w:rsidP="008070E6">
            <w:pPr>
              <w:pStyle w:val="TableParagraph"/>
              <w:spacing w:before="5"/>
              <w:jc w:val="center"/>
              <w:rPr>
                <w:b/>
                <w:sz w:val="21"/>
              </w:rPr>
            </w:pPr>
            <w:r>
              <w:rPr>
                <w:sz w:val="24"/>
              </w:rPr>
              <w:t>180</w:t>
            </w:r>
          </w:p>
        </w:tc>
      </w:tr>
      <w:tr w:rsidR="001310C8" w14:paraId="353853D5" w14:textId="77777777" w:rsidTr="00B84304">
        <w:trPr>
          <w:trHeight w:val="517"/>
        </w:trPr>
        <w:tc>
          <w:tcPr>
            <w:tcW w:w="953" w:type="dxa"/>
            <w:tcBorders>
              <w:left w:val="single" w:sz="12" w:space="0" w:color="EFEFEF"/>
              <w:right w:val="single" w:sz="12" w:space="0" w:color="9F9F9F"/>
            </w:tcBorders>
          </w:tcPr>
          <w:p w14:paraId="4CF4DD75" w14:textId="77777777" w:rsidR="001310C8" w:rsidRDefault="001310C8" w:rsidP="008070E6">
            <w:pPr>
              <w:pStyle w:val="TableParagraph"/>
              <w:jc w:val="center"/>
              <w:rPr>
                <w:b/>
                <w:sz w:val="24"/>
              </w:rPr>
            </w:pPr>
          </w:p>
          <w:p w14:paraId="68E0AB7E" w14:textId="77777777" w:rsidR="001310C8" w:rsidRDefault="001310C8" w:rsidP="008070E6">
            <w:pPr>
              <w:pStyle w:val="TableParagraph"/>
              <w:spacing w:before="7"/>
              <w:jc w:val="center"/>
              <w:rPr>
                <w:b/>
                <w:sz w:val="33"/>
              </w:rPr>
            </w:pPr>
          </w:p>
          <w:p w14:paraId="5744505C" w14:textId="0E1FE063" w:rsidR="001310C8" w:rsidRDefault="001310C8" w:rsidP="008070E6">
            <w:pPr>
              <w:pStyle w:val="TableParagraph"/>
              <w:spacing w:before="5"/>
              <w:jc w:val="center"/>
              <w:rPr>
                <w:b/>
                <w:sz w:val="21"/>
              </w:rPr>
            </w:pPr>
            <w:r>
              <w:rPr>
                <w:b/>
                <w:sz w:val="24"/>
              </w:rPr>
              <w:t>1.29</w:t>
            </w:r>
          </w:p>
        </w:tc>
        <w:tc>
          <w:tcPr>
            <w:tcW w:w="8837" w:type="dxa"/>
            <w:tcBorders>
              <w:top w:val="single" w:sz="12" w:space="0" w:color="9F9F9F"/>
              <w:left w:val="single" w:sz="12" w:space="0" w:color="9F9F9F"/>
            </w:tcBorders>
          </w:tcPr>
          <w:p w14:paraId="72CBCE88" w14:textId="77EFE0BF" w:rsidR="001310C8" w:rsidRDefault="001310C8" w:rsidP="001310C8">
            <w:pPr>
              <w:pStyle w:val="TableParagraph"/>
              <w:spacing w:before="107"/>
              <w:ind w:left="134"/>
              <w:rPr>
                <w:sz w:val="24"/>
              </w:rPr>
            </w:pPr>
            <w:r>
              <w:rPr>
                <w:sz w:val="24"/>
              </w:rPr>
              <w:t>Relatar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processo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isenção,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imunidade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ou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dispensa de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ICMS,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IPVA,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ITCD,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regimes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especiais de alçada das delegacias e outros processos com o objetivo de confirmar o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cumprimento</w:t>
            </w:r>
            <w:r>
              <w:rPr>
                <w:spacing w:val="-13"/>
                <w:sz w:val="24"/>
              </w:rPr>
              <w:t xml:space="preserve"> </w:t>
            </w:r>
            <w:r>
              <w:rPr>
                <w:sz w:val="24"/>
              </w:rPr>
              <w:t>das</w:t>
            </w:r>
            <w:r>
              <w:rPr>
                <w:spacing w:val="-11"/>
                <w:sz w:val="24"/>
              </w:rPr>
              <w:t xml:space="preserve"> </w:t>
            </w:r>
            <w:r>
              <w:rPr>
                <w:sz w:val="24"/>
              </w:rPr>
              <w:t>obrigações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formais,</w:t>
            </w:r>
            <w:r>
              <w:rPr>
                <w:spacing w:val="-11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10"/>
                <w:sz w:val="24"/>
              </w:rPr>
              <w:t xml:space="preserve"> </w:t>
            </w:r>
            <w:r>
              <w:rPr>
                <w:sz w:val="24"/>
              </w:rPr>
              <w:t>analisar</w:t>
            </w:r>
            <w:r>
              <w:rPr>
                <w:spacing w:val="-13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adequação</w:t>
            </w:r>
            <w:r>
              <w:rPr>
                <w:spacing w:val="-11"/>
                <w:sz w:val="24"/>
              </w:rPr>
              <w:t xml:space="preserve"> </w:t>
            </w:r>
            <w:r>
              <w:rPr>
                <w:sz w:val="24"/>
              </w:rPr>
              <w:t>do</w:t>
            </w:r>
            <w:r>
              <w:rPr>
                <w:spacing w:val="-12"/>
                <w:sz w:val="24"/>
              </w:rPr>
              <w:t xml:space="preserve"> </w:t>
            </w:r>
            <w:r>
              <w:rPr>
                <w:sz w:val="24"/>
              </w:rPr>
              <w:t>pedido</w:t>
            </w:r>
            <w:r>
              <w:rPr>
                <w:spacing w:val="-11"/>
                <w:sz w:val="24"/>
              </w:rPr>
              <w:t xml:space="preserve"> </w:t>
            </w:r>
            <w:r>
              <w:rPr>
                <w:sz w:val="24"/>
              </w:rPr>
              <w:t>à</w:t>
            </w:r>
            <w:r>
              <w:rPr>
                <w:spacing w:val="-11"/>
                <w:sz w:val="24"/>
              </w:rPr>
              <w:t xml:space="preserve"> </w:t>
            </w:r>
            <w:r>
              <w:rPr>
                <w:sz w:val="24"/>
              </w:rPr>
              <w:t>legislação,</w:t>
            </w:r>
            <w:r>
              <w:rPr>
                <w:spacing w:val="-12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52"/>
                <w:sz w:val="24"/>
              </w:rPr>
              <w:t xml:space="preserve"> </w:t>
            </w:r>
            <w:r>
              <w:rPr>
                <w:sz w:val="24"/>
              </w:rPr>
              <w:t>certificar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veracidade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das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informações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prestadas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pelo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contribuinte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e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emitir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manifestação sobre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procedência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da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solicitação,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por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processo.</w:t>
            </w:r>
          </w:p>
        </w:tc>
        <w:tc>
          <w:tcPr>
            <w:tcW w:w="1116" w:type="dxa"/>
            <w:tcBorders>
              <w:top w:val="single" w:sz="12" w:space="0" w:color="9F9F9F"/>
              <w:right w:val="single" w:sz="12" w:space="0" w:color="9F9F9F"/>
            </w:tcBorders>
          </w:tcPr>
          <w:p w14:paraId="488DF4B9" w14:textId="77777777" w:rsidR="001310C8" w:rsidRDefault="001310C8" w:rsidP="008070E6">
            <w:pPr>
              <w:pStyle w:val="TableParagraph"/>
              <w:jc w:val="center"/>
              <w:rPr>
                <w:b/>
                <w:sz w:val="24"/>
              </w:rPr>
            </w:pPr>
          </w:p>
          <w:p w14:paraId="08F2486F" w14:textId="77777777" w:rsidR="001310C8" w:rsidRDefault="001310C8" w:rsidP="008070E6">
            <w:pPr>
              <w:pStyle w:val="TableParagraph"/>
              <w:spacing w:before="7"/>
              <w:jc w:val="center"/>
              <w:rPr>
                <w:b/>
                <w:sz w:val="33"/>
              </w:rPr>
            </w:pPr>
          </w:p>
          <w:p w14:paraId="0FBF33F1" w14:textId="51D17B07" w:rsidR="001310C8" w:rsidRDefault="001310C8" w:rsidP="008070E6">
            <w:pPr>
              <w:pStyle w:val="TableParagraph"/>
              <w:spacing w:before="5"/>
              <w:jc w:val="center"/>
              <w:rPr>
                <w:b/>
                <w:sz w:val="21"/>
              </w:rPr>
            </w:pPr>
            <w:r>
              <w:rPr>
                <w:sz w:val="24"/>
              </w:rPr>
              <w:t>150</w:t>
            </w:r>
          </w:p>
        </w:tc>
      </w:tr>
      <w:tr w:rsidR="001310C8" w14:paraId="74BA97D9" w14:textId="77777777" w:rsidTr="001310C8">
        <w:trPr>
          <w:trHeight w:val="517"/>
        </w:trPr>
        <w:tc>
          <w:tcPr>
            <w:tcW w:w="953" w:type="dxa"/>
            <w:tcBorders>
              <w:left w:val="single" w:sz="12" w:space="0" w:color="EFEFEF"/>
              <w:right w:val="single" w:sz="12" w:space="0" w:color="9F9F9F"/>
            </w:tcBorders>
          </w:tcPr>
          <w:p w14:paraId="18DA5D69" w14:textId="3560443D" w:rsidR="001310C8" w:rsidRDefault="001310C8" w:rsidP="008070E6">
            <w:pPr>
              <w:pStyle w:val="TableParagraph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lastRenderedPageBreak/>
              <w:t>1.30</w:t>
            </w:r>
          </w:p>
        </w:tc>
        <w:tc>
          <w:tcPr>
            <w:tcW w:w="8837" w:type="dxa"/>
            <w:tcBorders>
              <w:top w:val="single" w:sz="12" w:space="0" w:color="9F9F9F"/>
              <w:left w:val="single" w:sz="12" w:space="0" w:color="9F9F9F"/>
              <w:bottom w:val="single" w:sz="12" w:space="0" w:color="9F9F9F"/>
            </w:tcBorders>
          </w:tcPr>
          <w:p w14:paraId="0C3E4C68" w14:textId="49269AEC" w:rsidR="001310C8" w:rsidRDefault="001310C8" w:rsidP="001310C8">
            <w:pPr>
              <w:pStyle w:val="TableParagraph"/>
              <w:spacing w:before="107"/>
              <w:ind w:left="134"/>
              <w:rPr>
                <w:sz w:val="24"/>
              </w:rPr>
            </w:pPr>
            <w:r>
              <w:rPr>
                <w:sz w:val="24"/>
              </w:rPr>
              <w:t>Diligência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fiscal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na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sede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do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município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do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servidor,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por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dia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trabalho.</w:t>
            </w:r>
          </w:p>
        </w:tc>
        <w:tc>
          <w:tcPr>
            <w:tcW w:w="1116" w:type="dxa"/>
            <w:tcBorders>
              <w:top w:val="single" w:sz="12" w:space="0" w:color="9F9F9F"/>
              <w:bottom w:val="single" w:sz="12" w:space="0" w:color="9F9F9F"/>
              <w:right w:val="single" w:sz="12" w:space="0" w:color="9F9F9F"/>
            </w:tcBorders>
          </w:tcPr>
          <w:p w14:paraId="4D05DB4B" w14:textId="69122381" w:rsidR="001310C8" w:rsidRDefault="001310C8" w:rsidP="008070E6">
            <w:pPr>
              <w:pStyle w:val="TableParagraph"/>
              <w:jc w:val="center"/>
              <w:rPr>
                <w:b/>
                <w:sz w:val="24"/>
              </w:rPr>
            </w:pPr>
            <w:r>
              <w:rPr>
                <w:sz w:val="24"/>
              </w:rPr>
              <w:t>60</w:t>
            </w:r>
          </w:p>
        </w:tc>
      </w:tr>
      <w:tr w:rsidR="001310C8" w14:paraId="27CC3CB2" w14:textId="77777777" w:rsidTr="00B84304">
        <w:trPr>
          <w:trHeight w:val="517"/>
        </w:trPr>
        <w:tc>
          <w:tcPr>
            <w:tcW w:w="953" w:type="dxa"/>
            <w:tcBorders>
              <w:left w:val="single" w:sz="12" w:space="0" w:color="EFEFEF"/>
              <w:right w:val="single" w:sz="12" w:space="0" w:color="9F9F9F"/>
            </w:tcBorders>
          </w:tcPr>
          <w:p w14:paraId="61DE3FD2" w14:textId="60541E50" w:rsidR="001310C8" w:rsidRDefault="001310C8" w:rsidP="008070E6">
            <w:pPr>
              <w:pStyle w:val="TableParagraph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1.31</w:t>
            </w:r>
          </w:p>
        </w:tc>
        <w:tc>
          <w:tcPr>
            <w:tcW w:w="8837" w:type="dxa"/>
            <w:tcBorders>
              <w:top w:val="single" w:sz="12" w:space="0" w:color="9F9F9F"/>
              <w:left w:val="single" w:sz="12" w:space="0" w:color="9F9F9F"/>
            </w:tcBorders>
          </w:tcPr>
          <w:p w14:paraId="26433AAD" w14:textId="161BD16F" w:rsidR="001310C8" w:rsidRDefault="001310C8" w:rsidP="001310C8">
            <w:pPr>
              <w:pStyle w:val="TableParagraph"/>
              <w:spacing w:before="107"/>
              <w:ind w:left="134"/>
              <w:rPr>
                <w:sz w:val="24"/>
              </w:rPr>
            </w:pPr>
            <w:r>
              <w:rPr>
                <w:sz w:val="24"/>
              </w:rPr>
              <w:t>Diligência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fiscal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fora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da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sede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do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município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do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servidor,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por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dia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trabalho.</w:t>
            </w:r>
          </w:p>
        </w:tc>
        <w:tc>
          <w:tcPr>
            <w:tcW w:w="1116" w:type="dxa"/>
            <w:tcBorders>
              <w:top w:val="single" w:sz="12" w:space="0" w:color="9F9F9F"/>
              <w:right w:val="single" w:sz="12" w:space="0" w:color="9F9F9F"/>
            </w:tcBorders>
          </w:tcPr>
          <w:p w14:paraId="7C2EBB16" w14:textId="443E5828" w:rsidR="001310C8" w:rsidRDefault="001310C8" w:rsidP="008070E6">
            <w:pPr>
              <w:pStyle w:val="TableParagraph"/>
              <w:jc w:val="center"/>
              <w:rPr>
                <w:sz w:val="24"/>
              </w:rPr>
            </w:pPr>
            <w:r>
              <w:rPr>
                <w:sz w:val="24"/>
              </w:rPr>
              <w:t>120</w:t>
            </w:r>
          </w:p>
        </w:tc>
      </w:tr>
      <w:tr w:rsidR="001310C8" w14:paraId="78E8BE82" w14:textId="77777777" w:rsidTr="00B84304">
        <w:trPr>
          <w:trHeight w:val="517"/>
        </w:trPr>
        <w:tc>
          <w:tcPr>
            <w:tcW w:w="953" w:type="dxa"/>
            <w:tcBorders>
              <w:left w:val="single" w:sz="12" w:space="0" w:color="EFEFEF"/>
              <w:right w:val="single" w:sz="12" w:space="0" w:color="9F9F9F"/>
            </w:tcBorders>
          </w:tcPr>
          <w:p w14:paraId="3D39174D" w14:textId="13E16B41" w:rsidR="001310C8" w:rsidRDefault="001310C8" w:rsidP="008070E6">
            <w:pPr>
              <w:pStyle w:val="TableParagraph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1.32</w:t>
            </w:r>
          </w:p>
        </w:tc>
        <w:tc>
          <w:tcPr>
            <w:tcW w:w="8837" w:type="dxa"/>
            <w:tcBorders>
              <w:top w:val="single" w:sz="12" w:space="0" w:color="9F9F9F"/>
              <w:left w:val="single" w:sz="12" w:space="0" w:color="9F9F9F"/>
            </w:tcBorders>
          </w:tcPr>
          <w:p w14:paraId="523FB4FF" w14:textId="49DC50FD" w:rsidR="001310C8" w:rsidRDefault="001310C8" w:rsidP="001310C8">
            <w:pPr>
              <w:pStyle w:val="TableParagraph"/>
              <w:spacing w:before="107"/>
              <w:ind w:left="134"/>
              <w:rPr>
                <w:sz w:val="24"/>
              </w:rPr>
            </w:pPr>
            <w:r>
              <w:rPr>
                <w:sz w:val="24"/>
              </w:rPr>
              <w:t>Plantões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em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Postos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Fiscais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24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(vinte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e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quatro)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horas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ininterruptas.</w:t>
            </w:r>
          </w:p>
        </w:tc>
        <w:tc>
          <w:tcPr>
            <w:tcW w:w="1116" w:type="dxa"/>
            <w:tcBorders>
              <w:top w:val="single" w:sz="12" w:space="0" w:color="9F9F9F"/>
              <w:right w:val="single" w:sz="12" w:space="0" w:color="9F9F9F"/>
            </w:tcBorders>
          </w:tcPr>
          <w:p w14:paraId="710F742C" w14:textId="241BD27A" w:rsidR="001310C8" w:rsidRDefault="001310C8" w:rsidP="008070E6">
            <w:pPr>
              <w:pStyle w:val="TableParagraph"/>
              <w:jc w:val="center"/>
              <w:rPr>
                <w:sz w:val="24"/>
              </w:rPr>
            </w:pPr>
            <w:r>
              <w:rPr>
                <w:sz w:val="24"/>
              </w:rPr>
              <w:t>338</w:t>
            </w:r>
          </w:p>
        </w:tc>
      </w:tr>
      <w:tr w:rsidR="001310C8" w14:paraId="0A865077" w14:textId="77777777" w:rsidTr="00B84304">
        <w:trPr>
          <w:trHeight w:val="517"/>
        </w:trPr>
        <w:tc>
          <w:tcPr>
            <w:tcW w:w="953" w:type="dxa"/>
            <w:tcBorders>
              <w:left w:val="single" w:sz="12" w:space="0" w:color="EFEFEF"/>
              <w:right w:val="single" w:sz="12" w:space="0" w:color="9F9F9F"/>
            </w:tcBorders>
          </w:tcPr>
          <w:p w14:paraId="3490212D" w14:textId="5DC9AD9C" w:rsidR="001310C8" w:rsidRDefault="001310C8" w:rsidP="008070E6">
            <w:pPr>
              <w:pStyle w:val="TableParagraph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1.33</w:t>
            </w:r>
          </w:p>
        </w:tc>
        <w:tc>
          <w:tcPr>
            <w:tcW w:w="8837" w:type="dxa"/>
            <w:tcBorders>
              <w:top w:val="single" w:sz="12" w:space="0" w:color="9F9F9F"/>
              <w:left w:val="single" w:sz="12" w:space="0" w:color="9F9F9F"/>
            </w:tcBorders>
          </w:tcPr>
          <w:p w14:paraId="18558C59" w14:textId="1D162559" w:rsidR="001310C8" w:rsidRDefault="001310C8" w:rsidP="001310C8">
            <w:pPr>
              <w:pStyle w:val="TableParagraph"/>
              <w:spacing w:before="107"/>
              <w:ind w:left="134"/>
              <w:rPr>
                <w:sz w:val="24"/>
              </w:rPr>
            </w:pPr>
            <w:r>
              <w:rPr>
                <w:sz w:val="24"/>
              </w:rPr>
              <w:t>Plantões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em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Postos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Fiscais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12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(doze)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horas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ininterruptas.</w:t>
            </w:r>
          </w:p>
        </w:tc>
        <w:tc>
          <w:tcPr>
            <w:tcW w:w="1116" w:type="dxa"/>
            <w:tcBorders>
              <w:top w:val="single" w:sz="12" w:space="0" w:color="9F9F9F"/>
              <w:right w:val="single" w:sz="12" w:space="0" w:color="9F9F9F"/>
            </w:tcBorders>
          </w:tcPr>
          <w:p w14:paraId="24F5F35F" w14:textId="75A37B7B" w:rsidR="001310C8" w:rsidRDefault="001310C8" w:rsidP="008070E6">
            <w:pPr>
              <w:pStyle w:val="TableParagraph"/>
              <w:jc w:val="center"/>
              <w:rPr>
                <w:sz w:val="24"/>
              </w:rPr>
            </w:pPr>
            <w:r>
              <w:rPr>
                <w:sz w:val="24"/>
              </w:rPr>
              <w:t>150</w:t>
            </w:r>
          </w:p>
        </w:tc>
      </w:tr>
      <w:tr w:rsidR="001310C8" w14:paraId="744B1901" w14:textId="77777777" w:rsidTr="00B84304">
        <w:trPr>
          <w:trHeight w:val="517"/>
        </w:trPr>
        <w:tc>
          <w:tcPr>
            <w:tcW w:w="953" w:type="dxa"/>
            <w:tcBorders>
              <w:left w:val="single" w:sz="12" w:space="0" w:color="EFEFEF"/>
              <w:right w:val="single" w:sz="12" w:space="0" w:color="9F9F9F"/>
            </w:tcBorders>
          </w:tcPr>
          <w:p w14:paraId="000B2BAF" w14:textId="77777777" w:rsidR="001310C8" w:rsidRDefault="001310C8" w:rsidP="008070E6">
            <w:pPr>
              <w:pStyle w:val="TableParagraph"/>
              <w:spacing w:before="7"/>
              <w:jc w:val="center"/>
              <w:rPr>
                <w:b/>
                <w:sz w:val="21"/>
              </w:rPr>
            </w:pPr>
          </w:p>
          <w:p w14:paraId="4482D70E" w14:textId="479796D7" w:rsidR="001310C8" w:rsidRDefault="001310C8" w:rsidP="008070E6">
            <w:pPr>
              <w:pStyle w:val="TableParagraph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1.34</w:t>
            </w:r>
          </w:p>
        </w:tc>
        <w:tc>
          <w:tcPr>
            <w:tcW w:w="8837" w:type="dxa"/>
            <w:tcBorders>
              <w:top w:val="single" w:sz="12" w:space="0" w:color="9F9F9F"/>
              <w:left w:val="single" w:sz="12" w:space="0" w:color="9F9F9F"/>
            </w:tcBorders>
          </w:tcPr>
          <w:p w14:paraId="6A8114BE" w14:textId="1D828DC6" w:rsidR="001310C8" w:rsidRDefault="001310C8" w:rsidP="001310C8">
            <w:pPr>
              <w:pStyle w:val="TableParagraph"/>
              <w:spacing w:before="107"/>
              <w:ind w:left="134"/>
              <w:rPr>
                <w:sz w:val="24"/>
              </w:rPr>
            </w:pPr>
            <w:r>
              <w:rPr>
                <w:sz w:val="24"/>
              </w:rPr>
              <w:t>Plantões</w:t>
            </w:r>
            <w:r>
              <w:rPr>
                <w:sz w:val="24"/>
              </w:rPr>
              <w:tab/>
              <w:t>em</w:t>
            </w:r>
            <w:r>
              <w:rPr>
                <w:sz w:val="24"/>
              </w:rPr>
              <w:tab/>
              <w:t>Postos</w:t>
            </w:r>
            <w:r>
              <w:rPr>
                <w:sz w:val="24"/>
              </w:rPr>
              <w:tab/>
              <w:t>Fiscais</w:t>
            </w:r>
            <w:r>
              <w:rPr>
                <w:sz w:val="24"/>
              </w:rPr>
              <w:tab/>
              <w:t>de</w:t>
            </w:r>
            <w:r>
              <w:rPr>
                <w:sz w:val="24"/>
              </w:rPr>
              <w:tab/>
              <w:t>12</w:t>
            </w:r>
            <w:r>
              <w:rPr>
                <w:sz w:val="24"/>
              </w:rPr>
              <w:tab/>
              <w:t>(doze)</w:t>
            </w:r>
            <w:r>
              <w:rPr>
                <w:sz w:val="24"/>
              </w:rPr>
              <w:tab/>
              <w:t>horas</w:t>
            </w:r>
            <w:r>
              <w:rPr>
                <w:sz w:val="24"/>
              </w:rPr>
              <w:tab/>
              <w:t>ininterruptas,</w:t>
            </w:r>
            <w:r>
              <w:rPr>
                <w:sz w:val="24"/>
              </w:rPr>
              <w:tab/>
              <w:t>em</w:t>
            </w:r>
            <w:r>
              <w:rPr>
                <w:sz w:val="24"/>
              </w:rPr>
              <w:tab/>
            </w:r>
            <w:r>
              <w:rPr>
                <w:spacing w:val="-1"/>
                <w:sz w:val="24"/>
              </w:rPr>
              <w:t>período</w:t>
            </w:r>
            <w:r>
              <w:rPr>
                <w:spacing w:val="-52"/>
                <w:sz w:val="24"/>
              </w:rPr>
              <w:t xml:space="preserve"> </w:t>
            </w:r>
            <w:r>
              <w:rPr>
                <w:sz w:val="24"/>
              </w:rPr>
              <w:t>preponderantemente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noturno.</w:t>
            </w:r>
          </w:p>
        </w:tc>
        <w:tc>
          <w:tcPr>
            <w:tcW w:w="1116" w:type="dxa"/>
            <w:tcBorders>
              <w:top w:val="single" w:sz="12" w:space="0" w:color="9F9F9F"/>
              <w:right w:val="single" w:sz="12" w:space="0" w:color="9F9F9F"/>
            </w:tcBorders>
          </w:tcPr>
          <w:p w14:paraId="3485B9F9" w14:textId="77777777" w:rsidR="001310C8" w:rsidRDefault="001310C8" w:rsidP="008070E6">
            <w:pPr>
              <w:pStyle w:val="TableParagraph"/>
              <w:spacing w:before="7"/>
              <w:jc w:val="center"/>
              <w:rPr>
                <w:b/>
                <w:sz w:val="21"/>
              </w:rPr>
            </w:pPr>
          </w:p>
          <w:p w14:paraId="7505A2FF" w14:textId="093C6585" w:rsidR="001310C8" w:rsidRDefault="001310C8" w:rsidP="008070E6">
            <w:pPr>
              <w:pStyle w:val="TableParagraph"/>
              <w:jc w:val="center"/>
              <w:rPr>
                <w:sz w:val="24"/>
              </w:rPr>
            </w:pPr>
            <w:r>
              <w:rPr>
                <w:sz w:val="24"/>
              </w:rPr>
              <w:t>188</w:t>
            </w:r>
          </w:p>
        </w:tc>
      </w:tr>
      <w:tr w:rsidR="001310C8" w14:paraId="68ADD375" w14:textId="77777777" w:rsidTr="008C3A58">
        <w:trPr>
          <w:trHeight w:val="1081"/>
        </w:trPr>
        <w:tc>
          <w:tcPr>
            <w:tcW w:w="953" w:type="dxa"/>
            <w:tcBorders>
              <w:left w:val="single" w:sz="12" w:space="0" w:color="EFEFEF"/>
              <w:right w:val="single" w:sz="12" w:space="0" w:color="9F9F9F"/>
            </w:tcBorders>
          </w:tcPr>
          <w:p w14:paraId="6F962BCF" w14:textId="77777777" w:rsidR="001310C8" w:rsidRDefault="001310C8" w:rsidP="008070E6">
            <w:pPr>
              <w:pStyle w:val="TableParagraph"/>
              <w:ind w:left="129"/>
              <w:jc w:val="center"/>
              <w:rPr>
                <w:b/>
                <w:sz w:val="24"/>
              </w:rPr>
            </w:pPr>
          </w:p>
          <w:p w14:paraId="0D9E80A1" w14:textId="77777777" w:rsidR="001310C8" w:rsidRDefault="001310C8" w:rsidP="008070E6">
            <w:pPr>
              <w:pStyle w:val="TableParagraph"/>
              <w:spacing w:before="7"/>
              <w:jc w:val="center"/>
              <w:rPr>
                <w:b/>
                <w:sz w:val="21"/>
              </w:rPr>
            </w:pPr>
            <w:r>
              <w:rPr>
                <w:b/>
                <w:sz w:val="24"/>
              </w:rPr>
              <w:t>1.35</w:t>
            </w:r>
          </w:p>
          <w:p w14:paraId="14B95145" w14:textId="77777777" w:rsidR="001310C8" w:rsidRDefault="001310C8" w:rsidP="008070E6">
            <w:pPr>
              <w:pStyle w:val="TableParagraph"/>
              <w:ind w:left="129"/>
              <w:jc w:val="center"/>
              <w:rPr>
                <w:color w:val="006FC0"/>
                <w:sz w:val="20"/>
              </w:rPr>
            </w:pPr>
          </w:p>
          <w:p w14:paraId="4A9B8372" w14:textId="246F810F" w:rsidR="001310C8" w:rsidRDefault="001310C8" w:rsidP="008070E6">
            <w:pPr>
              <w:pStyle w:val="TableParagraph"/>
              <w:ind w:left="129"/>
              <w:jc w:val="center"/>
              <w:rPr>
                <w:b/>
                <w:sz w:val="21"/>
              </w:rPr>
            </w:pPr>
            <w:r w:rsidRPr="0035359F">
              <w:rPr>
                <w:color w:val="006FC0"/>
                <w:sz w:val="20"/>
              </w:rPr>
              <w:t>1.35</w:t>
            </w:r>
          </w:p>
        </w:tc>
        <w:tc>
          <w:tcPr>
            <w:tcW w:w="8837" w:type="dxa"/>
            <w:tcBorders>
              <w:top w:val="single" w:sz="12" w:space="0" w:color="9F9F9F"/>
              <w:left w:val="single" w:sz="12" w:space="0" w:color="9F9F9F"/>
            </w:tcBorders>
            <w:vAlign w:val="center"/>
          </w:tcPr>
          <w:p w14:paraId="0EB620D3" w14:textId="77777777" w:rsidR="001310C8" w:rsidRDefault="001310C8" w:rsidP="001310C8">
            <w:pPr>
              <w:pStyle w:val="TableParagraph"/>
              <w:spacing w:before="115"/>
              <w:ind w:left="134"/>
              <w:rPr>
                <w:sz w:val="24"/>
                <w:szCs w:val="24"/>
              </w:rPr>
            </w:pPr>
            <w:r w:rsidRPr="00BD6BFB">
              <w:rPr>
                <w:sz w:val="24"/>
                <w:szCs w:val="24"/>
              </w:rPr>
              <w:t>Plantão fiscal de 24 (vinte e quatro) horas ininterruptas no posto fiscal do IATA em Guajará-Mirim.</w:t>
            </w:r>
            <w:r>
              <w:rPr>
                <w:sz w:val="24"/>
                <w:szCs w:val="24"/>
              </w:rPr>
              <w:t xml:space="preserve"> </w:t>
            </w:r>
            <w:r>
              <w:rPr>
                <w:b/>
                <w:sz w:val="24"/>
              </w:rPr>
              <w:t>(NR dada pela RC 7/2024 –</w:t>
            </w:r>
            <w:r>
              <w:rPr>
                <w:b/>
                <w:spacing w:val="1"/>
                <w:sz w:val="24"/>
              </w:rPr>
              <w:t xml:space="preserve"> </w:t>
            </w:r>
            <w:r>
              <w:rPr>
                <w:b/>
                <w:sz w:val="24"/>
              </w:rPr>
              <w:t>efeitos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a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partir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11.09.2024)</w:t>
            </w:r>
          </w:p>
          <w:p w14:paraId="4B0E8F78" w14:textId="553C82D8" w:rsidR="001310C8" w:rsidRDefault="00007A3C" w:rsidP="001310C8">
            <w:pPr>
              <w:pStyle w:val="TableParagraph"/>
              <w:spacing w:before="115"/>
              <w:ind w:left="134"/>
              <w:rPr>
                <w:sz w:val="24"/>
              </w:rPr>
            </w:pPr>
            <w:r>
              <w:rPr>
                <w:color w:val="006FC0"/>
                <w:sz w:val="20"/>
              </w:rPr>
              <w:t xml:space="preserve">Redação original: </w:t>
            </w:r>
            <w:r w:rsidR="001310C8" w:rsidRPr="0035359F">
              <w:rPr>
                <w:color w:val="006FC0"/>
                <w:sz w:val="20"/>
              </w:rPr>
              <w:t>Plantão fiscal de 12 (doze) horas ininterruptas no posto fiscal da SUFRAMA em Guajará- Mirim.</w:t>
            </w:r>
          </w:p>
        </w:tc>
        <w:tc>
          <w:tcPr>
            <w:tcW w:w="1116" w:type="dxa"/>
            <w:tcBorders>
              <w:top w:val="single" w:sz="12" w:space="0" w:color="9F9F9F"/>
              <w:right w:val="single" w:sz="12" w:space="0" w:color="9F9F9F"/>
            </w:tcBorders>
            <w:vAlign w:val="center"/>
          </w:tcPr>
          <w:p w14:paraId="66D582A1" w14:textId="77777777" w:rsidR="001310C8" w:rsidRDefault="001310C8" w:rsidP="008070E6">
            <w:pPr>
              <w:pStyle w:val="TableParagraph"/>
              <w:spacing w:before="7"/>
              <w:jc w:val="center"/>
              <w:rPr>
                <w:b/>
                <w:sz w:val="21"/>
              </w:rPr>
            </w:pPr>
            <w:r w:rsidRPr="00BD6BFB">
              <w:rPr>
                <w:sz w:val="24"/>
                <w:szCs w:val="24"/>
              </w:rPr>
              <w:t>600</w:t>
            </w:r>
          </w:p>
          <w:p w14:paraId="28014B08" w14:textId="77777777" w:rsidR="001310C8" w:rsidRPr="0035359F" w:rsidRDefault="001310C8" w:rsidP="008070E6">
            <w:pPr>
              <w:pStyle w:val="TableParagraph"/>
              <w:spacing w:before="5"/>
              <w:jc w:val="center"/>
              <w:rPr>
                <w:color w:val="006FC0"/>
                <w:sz w:val="20"/>
              </w:rPr>
            </w:pPr>
          </w:p>
          <w:p w14:paraId="08A2CD62" w14:textId="54A84500" w:rsidR="001310C8" w:rsidRDefault="001310C8" w:rsidP="008070E6">
            <w:pPr>
              <w:pStyle w:val="TableParagraph"/>
              <w:spacing w:before="7"/>
              <w:jc w:val="center"/>
              <w:rPr>
                <w:b/>
                <w:sz w:val="21"/>
              </w:rPr>
            </w:pPr>
            <w:r w:rsidRPr="0035359F">
              <w:rPr>
                <w:color w:val="006FC0"/>
                <w:sz w:val="20"/>
              </w:rPr>
              <w:t>360</w:t>
            </w:r>
          </w:p>
        </w:tc>
      </w:tr>
      <w:tr w:rsidR="001310C8" w14:paraId="2E2C7BAF" w14:textId="77777777" w:rsidTr="00925868">
        <w:trPr>
          <w:trHeight w:val="517"/>
        </w:trPr>
        <w:tc>
          <w:tcPr>
            <w:tcW w:w="953" w:type="dxa"/>
            <w:tcBorders>
              <w:left w:val="single" w:sz="12" w:space="0" w:color="EFEFEF"/>
              <w:right w:val="single" w:sz="12" w:space="0" w:color="9F9F9F"/>
            </w:tcBorders>
          </w:tcPr>
          <w:p w14:paraId="7B91C794" w14:textId="77777777" w:rsidR="001310C8" w:rsidRDefault="001310C8" w:rsidP="008070E6">
            <w:pPr>
              <w:pStyle w:val="TableParagraph"/>
              <w:spacing w:before="5"/>
              <w:jc w:val="center"/>
              <w:rPr>
                <w:b/>
                <w:sz w:val="21"/>
              </w:rPr>
            </w:pPr>
          </w:p>
          <w:p w14:paraId="21DA681A" w14:textId="22A28542" w:rsidR="001310C8" w:rsidRDefault="001310C8" w:rsidP="008070E6">
            <w:pPr>
              <w:pStyle w:val="TableParagraph"/>
              <w:ind w:left="129"/>
              <w:jc w:val="center"/>
              <w:rPr>
                <w:color w:val="006FC0"/>
                <w:sz w:val="20"/>
              </w:rPr>
            </w:pPr>
            <w:r>
              <w:rPr>
                <w:b/>
                <w:sz w:val="24"/>
              </w:rPr>
              <w:t>1.36</w:t>
            </w:r>
          </w:p>
        </w:tc>
        <w:tc>
          <w:tcPr>
            <w:tcW w:w="8837" w:type="dxa"/>
            <w:tcBorders>
              <w:top w:val="single" w:sz="12" w:space="0" w:color="9F9F9F"/>
              <w:left w:val="single" w:sz="12" w:space="0" w:color="9F9F9F"/>
            </w:tcBorders>
          </w:tcPr>
          <w:p w14:paraId="52D87B4C" w14:textId="4FDEFEA1" w:rsidR="001310C8" w:rsidRPr="0035359F" w:rsidRDefault="001310C8" w:rsidP="001310C8">
            <w:pPr>
              <w:pStyle w:val="TableParagraph"/>
              <w:spacing w:before="115"/>
              <w:ind w:left="134"/>
              <w:rPr>
                <w:color w:val="006FC0"/>
                <w:sz w:val="20"/>
              </w:rPr>
            </w:pPr>
            <w:r>
              <w:rPr>
                <w:sz w:val="24"/>
              </w:rPr>
              <w:t>Conferência física de carga em postos fiscais, por veículo fiscalizado. Pontuação dividida</w:t>
            </w:r>
            <w:r>
              <w:rPr>
                <w:spacing w:val="-52"/>
                <w:sz w:val="24"/>
              </w:rPr>
              <w:t xml:space="preserve"> </w:t>
            </w:r>
            <w:r>
              <w:rPr>
                <w:sz w:val="24"/>
              </w:rPr>
              <w:t>entre os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plantonistas.</w:t>
            </w:r>
          </w:p>
        </w:tc>
        <w:tc>
          <w:tcPr>
            <w:tcW w:w="1116" w:type="dxa"/>
            <w:tcBorders>
              <w:top w:val="single" w:sz="12" w:space="0" w:color="9F9F9F"/>
              <w:right w:val="single" w:sz="12" w:space="0" w:color="9F9F9F"/>
            </w:tcBorders>
          </w:tcPr>
          <w:p w14:paraId="38DB5588" w14:textId="77777777" w:rsidR="001310C8" w:rsidRDefault="001310C8" w:rsidP="008070E6">
            <w:pPr>
              <w:pStyle w:val="TableParagraph"/>
              <w:spacing w:before="5"/>
              <w:jc w:val="center"/>
              <w:rPr>
                <w:b/>
                <w:sz w:val="21"/>
              </w:rPr>
            </w:pPr>
          </w:p>
          <w:p w14:paraId="55FEE1E2" w14:textId="516D2396" w:rsidR="001310C8" w:rsidRPr="0035359F" w:rsidRDefault="001310C8" w:rsidP="008070E6">
            <w:pPr>
              <w:pStyle w:val="TableParagraph"/>
              <w:spacing w:before="5"/>
              <w:jc w:val="center"/>
              <w:rPr>
                <w:color w:val="006FC0"/>
                <w:sz w:val="20"/>
              </w:rPr>
            </w:pPr>
            <w:r>
              <w:rPr>
                <w:sz w:val="24"/>
              </w:rPr>
              <w:t>150</w:t>
            </w:r>
          </w:p>
        </w:tc>
      </w:tr>
      <w:tr w:rsidR="001310C8" w14:paraId="261B220A" w14:textId="77777777" w:rsidTr="00925868">
        <w:trPr>
          <w:trHeight w:val="517"/>
        </w:trPr>
        <w:tc>
          <w:tcPr>
            <w:tcW w:w="953" w:type="dxa"/>
            <w:tcBorders>
              <w:left w:val="single" w:sz="12" w:space="0" w:color="EFEFEF"/>
              <w:right w:val="single" w:sz="12" w:space="0" w:color="9F9F9F"/>
            </w:tcBorders>
          </w:tcPr>
          <w:p w14:paraId="79F5A83B" w14:textId="77777777" w:rsidR="001310C8" w:rsidRDefault="001310C8" w:rsidP="008070E6">
            <w:pPr>
              <w:pStyle w:val="TableParagraph"/>
              <w:spacing w:before="7"/>
              <w:jc w:val="center"/>
              <w:rPr>
                <w:b/>
                <w:sz w:val="33"/>
              </w:rPr>
            </w:pPr>
          </w:p>
          <w:p w14:paraId="19B8294C" w14:textId="6043CE07" w:rsidR="001310C8" w:rsidRDefault="001310C8" w:rsidP="008070E6">
            <w:pPr>
              <w:pStyle w:val="TableParagraph"/>
              <w:spacing w:before="5"/>
              <w:jc w:val="center"/>
              <w:rPr>
                <w:b/>
                <w:sz w:val="21"/>
              </w:rPr>
            </w:pPr>
            <w:r>
              <w:rPr>
                <w:b/>
                <w:sz w:val="24"/>
              </w:rPr>
              <w:t>1.37</w:t>
            </w:r>
          </w:p>
        </w:tc>
        <w:tc>
          <w:tcPr>
            <w:tcW w:w="8837" w:type="dxa"/>
            <w:tcBorders>
              <w:top w:val="single" w:sz="12" w:space="0" w:color="9F9F9F"/>
              <w:left w:val="single" w:sz="12" w:space="0" w:color="9F9F9F"/>
            </w:tcBorders>
          </w:tcPr>
          <w:p w14:paraId="4914FC29" w14:textId="2443C048" w:rsidR="001310C8" w:rsidRDefault="001310C8" w:rsidP="001310C8">
            <w:pPr>
              <w:pStyle w:val="TableParagraph"/>
              <w:spacing w:before="115"/>
              <w:ind w:left="134"/>
              <w:rPr>
                <w:sz w:val="24"/>
              </w:rPr>
            </w:pPr>
            <w:r>
              <w:rPr>
                <w:sz w:val="24"/>
              </w:rPr>
              <w:t>Inserção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e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registro,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em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home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office,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nos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sistemas</w:t>
            </w:r>
            <w:r>
              <w:rPr>
                <w:spacing w:val="-10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documentos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fiscais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mercadorias</w:t>
            </w:r>
            <w:r>
              <w:rPr>
                <w:spacing w:val="-52"/>
                <w:sz w:val="24"/>
              </w:rPr>
              <w:t xml:space="preserve"> </w:t>
            </w:r>
            <w:r>
              <w:rPr>
                <w:sz w:val="24"/>
              </w:rPr>
              <w:t>em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trânsito pelo posto fiscal,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compreendendo procedimentos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análise,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cálculo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e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lançamento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imposto –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pontos por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comando.</w:t>
            </w:r>
          </w:p>
        </w:tc>
        <w:tc>
          <w:tcPr>
            <w:tcW w:w="1116" w:type="dxa"/>
            <w:tcBorders>
              <w:top w:val="single" w:sz="12" w:space="0" w:color="9F9F9F"/>
              <w:right w:val="single" w:sz="12" w:space="0" w:color="9F9F9F"/>
            </w:tcBorders>
          </w:tcPr>
          <w:p w14:paraId="5634468C" w14:textId="77777777" w:rsidR="001310C8" w:rsidRDefault="001310C8" w:rsidP="008070E6">
            <w:pPr>
              <w:pStyle w:val="TableParagraph"/>
              <w:spacing w:before="7"/>
              <w:jc w:val="center"/>
              <w:rPr>
                <w:b/>
                <w:sz w:val="33"/>
              </w:rPr>
            </w:pPr>
          </w:p>
          <w:p w14:paraId="451A8989" w14:textId="2E835223" w:rsidR="001310C8" w:rsidRDefault="001310C8" w:rsidP="008070E6">
            <w:pPr>
              <w:pStyle w:val="TableParagraph"/>
              <w:spacing w:before="5"/>
              <w:jc w:val="center"/>
              <w:rPr>
                <w:b/>
                <w:sz w:val="21"/>
              </w:rPr>
            </w:pPr>
            <w:r>
              <w:rPr>
                <w:sz w:val="24"/>
              </w:rPr>
              <w:t>6</w:t>
            </w:r>
          </w:p>
        </w:tc>
      </w:tr>
      <w:tr w:rsidR="001310C8" w14:paraId="1E07E09F" w14:textId="77777777" w:rsidTr="00925868">
        <w:trPr>
          <w:trHeight w:val="517"/>
        </w:trPr>
        <w:tc>
          <w:tcPr>
            <w:tcW w:w="953" w:type="dxa"/>
            <w:tcBorders>
              <w:left w:val="single" w:sz="12" w:space="0" w:color="EFEFEF"/>
              <w:right w:val="single" w:sz="12" w:space="0" w:color="9F9F9F"/>
            </w:tcBorders>
          </w:tcPr>
          <w:p w14:paraId="2F40EC42" w14:textId="77777777" w:rsidR="001310C8" w:rsidRDefault="001310C8" w:rsidP="008070E6">
            <w:pPr>
              <w:pStyle w:val="TableParagraph"/>
              <w:jc w:val="center"/>
              <w:rPr>
                <w:b/>
                <w:sz w:val="24"/>
              </w:rPr>
            </w:pPr>
          </w:p>
          <w:p w14:paraId="68B4782A" w14:textId="77777777" w:rsidR="001310C8" w:rsidRDefault="001310C8" w:rsidP="008070E6">
            <w:pPr>
              <w:pStyle w:val="TableParagraph"/>
              <w:spacing w:before="5"/>
              <w:jc w:val="center"/>
              <w:rPr>
                <w:b/>
                <w:sz w:val="21"/>
              </w:rPr>
            </w:pPr>
          </w:p>
          <w:p w14:paraId="36A3F5B8" w14:textId="6E72DB71" w:rsidR="001310C8" w:rsidRDefault="001310C8" w:rsidP="008070E6">
            <w:pPr>
              <w:pStyle w:val="TableParagraph"/>
              <w:spacing w:before="7"/>
              <w:jc w:val="center"/>
              <w:rPr>
                <w:b/>
                <w:sz w:val="33"/>
              </w:rPr>
            </w:pPr>
            <w:r>
              <w:rPr>
                <w:b/>
                <w:sz w:val="24"/>
              </w:rPr>
              <w:t>1.38</w:t>
            </w:r>
          </w:p>
        </w:tc>
        <w:tc>
          <w:tcPr>
            <w:tcW w:w="8837" w:type="dxa"/>
            <w:tcBorders>
              <w:top w:val="single" w:sz="12" w:space="0" w:color="9F9F9F"/>
              <w:left w:val="single" w:sz="12" w:space="0" w:color="9F9F9F"/>
            </w:tcBorders>
          </w:tcPr>
          <w:p w14:paraId="4B166956" w14:textId="47596560" w:rsidR="001310C8" w:rsidRDefault="001310C8" w:rsidP="001310C8">
            <w:pPr>
              <w:pStyle w:val="TableParagraph"/>
              <w:spacing w:before="115"/>
              <w:ind w:left="134"/>
              <w:rPr>
                <w:sz w:val="24"/>
              </w:rPr>
            </w:pPr>
            <w:r>
              <w:rPr>
                <w:sz w:val="24"/>
              </w:rPr>
              <w:t>Fiscalização em rodovias intermunicipais ou em pontos estratégicos dentro do Estado,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pacing w:val="-1"/>
                <w:sz w:val="24"/>
              </w:rPr>
              <w:t>Serviços</w:t>
            </w:r>
            <w:r>
              <w:rPr>
                <w:spacing w:val="-14"/>
                <w:sz w:val="24"/>
              </w:rPr>
              <w:t xml:space="preserve"> </w:t>
            </w:r>
            <w:r>
              <w:rPr>
                <w:spacing w:val="-1"/>
                <w:sz w:val="24"/>
              </w:rPr>
              <w:t>de</w:t>
            </w:r>
            <w:r>
              <w:rPr>
                <w:spacing w:val="-13"/>
                <w:sz w:val="24"/>
              </w:rPr>
              <w:t xml:space="preserve"> </w:t>
            </w:r>
            <w:r>
              <w:rPr>
                <w:spacing w:val="-1"/>
                <w:sz w:val="24"/>
              </w:rPr>
              <w:t>Fiscalização</w:t>
            </w:r>
            <w:r>
              <w:rPr>
                <w:spacing w:val="-16"/>
                <w:sz w:val="24"/>
              </w:rPr>
              <w:t xml:space="preserve"> </w:t>
            </w:r>
            <w:r>
              <w:rPr>
                <w:spacing w:val="-1"/>
                <w:sz w:val="24"/>
              </w:rPr>
              <w:t>Volante</w:t>
            </w:r>
            <w:r>
              <w:rPr>
                <w:spacing w:val="-13"/>
                <w:sz w:val="24"/>
              </w:rPr>
              <w:t xml:space="preserve"> </w:t>
            </w:r>
            <w:r>
              <w:rPr>
                <w:spacing w:val="-1"/>
                <w:sz w:val="24"/>
              </w:rPr>
              <w:t>em</w:t>
            </w:r>
            <w:r>
              <w:rPr>
                <w:spacing w:val="-13"/>
                <w:sz w:val="24"/>
              </w:rPr>
              <w:t xml:space="preserve"> </w:t>
            </w:r>
            <w:r>
              <w:rPr>
                <w:sz w:val="24"/>
              </w:rPr>
              <w:t>vias</w:t>
            </w:r>
            <w:r>
              <w:rPr>
                <w:spacing w:val="-14"/>
                <w:sz w:val="24"/>
              </w:rPr>
              <w:t xml:space="preserve"> </w:t>
            </w:r>
            <w:r>
              <w:rPr>
                <w:sz w:val="24"/>
              </w:rPr>
              <w:t>urbanas,</w:t>
            </w:r>
            <w:r>
              <w:rPr>
                <w:spacing w:val="-14"/>
                <w:sz w:val="24"/>
              </w:rPr>
              <w:t xml:space="preserve"> </w:t>
            </w:r>
            <w:r>
              <w:rPr>
                <w:sz w:val="24"/>
              </w:rPr>
              <w:t>por</w:t>
            </w:r>
            <w:r>
              <w:rPr>
                <w:spacing w:val="-13"/>
                <w:sz w:val="24"/>
              </w:rPr>
              <w:t xml:space="preserve"> </w:t>
            </w:r>
            <w:r>
              <w:rPr>
                <w:sz w:val="24"/>
              </w:rPr>
              <w:t>período</w:t>
            </w:r>
            <w:r>
              <w:rPr>
                <w:spacing w:val="-16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13"/>
                <w:sz w:val="24"/>
              </w:rPr>
              <w:t xml:space="preserve"> </w:t>
            </w:r>
            <w:r>
              <w:rPr>
                <w:sz w:val="24"/>
              </w:rPr>
              <w:t>6</w:t>
            </w:r>
            <w:r>
              <w:rPr>
                <w:spacing w:val="-13"/>
                <w:sz w:val="24"/>
              </w:rPr>
              <w:t xml:space="preserve"> </w:t>
            </w:r>
            <w:r>
              <w:rPr>
                <w:sz w:val="24"/>
              </w:rPr>
              <w:t>(seis)</w:t>
            </w:r>
            <w:r>
              <w:rPr>
                <w:spacing w:val="-14"/>
                <w:sz w:val="24"/>
              </w:rPr>
              <w:t xml:space="preserve"> </w:t>
            </w:r>
            <w:r>
              <w:rPr>
                <w:sz w:val="24"/>
              </w:rPr>
              <w:t>horas,</w:t>
            </w:r>
            <w:r>
              <w:rPr>
                <w:spacing w:val="-14"/>
                <w:sz w:val="24"/>
              </w:rPr>
              <w:t xml:space="preserve"> </w:t>
            </w:r>
            <w:r>
              <w:rPr>
                <w:sz w:val="24"/>
              </w:rPr>
              <w:t>já</w:t>
            </w:r>
            <w:r>
              <w:rPr>
                <w:spacing w:val="-14"/>
                <w:sz w:val="24"/>
              </w:rPr>
              <w:t xml:space="preserve"> </w:t>
            </w:r>
            <w:r>
              <w:rPr>
                <w:sz w:val="24"/>
              </w:rPr>
              <w:t>incluído</w:t>
            </w:r>
            <w:r>
              <w:rPr>
                <w:spacing w:val="-51"/>
                <w:sz w:val="24"/>
              </w:rPr>
              <w:t xml:space="preserve"> </w:t>
            </w:r>
            <w:r>
              <w:rPr>
                <w:sz w:val="24"/>
              </w:rPr>
              <w:t>a elaboração do relatório.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Com opção pelos pontos do item 2.73 da Tabela II deste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Anexo,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por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carga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vistoriada.</w:t>
            </w:r>
          </w:p>
        </w:tc>
        <w:tc>
          <w:tcPr>
            <w:tcW w:w="1116" w:type="dxa"/>
            <w:tcBorders>
              <w:top w:val="single" w:sz="12" w:space="0" w:color="9F9F9F"/>
              <w:right w:val="single" w:sz="12" w:space="0" w:color="9F9F9F"/>
            </w:tcBorders>
          </w:tcPr>
          <w:p w14:paraId="4B93004C" w14:textId="77777777" w:rsidR="001310C8" w:rsidRDefault="001310C8" w:rsidP="008070E6">
            <w:pPr>
              <w:pStyle w:val="TableParagraph"/>
              <w:jc w:val="center"/>
              <w:rPr>
                <w:b/>
                <w:sz w:val="24"/>
              </w:rPr>
            </w:pPr>
          </w:p>
          <w:p w14:paraId="617F3714" w14:textId="77777777" w:rsidR="001310C8" w:rsidRDefault="001310C8" w:rsidP="008070E6">
            <w:pPr>
              <w:pStyle w:val="TableParagraph"/>
              <w:spacing w:before="5"/>
              <w:jc w:val="center"/>
              <w:rPr>
                <w:b/>
                <w:sz w:val="21"/>
              </w:rPr>
            </w:pPr>
          </w:p>
          <w:p w14:paraId="35D3EBBF" w14:textId="6870E171" w:rsidR="001310C8" w:rsidRDefault="001310C8" w:rsidP="008070E6">
            <w:pPr>
              <w:pStyle w:val="TableParagraph"/>
              <w:spacing w:before="7"/>
              <w:jc w:val="center"/>
              <w:rPr>
                <w:b/>
                <w:sz w:val="33"/>
              </w:rPr>
            </w:pPr>
            <w:r>
              <w:rPr>
                <w:sz w:val="24"/>
              </w:rPr>
              <w:t>180</w:t>
            </w:r>
          </w:p>
        </w:tc>
      </w:tr>
      <w:tr w:rsidR="001310C8" w14:paraId="4E0C24EF" w14:textId="77777777" w:rsidTr="00925868">
        <w:trPr>
          <w:trHeight w:val="517"/>
        </w:trPr>
        <w:tc>
          <w:tcPr>
            <w:tcW w:w="953" w:type="dxa"/>
            <w:tcBorders>
              <w:left w:val="single" w:sz="12" w:space="0" w:color="EFEFEF"/>
              <w:right w:val="single" w:sz="12" w:space="0" w:color="9F9F9F"/>
            </w:tcBorders>
          </w:tcPr>
          <w:p w14:paraId="42F1B96B" w14:textId="77777777" w:rsidR="001310C8" w:rsidRDefault="001310C8" w:rsidP="008070E6">
            <w:pPr>
              <w:pStyle w:val="TableParagraph"/>
              <w:spacing w:before="5"/>
              <w:jc w:val="center"/>
              <w:rPr>
                <w:b/>
                <w:sz w:val="33"/>
              </w:rPr>
            </w:pPr>
          </w:p>
          <w:p w14:paraId="7E7E156B" w14:textId="4E631A7B" w:rsidR="001310C8" w:rsidRDefault="001310C8" w:rsidP="008070E6">
            <w:pPr>
              <w:pStyle w:val="TableParagraph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1.39</w:t>
            </w:r>
          </w:p>
        </w:tc>
        <w:tc>
          <w:tcPr>
            <w:tcW w:w="8837" w:type="dxa"/>
            <w:tcBorders>
              <w:top w:val="single" w:sz="12" w:space="0" w:color="9F9F9F"/>
              <w:left w:val="single" w:sz="12" w:space="0" w:color="9F9F9F"/>
            </w:tcBorders>
          </w:tcPr>
          <w:p w14:paraId="4608AB59" w14:textId="4AFBCE01" w:rsidR="001310C8" w:rsidRDefault="001310C8" w:rsidP="001310C8">
            <w:pPr>
              <w:pStyle w:val="TableParagraph"/>
              <w:spacing w:before="115"/>
              <w:ind w:left="134"/>
              <w:rPr>
                <w:sz w:val="24"/>
              </w:rPr>
            </w:pPr>
            <w:r>
              <w:rPr>
                <w:sz w:val="24"/>
              </w:rPr>
              <w:t>Plantões em estabelecimentos comerciais, industriais, produtores ou em Agências de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Rendas</w:t>
            </w:r>
            <w:r>
              <w:rPr>
                <w:spacing w:val="-11"/>
                <w:sz w:val="24"/>
              </w:rPr>
              <w:t xml:space="preserve"> </w:t>
            </w:r>
            <w:r>
              <w:rPr>
                <w:sz w:val="24"/>
              </w:rPr>
              <w:t>e</w:t>
            </w:r>
            <w:r>
              <w:rPr>
                <w:spacing w:val="-12"/>
                <w:sz w:val="24"/>
              </w:rPr>
              <w:t xml:space="preserve"> </w:t>
            </w:r>
            <w:r>
              <w:rPr>
                <w:sz w:val="24"/>
              </w:rPr>
              <w:t>Delegacias</w:t>
            </w:r>
            <w:r>
              <w:rPr>
                <w:spacing w:val="-11"/>
                <w:sz w:val="24"/>
              </w:rPr>
              <w:t xml:space="preserve"> </w:t>
            </w:r>
            <w:r>
              <w:rPr>
                <w:sz w:val="24"/>
              </w:rPr>
              <w:t>Regionais,</w:t>
            </w:r>
            <w:r>
              <w:rPr>
                <w:spacing w:val="-11"/>
                <w:sz w:val="24"/>
              </w:rPr>
              <w:t xml:space="preserve"> </w:t>
            </w:r>
            <w:r>
              <w:rPr>
                <w:sz w:val="24"/>
              </w:rPr>
              <w:t>aeroportos,</w:t>
            </w:r>
            <w:r>
              <w:rPr>
                <w:spacing w:val="-10"/>
                <w:sz w:val="24"/>
              </w:rPr>
              <w:t xml:space="preserve"> </w:t>
            </w:r>
            <w:r>
              <w:rPr>
                <w:sz w:val="24"/>
              </w:rPr>
              <w:t>correios,</w:t>
            </w:r>
            <w:r>
              <w:rPr>
                <w:spacing w:val="-10"/>
                <w:sz w:val="24"/>
              </w:rPr>
              <w:t xml:space="preserve"> </w:t>
            </w:r>
            <w:r>
              <w:rPr>
                <w:sz w:val="24"/>
              </w:rPr>
              <w:t>transportadoras,</w:t>
            </w:r>
            <w:r>
              <w:rPr>
                <w:spacing w:val="-11"/>
                <w:sz w:val="24"/>
              </w:rPr>
              <w:t xml:space="preserve"> </w:t>
            </w:r>
            <w:r>
              <w:rPr>
                <w:sz w:val="24"/>
              </w:rPr>
              <w:t>Postos</w:t>
            </w:r>
            <w:r>
              <w:rPr>
                <w:spacing w:val="-10"/>
                <w:sz w:val="24"/>
              </w:rPr>
              <w:t xml:space="preserve"> </w:t>
            </w:r>
            <w:r>
              <w:rPr>
                <w:sz w:val="24"/>
              </w:rPr>
              <w:t>Avançados</w:t>
            </w:r>
            <w:r>
              <w:rPr>
                <w:spacing w:val="-52"/>
                <w:sz w:val="24"/>
              </w:rPr>
              <w:t xml:space="preserve"> </w:t>
            </w:r>
            <w:r>
              <w:rPr>
                <w:sz w:val="24"/>
              </w:rPr>
              <w:t>de Atendimento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em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postos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fiscais,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por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turno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6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(seis) horas.</w:t>
            </w:r>
          </w:p>
        </w:tc>
        <w:tc>
          <w:tcPr>
            <w:tcW w:w="1116" w:type="dxa"/>
            <w:tcBorders>
              <w:top w:val="single" w:sz="12" w:space="0" w:color="9F9F9F"/>
              <w:right w:val="single" w:sz="12" w:space="0" w:color="9F9F9F"/>
            </w:tcBorders>
          </w:tcPr>
          <w:p w14:paraId="391AD6BA" w14:textId="77777777" w:rsidR="001310C8" w:rsidRDefault="001310C8" w:rsidP="008070E6">
            <w:pPr>
              <w:pStyle w:val="TableParagraph"/>
              <w:spacing w:before="5"/>
              <w:jc w:val="center"/>
              <w:rPr>
                <w:b/>
                <w:sz w:val="33"/>
              </w:rPr>
            </w:pPr>
          </w:p>
          <w:p w14:paraId="55A24A60" w14:textId="55AC79A8" w:rsidR="001310C8" w:rsidRDefault="001310C8" w:rsidP="008070E6">
            <w:pPr>
              <w:pStyle w:val="TableParagraph"/>
              <w:jc w:val="center"/>
              <w:rPr>
                <w:b/>
                <w:sz w:val="24"/>
              </w:rPr>
            </w:pPr>
            <w:r>
              <w:rPr>
                <w:sz w:val="24"/>
              </w:rPr>
              <w:t>180</w:t>
            </w:r>
          </w:p>
        </w:tc>
      </w:tr>
      <w:tr w:rsidR="001310C8" w14:paraId="6024AE02" w14:textId="77777777" w:rsidTr="00925868">
        <w:trPr>
          <w:trHeight w:val="517"/>
        </w:trPr>
        <w:tc>
          <w:tcPr>
            <w:tcW w:w="953" w:type="dxa"/>
            <w:tcBorders>
              <w:left w:val="single" w:sz="12" w:space="0" w:color="EFEFEF"/>
              <w:right w:val="single" w:sz="12" w:space="0" w:color="9F9F9F"/>
            </w:tcBorders>
          </w:tcPr>
          <w:p w14:paraId="7A346255" w14:textId="77777777" w:rsidR="001310C8" w:rsidRDefault="001310C8" w:rsidP="008070E6">
            <w:pPr>
              <w:pStyle w:val="TableParagraph"/>
              <w:spacing w:before="5"/>
              <w:jc w:val="center"/>
              <w:rPr>
                <w:b/>
                <w:sz w:val="21"/>
              </w:rPr>
            </w:pPr>
          </w:p>
          <w:p w14:paraId="36A647A4" w14:textId="46AD4E64" w:rsidR="001310C8" w:rsidRDefault="001310C8" w:rsidP="008070E6">
            <w:pPr>
              <w:pStyle w:val="TableParagraph"/>
              <w:spacing w:before="5"/>
              <w:jc w:val="center"/>
              <w:rPr>
                <w:b/>
                <w:sz w:val="33"/>
              </w:rPr>
            </w:pPr>
            <w:r>
              <w:rPr>
                <w:b/>
                <w:sz w:val="24"/>
              </w:rPr>
              <w:t>1.40</w:t>
            </w:r>
          </w:p>
        </w:tc>
        <w:tc>
          <w:tcPr>
            <w:tcW w:w="8837" w:type="dxa"/>
            <w:tcBorders>
              <w:top w:val="single" w:sz="12" w:space="0" w:color="9F9F9F"/>
              <w:left w:val="single" w:sz="12" w:space="0" w:color="9F9F9F"/>
            </w:tcBorders>
          </w:tcPr>
          <w:p w14:paraId="24173439" w14:textId="01A52162" w:rsidR="001310C8" w:rsidRDefault="001310C8" w:rsidP="001310C8">
            <w:pPr>
              <w:pStyle w:val="TableParagraph"/>
              <w:spacing w:before="115"/>
              <w:ind w:left="134"/>
              <w:rPr>
                <w:sz w:val="24"/>
              </w:rPr>
            </w:pPr>
            <w:r>
              <w:rPr>
                <w:sz w:val="24"/>
              </w:rPr>
              <w:t>Relatar</w:t>
            </w:r>
            <w:r>
              <w:rPr>
                <w:spacing w:val="-12"/>
                <w:sz w:val="24"/>
              </w:rPr>
              <w:t xml:space="preserve"> </w:t>
            </w:r>
            <w:r>
              <w:rPr>
                <w:sz w:val="24"/>
              </w:rPr>
              <w:t>diligências</w:t>
            </w:r>
            <w:r>
              <w:rPr>
                <w:spacing w:val="-11"/>
                <w:sz w:val="24"/>
              </w:rPr>
              <w:t xml:space="preserve"> </w:t>
            </w:r>
            <w:r>
              <w:rPr>
                <w:sz w:val="24"/>
              </w:rPr>
              <w:t>diversas,</w:t>
            </w:r>
            <w:r>
              <w:rPr>
                <w:spacing w:val="-10"/>
                <w:sz w:val="24"/>
              </w:rPr>
              <w:t xml:space="preserve"> </w:t>
            </w:r>
            <w:r>
              <w:rPr>
                <w:sz w:val="24"/>
              </w:rPr>
              <w:t>por</w:t>
            </w:r>
            <w:r>
              <w:rPr>
                <w:spacing w:val="-11"/>
                <w:sz w:val="24"/>
              </w:rPr>
              <w:t xml:space="preserve"> </w:t>
            </w:r>
            <w:r>
              <w:rPr>
                <w:sz w:val="24"/>
              </w:rPr>
              <w:t>determinação</w:t>
            </w:r>
            <w:r>
              <w:rPr>
                <w:spacing w:val="-11"/>
                <w:sz w:val="24"/>
              </w:rPr>
              <w:t xml:space="preserve"> </w:t>
            </w:r>
            <w:r>
              <w:rPr>
                <w:sz w:val="24"/>
              </w:rPr>
              <w:t>da</w:t>
            </w:r>
            <w:r>
              <w:rPr>
                <w:spacing w:val="-14"/>
                <w:sz w:val="24"/>
              </w:rPr>
              <w:t xml:space="preserve"> </w:t>
            </w:r>
            <w:r>
              <w:rPr>
                <w:sz w:val="24"/>
              </w:rPr>
              <w:t>autoridade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competente,</w:t>
            </w:r>
            <w:r>
              <w:rPr>
                <w:spacing w:val="-13"/>
                <w:sz w:val="24"/>
              </w:rPr>
              <w:t xml:space="preserve"> </w:t>
            </w:r>
            <w:r>
              <w:rPr>
                <w:sz w:val="24"/>
              </w:rPr>
              <w:t>por</w:t>
            </w:r>
            <w:r>
              <w:rPr>
                <w:spacing w:val="-11"/>
                <w:sz w:val="24"/>
              </w:rPr>
              <w:t xml:space="preserve"> </w:t>
            </w:r>
            <w:r>
              <w:rPr>
                <w:sz w:val="24"/>
              </w:rPr>
              <w:t>diligência,</w:t>
            </w:r>
            <w:r>
              <w:rPr>
                <w:spacing w:val="-51"/>
                <w:sz w:val="24"/>
              </w:rPr>
              <w:t xml:space="preserve"> </w:t>
            </w:r>
            <w:r>
              <w:rPr>
                <w:sz w:val="24"/>
              </w:rPr>
              <w:t>inclusive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para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atendimento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denúncias.</w:t>
            </w:r>
          </w:p>
        </w:tc>
        <w:tc>
          <w:tcPr>
            <w:tcW w:w="1116" w:type="dxa"/>
            <w:tcBorders>
              <w:top w:val="single" w:sz="12" w:space="0" w:color="9F9F9F"/>
              <w:right w:val="single" w:sz="12" w:space="0" w:color="9F9F9F"/>
            </w:tcBorders>
          </w:tcPr>
          <w:p w14:paraId="36FE51EB" w14:textId="77777777" w:rsidR="001310C8" w:rsidRDefault="001310C8" w:rsidP="008070E6">
            <w:pPr>
              <w:pStyle w:val="TableParagraph"/>
              <w:spacing w:before="5"/>
              <w:jc w:val="center"/>
              <w:rPr>
                <w:b/>
                <w:sz w:val="21"/>
              </w:rPr>
            </w:pPr>
          </w:p>
          <w:p w14:paraId="293B39C9" w14:textId="55996961" w:rsidR="001310C8" w:rsidRDefault="001310C8" w:rsidP="008070E6">
            <w:pPr>
              <w:pStyle w:val="TableParagraph"/>
              <w:spacing w:before="5"/>
              <w:jc w:val="center"/>
              <w:rPr>
                <w:b/>
                <w:sz w:val="33"/>
              </w:rPr>
            </w:pPr>
            <w:r>
              <w:rPr>
                <w:sz w:val="24"/>
              </w:rPr>
              <w:t>100</w:t>
            </w:r>
          </w:p>
        </w:tc>
      </w:tr>
      <w:tr w:rsidR="001310C8" w14:paraId="0ADE20B8" w14:textId="77777777" w:rsidTr="00925868">
        <w:trPr>
          <w:trHeight w:val="517"/>
        </w:trPr>
        <w:tc>
          <w:tcPr>
            <w:tcW w:w="953" w:type="dxa"/>
            <w:tcBorders>
              <w:left w:val="single" w:sz="12" w:space="0" w:color="EFEFEF"/>
              <w:right w:val="single" w:sz="12" w:space="0" w:color="9F9F9F"/>
            </w:tcBorders>
          </w:tcPr>
          <w:p w14:paraId="7C1E2139" w14:textId="0699EBB8" w:rsidR="001310C8" w:rsidRDefault="001310C8" w:rsidP="008070E6">
            <w:pPr>
              <w:pStyle w:val="TableParagraph"/>
              <w:spacing w:before="5"/>
              <w:jc w:val="center"/>
              <w:rPr>
                <w:b/>
                <w:sz w:val="21"/>
              </w:rPr>
            </w:pPr>
            <w:r>
              <w:rPr>
                <w:b/>
                <w:sz w:val="24"/>
              </w:rPr>
              <w:t>1.41</w:t>
            </w:r>
          </w:p>
        </w:tc>
        <w:tc>
          <w:tcPr>
            <w:tcW w:w="8837" w:type="dxa"/>
            <w:tcBorders>
              <w:top w:val="single" w:sz="12" w:space="0" w:color="9F9F9F"/>
              <w:left w:val="single" w:sz="12" w:space="0" w:color="9F9F9F"/>
            </w:tcBorders>
          </w:tcPr>
          <w:p w14:paraId="2AED8477" w14:textId="59F4A026" w:rsidR="001310C8" w:rsidRDefault="001310C8" w:rsidP="001310C8">
            <w:pPr>
              <w:pStyle w:val="TableParagraph"/>
              <w:spacing w:before="115"/>
              <w:ind w:left="134"/>
              <w:rPr>
                <w:sz w:val="24"/>
              </w:rPr>
            </w:pPr>
            <w:r>
              <w:rPr>
                <w:sz w:val="24"/>
              </w:rPr>
              <w:t>Emissão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ou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baixa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Termo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Lacre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Passe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Fiscal.</w:t>
            </w:r>
          </w:p>
        </w:tc>
        <w:tc>
          <w:tcPr>
            <w:tcW w:w="1116" w:type="dxa"/>
            <w:tcBorders>
              <w:top w:val="single" w:sz="12" w:space="0" w:color="9F9F9F"/>
              <w:right w:val="single" w:sz="12" w:space="0" w:color="9F9F9F"/>
            </w:tcBorders>
          </w:tcPr>
          <w:p w14:paraId="74FF8D56" w14:textId="18B0B563" w:rsidR="001310C8" w:rsidRDefault="001310C8" w:rsidP="008070E6">
            <w:pPr>
              <w:pStyle w:val="TableParagraph"/>
              <w:spacing w:before="5"/>
              <w:jc w:val="center"/>
              <w:rPr>
                <w:b/>
                <w:sz w:val="21"/>
              </w:rPr>
            </w:pPr>
            <w:r>
              <w:rPr>
                <w:sz w:val="24"/>
              </w:rPr>
              <w:t>15</w:t>
            </w:r>
          </w:p>
        </w:tc>
      </w:tr>
      <w:tr w:rsidR="001310C8" w14:paraId="497A5D17" w14:textId="77777777" w:rsidTr="00925868">
        <w:trPr>
          <w:trHeight w:val="517"/>
        </w:trPr>
        <w:tc>
          <w:tcPr>
            <w:tcW w:w="953" w:type="dxa"/>
            <w:tcBorders>
              <w:left w:val="single" w:sz="12" w:space="0" w:color="EFEFEF"/>
              <w:right w:val="single" w:sz="12" w:space="0" w:color="9F9F9F"/>
            </w:tcBorders>
          </w:tcPr>
          <w:p w14:paraId="7652236E" w14:textId="77777777" w:rsidR="001310C8" w:rsidRDefault="001310C8" w:rsidP="008070E6">
            <w:pPr>
              <w:pStyle w:val="TableParagraph"/>
              <w:spacing w:before="5"/>
              <w:jc w:val="center"/>
              <w:rPr>
                <w:b/>
                <w:sz w:val="21"/>
              </w:rPr>
            </w:pPr>
          </w:p>
          <w:p w14:paraId="7A6D3185" w14:textId="48261844" w:rsidR="001310C8" w:rsidRDefault="001310C8" w:rsidP="008070E6">
            <w:pPr>
              <w:pStyle w:val="TableParagraph"/>
              <w:spacing w:before="5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1.42</w:t>
            </w:r>
          </w:p>
        </w:tc>
        <w:tc>
          <w:tcPr>
            <w:tcW w:w="8837" w:type="dxa"/>
            <w:tcBorders>
              <w:top w:val="single" w:sz="12" w:space="0" w:color="9F9F9F"/>
              <w:left w:val="single" w:sz="12" w:space="0" w:color="9F9F9F"/>
            </w:tcBorders>
          </w:tcPr>
          <w:p w14:paraId="4A11C256" w14:textId="787DB25B" w:rsidR="001310C8" w:rsidRDefault="001310C8" w:rsidP="001310C8">
            <w:pPr>
              <w:pStyle w:val="TableParagraph"/>
              <w:spacing w:before="115"/>
              <w:ind w:left="134"/>
              <w:rPr>
                <w:sz w:val="24"/>
              </w:rPr>
            </w:pPr>
            <w:r>
              <w:rPr>
                <w:spacing w:val="-1"/>
                <w:sz w:val="24"/>
              </w:rPr>
              <w:t>Fiscalização</w:t>
            </w:r>
            <w:r>
              <w:rPr>
                <w:spacing w:val="-11"/>
                <w:sz w:val="24"/>
              </w:rPr>
              <w:t xml:space="preserve"> </w:t>
            </w:r>
            <w:r>
              <w:rPr>
                <w:spacing w:val="-1"/>
                <w:sz w:val="24"/>
              </w:rPr>
              <w:t>do</w:t>
            </w:r>
            <w:r>
              <w:rPr>
                <w:spacing w:val="-11"/>
                <w:sz w:val="24"/>
              </w:rPr>
              <w:t xml:space="preserve"> </w:t>
            </w:r>
            <w:r>
              <w:rPr>
                <w:spacing w:val="-1"/>
                <w:sz w:val="24"/>
              </w:rPr>
              <w:t>trânsito</w:t>
            </w:r>
            <w:r>
              <w:rPr>
                <w:spacing w:val="-13"/>
                <w:sz w:val="24"/>
              </w:rPr>
              <w:t xml:space="preserve"> </w:t>
            </w:r>
            <w:r>
              <w:rPr>
                <w:spacing w:val="-1"/>
                <w:sz w:val="24"/>
              </w:rPr>
              <w:t>de</w:t>
            </w:r>
            <w:r>
              <w:rPr>
                <w:spacing w:val="-11"/>
                <w:sz w:val="24"/>
              </w:rPr>
              <w:t xml:space="preserve"> </w:t>
            </w:r>
            <w:r>
              <w:rPr>
                <w:spacing w:val="-1"/>
                <w:sz w:val="24"/>
              </w:rPr>
              <w:t>produtos</w:t>
            </w:r>
            <w:r>
              <w:rPr>
                <w:spacing w:val="-14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13"/>
                <w:sz w:val="24"/>
              </w:rPr>
              <w:t xml:space="preserve"> </w:t>
            </w:r>
            <w:r>
              <w:rPr>
                <w:sz w:val="24"/>
              </w:rPr>
              <w:t>origem</w:t>
            </w:r>
            <w:r>
              <w:rPr>
                <w:spacing w:val="-13"/>
                <w:sz w:val="24"/>
              </w:rPr>
              <w:t xml:space="preserve"> </w:t>
            </w:r>
            <w:r>
              <w:rPr>
                <w:sz w:val="24"/>
              </w:rPr>
              <w:t>florestal</w:t>
            </w:r>
            <w:r>
              <w:rPr>
                <w:spacing w:val="-14"/>
                <w:sz w:val="24"/>
              </w:rPr>
              <w:t xml:space="preserve"> </w:t>
            </w:r>
            <w:r>
              <w:rPr>
                <w:sz w:val="24"/>
              </w:rPr>
              <w:t>por</w:t>
            </w:r>
            <w:r>
              <w:rPr>
                <w:spacing w:val="-11"/>
                <w:sz w:val="24"/>
              </w:rPr>
              <w:t xml:space="preserve"> </w:t>
            </w:r>
            <w:r>
              <w:rPr>
                <w:sz w:val="24"/>
              </w:rPr>
              <w:t>meio</w:t>
            </w:r>
            <w:r>
              <w:rPr>
                <w:spacing w:val="-13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13"/>
                <w:sz w:val="24"/>
              </w:rPr>
              <w:t xml:space="preserve"> </w:t>
            </w:r>
            <w:r>
              <w:rPr>
                <w:sz w:val="24"/>
              </w:rPr>
              <w:t>baixa</w:t>
            </w:r>
            <w:r>
              <w:rPr>
                <w:spacing w:val="-12"/>
                <w:sz w:val="24"/>
              </w:rPr>
              <w:t xml:space="preserve"> </w:t>
            </w:r>
            <w:r>
              <w:rPr>
                <w:sz w:val="24"/>
              </w:rPr>
              <w:t>ou</w:t>
            </w:r>
            <w:r>
              <w:rPr>
                <w:spacing w:val="-11"/>
                <w:sz w:val="24"/>
              </w:rPr>
              <w:t xml:space="preserve"> </w:t>
            </w:r>
            <w:r>
              <w:rPr>
                <w:sz w:val="24"/>
              </w:rPr>
              <w:t>conferência</w:t>
            </w:r>
            <w:r>
              <w:rPr>
                <w:spacing w:val="-52"/>
                <w:sz w:val="24"/>
              </w:rPr>
              <w:t xml:space="preserve"> </w:t>
            </w:r>
            <w:r>
              <w:rPr>
                <w:sz w:val="24"/>
              </w:rPr>
              <w:t>de Guia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Florestal.</w:t>
            </w:r>
          </w:p>
        </w:tc>
        <w:tc>
          <w:tcPr>
            <w:tcW w:w="1116" w:type="dxa"/>
            <w:tcBorders>
              <w:top w:val="single" w:sz="12" w:space="0" w:color="9F9F9F"/>
              <w:right w:val="single" w:sz="12" w:space="0" w:color="9F9F9F"/>
            </w:tcBorders>
          </w:tcPr>
          <w:p w14:paraId="09303C1B" w14:textId="77777777" w:rsidR="001310C8" w:rsidRDefault="001310C8" w:rsidP="008070E6">
            <w:pPr>
              <w:pStyle w:val="TableParagraph"/>
              <w:spacing w:before="5"/>
              <w:jc w:val="center"/>
              <w:rPr>
                <w:b/>
                <w:sz w:val="21"/>
              </w:rPr>
            </w:pPr>
          </w:p>
          <w:p w14:paraId="2659435F" w14:textId="1A7E92C8" w:rsidR="001310C8" w:rsidRDefault="001310C8" w:rsidP="008070E6">
            <w:pPr>
              <w:pStyle w:val="TableParagraph"/>
              <w:spacing w:before="5"/>
              <w:jc w:val="center"/>
              <w:rPr>
                <w:sz w:val="24"/>
              </w:rPr>
            </w:pPr>
            <w:r>
              <w:rPr>
                <w:sz w:val="24"/>
              </w:rPr>
              <w:t>50</w:t>
            </w:r>
          </w:p>
        </w:tc>
      </w:tr>
      <w:tr w:rsidR="001310C8" w14:paraId="3AECADB5" w14:textId="77777777" w:rsidTr="001310C8">
        <w:trPr>
          <w:trHeight w:val="517"/>
        </w:trPr>
        <w:tc>
          <w:tcPr>
            <w:tcW w:w="953" w:type="dxa"/>
            <w:tcBorders>
              <w:left w:val="single" w:sz="12" w:space="0" w:color="EFEFEF"/>
              <w:right w:val="single" w:sz="12" w:space="0" w:color="9F9F9F"/>
            </w:tcBorders>
          </w:tcPr>
          <w:p w14:paraId="28228532" w14:textId="24D0B91F" w:rsidR="001310C8" w:rsidRDefault="001310C8" w:rsidP="008070E6">
            <w:pPr>
              <w:pStyle w:val="TableParagraph"/>
              <w:spacing w:before="5"/>
              <w:jc w:val="center"/>
              <w:rPr>
                <w:b/>
                <w:sz w:val="21"/>
              </w:rPr>
            </w:pPr>
            <w:r>
              <w:rPr>
                <w:b/>
                <w:sz w:val="24"/>
              </w:rPr>
              <w:t>1.43</w:t>
            </w:r>
          </w:p>
        </w:tc>
        <w:tc>
          <w:tcPr>
            <w:tcW w:w="8837" w:type="dxa"/>
            <w:tcBorders>
              <w:top w:val="single" w:sz="12" w:space="0" w:color="9F9F9F"/>
              <w:left w:val="single" w:sz="12" w:space="0" w:color="9F9F9F"/>
              <w:bottom w:val="single" w:sz="12" w:space="0" w:color="9F9F9F"/>
            </w:tcBorders>
          </w:tcPr>
          <w:p w14:paraId="4F5CA63B" w14:textId="6053907E" w:rsidR="001310C8" w:rsidRDefault="001310C8" w:rsidP="001310C8">
            <w:pPr>
              <w:pStyle w:val="TableParagraph"/>
              <w:spacing w:before="115"/>
              <w:ind w:left="134"/>
              <w:rPr>
                <w:spacing w:val="-1"/>
                <w:sz w:val="24"/>
              </w:rPr>
            </w:pPr>
            <w:r>
              <w:rPr>
                <w:sz w:val="24"/>
              </w:rPr>
              <w:t>Relatar</w:t>
            </w:r>
            <w:r>
              <w:rPr>
                <w:spacing w:val="20"/>
                <w:sz w:val="24"/>
              </w:rPr>
              <w:t xml:space="preserve"> </w:t>
            </w:r>
            <w:r>
              <w:rPr>
                <w:sz w:val="24"/>
              </w:rPr>
              <w:t>processo</w:t>
            </w:r>
            <w:r>
              <w:rPr>
                <w:spacing w:val="20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23"/>
                <w:sz w:val="24"/>
              </w:rPr>
              <w:t xml:space="preserve"> </w:t>
            </w:r>
            <w:r>
              <w:rPr>
                <w:sz w:val="24"/>
              </w:rPr>
              <w:t>regime</w:t>
            </w:r>
            <w:r>
              <w:rPr>
                <w:spacing w:val="23"/>
                <w:sz w:val="24"/>
              </w:rPr>
              <w:t xml:space="preserve"> </w:t>
            </w:r>
            <w:r>
              <w:rPr>
                <w:sz w:val="24"/>
              </w:rPr>
              <w:t>especial</w:t>
            </w:r>
            <w:r>
              <w:rPr>
                <w:spacing w:val="20"/>
                <w:sz w:val="24"/>
              </w:rPr>
              <w:t xml:space="preserve"> </w:t>
            </w:r>
            <w:r>
              <w:rPr>
                <w:sz w:val="24"/>
              </w:rPr>
              <w:t>com</w:t>
            </w:r>
            <w:r>
              <w:rPr>
                <w:spacing w:val="23"/>
                <w:sz w:val="24"/>
              </w:rPr>
              <w:t xml:space="preserve"> </w:t>
            </w:r>
            <w:r>
              <w:rPr>
                <w:sz w:val="24"/>
              </w:rPr>
              <w:t>o</w:t>
            </w:r>
            <w:r>
              <w:rPr>
                <w:spacing w:val="20"/>
                <w:sz w:val="24"/>
              </w:rPr>
              <w:t xml:space="preserve"> </w:t>
            </w:r>
            <w:r>
              <w:rPr>
                <w:sz w:val="24"/>
              </w:rPr>
              <w:t>objetivo</w:t>
            </w:r>
            <w:r>
              <w:rPr>
                <w:spacing w:val="23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23"/>
                <w:sz w:val="24"/>
              </w:rPr>
              <w:t xml:space="preserve"> </w:t>
            </w:r>
            <w:r>
              <w:rPr>
                <w:sz w:val="24"/>
              </w:rPr>
              <w:t>confirmar</w:t>
            </w:r>
            <w:r>
              <w:rPr>
                <w:spacing w:val="20"/>
                <w:sz w:val="24"/>
              </w:rPr>
              <w:t xml:space="preserve"> </w:t>
            </w:r>
            <w:r>
              <w:rPr>
                <w:sz w:val="24"/>
              </w:rPr>
              <w:t>o</w:t>
            </w:r>
            <w:r>
              <w:rPr>
                <w:spacing w:val="23"/>
                <w:sz w:val="24"/>
              </w:rPr>
              <w:t xml:space="preserve"> </w:t>
            </w:r>
            <w:r>
              <w:rPr>
                <w:sz w:val="24"/>
              </w:rPr>
              <w:t>cumprimento</w:t>
            </w:r>
            <w:r>
              <w:rPr>
                <w:spacing w:val="20"/>
                <w:sz w:val="24"/>
              </w:rPr>
              <w:t xml:space="preserve"> </w:t>
            </w:r>
            <w:r>
              <w:rPr>
                <w:sz w:val="24"/>
              </w:rPr>
              <w:t>das</w:t>
            </w:r>
            <w:r>
              <w:rPr>
                <w:spacing w:val="-51"/>
                <w:sz w:val="24"/>
              </w:rPr>
              <w:t xml:space="preserve"> </w:t>
            </w:r>
            <w:r>
              <w:rPr>
                <w:sz w:val="24"/>
              </w:rPr>
              <w:t>obrigações</w:t>
            </w:r>
            <w:r>
              <w:rPr>
                <w:spacing w:val="44"/>
                <w:sz w:val="24"/>
              </w:rPr>
              <w:t xml:space="preserve"> </w:t>
            </w:r>
            <w:r>
              <w:rPr>
                <w:sz w:val="24"/>
              </w:rPr>
              <w:t>formais,</w:t>
            </w:r>
            <w:r>
              <w:rPr>
                <w:spacing w:val="46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43"/>
                <w:sz w:val="24"/>
              </w:rPr>
              <w:t xml:space="preserve"> </w:t>
            </w:r>
            <w:r>
              <w:rPr>
                <w:sz w:val="24"/>
              </w:rPr>
              <w:t>analisar</w:t>
            </w:r>
            <w:r>
              <w:rPr>
                <w:spacing w:val="48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45"/>
                <w:sz w:val="24"/>
              </w:rPr>
              <w:t xml:space="preserve"> </w:t>
            </w:r>
            <w:r>
              <w:rPr>
                <w:sz w:val="24"/>
              </w:rPr>
              <w:t>adequação</w:t>
            </w:r>
            <w:r>
              <w:rPr>
                <w:spacing w:val="46"/>
                <w:sz w:val="24"/>
              </w:rPr>
              <w:t xml:space="preserve"> </w:t>
            </w:r>
            <w:r>
              <w:rPr>
                <w:sz w:val="24"/>
              </w:rPr>
              <w:t>do</w:t>
            </w:r>
            <w:r>
              <w:rPr>
                <w:spacing w:val="48"/>
                <w:sz w:val="24"/>
              </w:rPr>
              <w:t xml:space="preserve"> </w:t>
            </w:r>
            <w:r>
              <w:rPr>
                <w:sz w:val="24"/>
              </w:rPr>
              <w:t>pedido</w:t>
            </w:r>
            <w:r>
              <w:rPr>
                <w:spacing w:val="46"/>
                <w:sz w:val="24"/>
              </w:rPr>
              <w:t xml:space="preserve"> </w:t>
            </w:r>
            <w:r>
              <w:rPr>
                <w:sz w:val="24"/>
              </w:rPr>
              <w:t>à</w:t>
            </w:r>
            <w:r>
              <w:rPr>
                <w:spacing w:val="47"/>
                <w:sz w:val="24"/>
              </w:rPr>
              <w:t xml:space="preserve"> </w:t>
            </w:r>
            <w:r>
              <w:rPr>
                <w:sz w:val="24"/>
              </w:rPr>
              <w:t>legislação,</w:t>
            </w:r>
            <w:r>
              <w:rPr>
                <w:spacing w:val="46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48"/>
                <w:sz w:val="24"/>
              </w:rPr>
              <w:t xml:space="preserve"> </w:t>
            </w:r>
            <w:r>
              <w:rPr>
                <w:sz w:val="24"/>
              </w:rPr>
              <w:t>certificar</w:t>
            </w:r>
            <w:r>
              <w:rPr>
                <w:spacing w:val="48"/>
                <w:sz w:val="24"/>
              </w:rPr>
              <w:t xml:space="preserve"> </w:t>
            </w:r>
            <w:r>
              <w:rPr>
                <w:sz w:val="24"/>
              </w:rPr>
              <w:t>a veracidade</w:t>
            </w:r>
            <w:r>
              <w:rPr>
                <w:spacing w:val="43"/>
                <w:sz w:val="24"/>
              </w:rPr>
              <w:t xml:space="preserve"> </w:t>
            </w:r>
            <w:r>
              <w:rPr>
                <w:sz w:val="24"/>
              </w:rPr>
              <w:t>das</w:t>
            </w:r>
            <w:r>
              <w:rPr>
                <w:spacing w:val="44"/>
                <w:sz w:val="24"/>
              </w:rPr>
              <w:t xml:space="preserve"> </w:t>
            </w:r>
            <w:r>
              <w:rPr>
                <w:sz w:val="24"/>
              </w:rPr>
              <w:t>informações</w:t>
            </w:r>
            <w:r>
              <w:rPr>
                <w:spacing w:val="45"/>
                <w:sz w:val="24"/>
              </w:rPr>
              <w:t xml:space="preserve"> </w:t>
            </w:r>
            <w:r>
              <w:rPr>
                <w:sz w:val="24"/>
              </w:rPr>
              <w:t>prestadas</w:t>
            </w:r>
            <w:r>
              <w:rPr>
                <w:spacing w:val="42"/>
                <w:sz w:val="24"/>
              </w:rPr>
              <w:t xml:space="preserve"> </w:t>
            </w:r>
            <w:r>
              <w:rPr>
                <w:sz w:val="24"/>
              </w:rPr>
              <w:t>pelo</w:t>
            </w:r>
            <w:r>
              <w:rPr>
                <w:spacing w:val="43"/>
                <w:sz w:val="24"/>
              </w:rPr>
              <w:t xml:space="preserve"> </w:t>
            </w:r>
            <w:r>
              <w:rPr>
                <w:sz w:val="24"/>
              </w:rPr>
              <w:t>contribuinte</w:t>
            </w:r>
            <w:r>
              <w:rPr>
                <w:spacing w:val="43"/>
                <w:sz w:val="24"/>
              </w:rPr>
              <w:t xml:space="preserve"> </w:t>
            </w:r>
            <w:r>
              <w:rPr>
                <w:sz w:val="24"/>
              </w:rPr>
              <w:t>e</w:t>
            </w:r>
            <w:r>
              <w:rPr>
                <w:spacing w:val="45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45"/>
                <w:sz w:val="24"/>
              </w:rPr>
              <w:t xml:space="preserve"> </w:t>
            </w:r>
            <w:r>
              <w:rPr>
                <w:sz w:val="24"/>
              </w:rPr>
              <w:t>concluir</w:t>
            </w:r>
            <w:r>
              <w:rPr>
                <w:spacing w:val="45"/>
                <w:sz w:val="24"/>
              </w:rPr>
              <w:t xml:space="preserve"> </w:t>
            </w:r>
            <w:r>
              <w:rPr>
                <w:sz w:val="24"/>
              </w:rPr>
              <w:t>sobre</w:t>
            </w:r>
            <w:r>
              <w:rPr>
                <w:spacing w:val="45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-52"/>
                <w:sz w:val="24"/>
              </w:rPr>
              <w:t xml:space="preserve"> </w:t>
            </w:r>
            <w:r>
              <w:rPr>
                <w:sz w:val="24"/>
              </w:rPr>
              <w:t>procedência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da solicitação,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por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processo.</w:t>
            </w:r>
          </w:p>
        </w:tc>
        <w:tc>
          <w:tcPr>
            <w:tcW w:w="1116" w:type="dxa"/>
            <w:tcBorders>
              <w:top w:val="single" w:sz="12" w:space="0" w:color="9F9F9F"/>
              <w:bottom w:val="single" w:sz="12" w:space="0" w:color="9F9F9F"/>
              <w:right w:val="single" w:sz="12" w:space="0" w:color="9F9F9F"/>
            </w:tcBorders>
          </w:tcPr>
          <w:p w14:paraId="306201D2" w14:textId="0B277B65" w:rsidR="001310C8" w:rsidRDefault="001310C8" w:rsidP="008070E6">
            <w:pPr>
              <w:pStyle w:val="TableParagraph"/>
              <w:spacing w:before="5"/>
              <w:jc w:val="center"/>
              <w:rPr>
                <w:b/>
                <w:sz w:val="21"/>
              </w:rPr>
            </w:pPr>
            <w:r>
              <w:rPr>
                <w:sz w:val="24"/>
              </w:rPr>
              <w:t>300</w:t>
            </w:r>
          </w:p>
        </w:tc>
      </w:tr>
      <w:tr w:rsidR="001310C8" w14:paraId="1189C5E5" w14:textId="77777777" w:rsidTr="00925868">
        <w:trPr>
          <w:trHeight w:val="517"/>
        </w:trPr>
        <w:tc>
          <w:tcPr>
            <w:tcW w:w="953" w:type="dxa"/>
            <w:tcBorders>
              <w:left w:val="single" w:sz="12" w:space="0" w:color="EFEFEF"/>
              <w:right w:val="single" w:sz="12" w:space="0" w:color="9F9F9F"/>
            </w:tcBorders>
          </w:tcPr>
          <w:p w14:paraId="16649272" w14:textId="77777777" w:rsidR="001310C8" w:rsidRDefault="001310C8" w:rsidP="008070E6">
            <w:pPr>
              <w:pStyle w:val="TableParagraph"/>
              <w:spacing w:before="5"/>
              <w:jc w:val="center"/>
              <w:rPr>
                <w:b/>
                <w:sz w:val="33"/>
              </w:rPr>
            </w:pPr>
          </w:p>
          <w:p w14:paraId="5BA8D33F" w14:textId="2B52D657" w:rsidR="001310C8" w:rsidRDefault="001310C8" w:rsidP="008070E6">
            <w:pPr>
              <w:pStyle w:val="TableParagraph"/>
              <w:spacing w:before="5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1.44</w:t>
            </w:r>
          </w:p>
        </w:tc>
        <w:tc>
          <w:tcPr>
            <w:tcW w:w="8837" w:type="dxa"/>
            <w:tcBorders>
              <w:top w:val="single" w:sz="12" w:space="0" w:color="9F9F9F"/>
              <w:left w:val="single" w:sz="12" w:space="0" w:color="9F9F9F"/>
            </w:tcBorders>
          </w:tcPr>
          <w:p w14:paraId="76BD0FFE" w14:textId="23F5808E" w:rsidR="001310C8" w:rsidRDefault="001310C8" w:rsidP="001310C8">
            <w:pPr>
              <w:pStyle w:val="TableParagraph"/>
              <w:spacing w:before="115"/>
              <w:ind w:left="134"/>
              <w:rPr>
                <w:sz w:val="24"/>
              </w:rPr>
            </w:pPr>
            <w:r>
              <w:rPr>
                <w:sz w:val="24"/>
              </w:rPr>
              <w:t>Participação em cursos de aperfeiçoamento e treinamento de pessoal na condição de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palestrante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ou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instrutor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treinamentos,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por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dia,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envolvendo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preparação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conteúdo,</w:t>
            </w:r>
            <w:r>
              <w:rPr>
                <w:spacing w:val="-52"/>
                <w:sz w:val="24"/>
              </w:rPr>
              <w:t xml:space="preserve"> </w:t>
            </w:r>
            <w:r>
              <w:rPr>
                <w:sz w:val="24"/>
              </w:rPr>
              <w:t>deslocamento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o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evento.</w:t>
            </w:r>
          </w:p>
        </w:tc>
        <w:tc>
          <w:tcPr>
            <w:tcW w:w="1116" w:type="dxa"/>
            <w:tcBorders>
              <w:top w:val="single" w:sz="12" w:space="0" w:color="9F9F9F"/>
              <w:right w:val="single" w:sz="12" w:space="0" w:color="9F9F9F"/>
            </w:tcBorders>
          </w:tcPr>
          <w:p w14:paraId="1C517CDD" w14:textId="77777777" w:rsidR="001310C8" w:rsidRDefault="001310C8" w:rsidP="008070E6">
            <w:pPr>
              <w:pStyle w:val="TableParagraph"/>
              <w:spacing w:before="5"/>
              <w:jc w:val="center"/>
              <w:rPr>
                <w:b/>
                <w:sz w:val="33"/>
              </w:rPr>
            </w:pPr>
          </w:p>
          <w:p w14:paraId="4E1B89FE" w14:textId="7D2FE361" w:rsidR="001310C8" w:rsidRDefault="001310C8" w:rsidP="008070E6">
            <w:pPr>
              <w:pStyle w:val="TableParagraph"/>
              <w:spacing w:before="5"/>
              <w:jc w:val="center"/>
              <w:rPr>
                <w:sz w:val="24"/>
              </w:rPr>
            </w:pPr>
            <w:r>
              <w:rPr>
                <w:sz w:val="24"/>
              </w:rPr>
              <w:t>180</w:t>
            </w:r>
          </w:p>
        </w:tc>
      </w:tr>
      <w:tr w:rsidR="001310C8" w14:paraId="46CA778B" w14:textId="77777777" w:rsidTr="00925868">
        <w:trPr>
          <w:trHeight w:val="517"/>
        </w:trPr>
        <w:tc>
          <w:tcPr>
            <w:tcW w:w="953" w:type="dxa"/>
            <w:tcBorders>
              <w:left w:val="single" w:sz="12" w:space="0" w:color="EFEFEF"/>
              <w:right w:val="single" w:sz="12" w:space="0" w:color="9F9F9F"/>
            </w:tcBorders>
          </w:tcPr>
          <w:p w14:paraId="6058D70D" w14:textId="77777777" w:rsidR="001310C8" w:rsidRDefault="001310C8" w:rsidP="008070E6">
            <w:pPr>
              <w:pStyle w:val="TableParagraph"/>
              <w:spacing w:before="5"/>
              <w:jc w:val="center"/>
              <w:rPr>
                <w:b/>
                <w:sz w:val="21"/>
              </w:rPr>
            </w:pPr>
          </w:p>
          <w:p w14:paraId="57E75276" w14:textId="4B3EF978" w:rsidR="001310C8" w:rsidRDefault="001310C8" w:rsidP="008070E6">
            <w:pPr>
              <w:pStyle w:val="TableParagraph"/>
              <w:spacing w:before="5"/>
              <w:jc w:val="center"/>
              <w:rPr>
                <w:b/>
                <w:sz w:val="33"/>
              </w:rPr>
            </w:pPr>
            <w:r>
              <w:rPr>
                <w:b/>
                <w:sz w:val="24"/>
              </w:rPr>
              <w:t>1.45</w:t>
            </w:r>
          </w:p>
        </w:tc>
        <w:tc>
          <w:tcPr>
            <w:tcW w:w="8837" w:type="dxa"/>
            <w:tcBorders>
              <w:top w:val="single" w:sz="12" w:space="0" w:color="9F9F9F"/>
              <w:left w:val="single" w:sz="12" w:space="0" w:color="9F9F9F"/>
            </w:tcBorders>
          </w:tcPr>
          <w:p w14:paraId="605360B7" w14:textId="49F55213" w:rsidR="001310C8" w:rsidRDefault="001310C8" w:rsidP="001310C8">
            <w:pPr>
              <w:pStyle w:val="TableParagraph"/>
              <w:spacing w:before="115"/>
              <w:ind w:left="134"/>
              <w:rPr>
                <w:sz w:val="24"/>
              </w:rPr>
            </w:pPr>
            <w:r>
              <w:rPr>
                <w:sz w:val="24"/>
              </w:rPr>
              <w:t>Participação</w:t>
            </w:r>
            <w:r>
              <w:rPr>
                <w:spacing w:val="15"/>
                <w:sz w:val="24"/>
              </w:rPr>
              <w:t xml:space="preserve"> </w:t>
            </w:r>
            <w:r>
              <w:rPr>
                <w:sz w:val="24"/>
              </w:rPr>
              <w:t>em</w:t>
            </w:r>
            <w:r>
              <w:rPr>
                <w:spacing w:val="18"/>
                <w:sz w:val="24"/>
              </w:rPr>
              <w:t xml:space="preserve"> </w:t>
            </w:r>
            <w:r>
              <w:rPr>
                <w:sz w:val="24"/>
              </w:rPr>
              <w:t>cursos</w:t>
            </w:r>
            <w:r>
              <w:rPr>
                <w:spacing w:val="15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18"/>
                <w:sz w:val="24"/>
              </w:rPr>
              <w:t xml:space="preserve"> </w:t>
            </w:r>
            <w:r>
              <w:rPr>
                <w:sz w:val="24"/>
              </w:rPr>
              <w:t>aperfeiçoamento</w:t>
            </w:r>
            <w:r>
              <w:rPr>
                <w:spacing w:val="18"/>
                <w:sz w:val="24"/>
              </w:rPr>
              <w:t xml:space="preserve"> </w:t>
            </w:r>
            <w:r>
              <w:rPr>
                <w:sz w:val="24"/>
              </w:rPr>
              <w:t>e</w:t>
            </w:r>
            <w:r>
              <w:rPr>
                <w:spacing w:val="18"/>
                <w:sz w:val="24"/>
              </w:rPr>
              <w:t xml:space="preserve"> </w:t>
            </w:r>
            <w:r>
              <w:rPr>
                <w:sz w:val="24"/>
              </w:rPr>
              <w:t>treinamento</w:t>
            </w:r>
            <w:r>
              <w:rPr>
                <w:spacing w:val="16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18"/>
                <w:sz w:val="24"/>
              </w:rPr>
              <w:t xml:space="preserve"> </w:t>
            </w:r>
            <w:r>
              <w:rPr>
                <w:sz w:val="24"/>
              </w:rPr>
              <w:t>pessoal</w:t>
            </w:r>
            <w:r>
              <w:rPr>
                <w:spacing w:val="18"/>
                <w:sz w:val="24"/>
              </w:rPr>
              <w:t xml:space="preserve"> </w:t>
            </w:r>
            <w:r>
              <w:rPr>
                <w:sz w:val="24"/>
              </w:rPr>
              <w:t>na</w:t>
            </w:r>
            <w:r>
              <w:rPr>
                <w:spacing w:val="20"/>
                <w:sz w:val="24"/>
              </w:rPr>
              <w:t xml:space="preserve"> </w:t>
            </w:r>
            <w:r>
              <w:rPr>
                <w:sz w:val="24"/>
              </w:rPr>
              <w:t>condição</w:t>
            </w:r>
            <w:r>
              <w:rPr>
                <w:spacing w:val="18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51"/>
                <w:sz w:val="24"/>
              </w:rPr>
              <w:t xml:space="preserve"> </w:t>
            </w:r>
            <w:r>
              <w:rPr>
                <w:sz w:val="24"/>
              </w:rPr>
              <w:t>treinando,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por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hora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curso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ou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palestra.</w:t>
            </w:r>
          </w:p>
        </w:tc>
        <w:tc>
          <w:tcPr>
            <w:tcW w:w="1116" w:type="dxa"/>
            <w:tcBorders>
              <w:top w:val="single" w:sz="12" w:space="0" w:color="9F9F9F"/>
              <w:right w:val="single" w:sz="12" w:space="0" w:color="9F9F9F"/>
            </w:tcBorders>
          </w:tcPr>
          <w:p w14:paraId="635A88CE" w14:textId="77777777" w:rsidR="001310C8" w:rsidRDefault="001310C8" w:rsidP="008070E6">
            <w:pPr>
              <w:pStyle w:val="TableParagraph"/>
              <w:spacing w:before="5"/>
              <w:jc w:val="center"/>
              <w:rPr>
                <w:b/>
                <w:sz w:val="21"/>
              </w:rPr>
            </w:pPr>
          </w:p>
          <w:p w14:paraId="79B2433D" w14:textId="233F21E0" w:rsidR="001310C8" w:rsidRDefault="001310C8" w:rsidP="008070E6">
            <w:pPr>
              <w:pStyle w:val="TableParagraph"/>
              <w:spacing w:before="5"/>
              <w:jc w:val="center"/>
              <w:rPr>
                <w:b/>
                <w:sz w:val="33"/>
              </w:rPr>
            </w:pPr>
            <w:r>
              <w:rPr>
                <w:sz w:val="24"/>
              </w:rPr>
              <w:t>30</w:t>
            </w:r>
          </w:p>
        </w:tc>
      </w:tr>
      <w:tr w:rsidR="001310C8" w14:paraId="75AE0D5D" w14:textId="77777777" w:rsidTr="00925868">
        <w:trPr>
          <w:trHeight w:val="517"/>
        </w:trPr>
        <w:tc>
          <w:tcPr>
            <w:tcW w:w="953" w:type="dxa"/>
            <w:vMerge w:val="restart"/>
            <w:tcBorders>
              <w:left w:val="single" w:sz="12" w:space="0" w:color="EFEFEF"/>
              <w:right w:val="single" w:sz="12" w:space="0" w:color="9F9F9F"/>
            </w:tcBorders>
          </w:tcPr>
          <w:p w14:paraId="3143A5FE" w14:textId="77777777" w:rsidR="001310C8" w:rsidRDefault="001310C8" w:rsidP="008070E6">
            <w:pPr>
              <w:pStyle w:val="TableParagraph"/>
              <w:jc w:val="center"/>
              <w:rPr>
                <w:b/>
                <w:sz w:val="24"/>
              </w:rPr>
            </w:pPr>
          </w:p>
          <w:p w14:paraId="0B43C8D5" w14:textId="77777777" w:rsidR="001310C8" w:rsidRDefault="001310C8" w:rsidP="008070E6">
            <w:pPr>
              <w:pStyle w:val="TableParagraph"/>
              <w:jc w:val="center"/>
              <w:rPr>
                <w:b/>
                <w:sz w:val="24"/>
              </w:rPr>
            </w:pPr>
          </w:p>
          <w:p w14:paraId="427C58C3" w14:textId="77777777" w:rsidR="001310C8" w:rsidRDefault="001310C8" w:rsidP="008070E6">
            <w:pPr>
              <w:pStyle w:val="TableParagraph"/>
              <w:jc w:val="center"/>
              <w:rPr>
                <w:b/>
                <w:sz w:val="24"/>
              </w:rPr>
            </w:pPr>
          </w:p>
          <w:p w14:paraId="37661253" w14:textId="77777777" w:rsidR="001310C8" w:rsidRDefault="001310C8" w:rsidP="008070E6">
            <w:pPr>
              <w:pStyle w:val="TableParagraph"/>
              <w:jc w:val="center"/>
              <w:rPr>
                <w:b/>
                <w:sz w:val="24"/>
              </w:rPr>
            </w:pPr>
          </w:p>
          <w:p w14:paraId="61D9B9B1" w14:textId="77777777" w:rsidR="001310C8" w:rsidRDefault="001310C8" w:rsidP="008070E6">
            <w:pPr>
              <w:pStyle w:val="TableParagraph"/>
              <w:jc w:val="center"/>
              <w:rPr>
                <w:b/>
                <w:sz w:val="24"/>
              </w:rPr>
            </w:pPr>
          </w:p>
          <w:p w14:paraId="78B59656" w14:textId="77777777" w:rsidR="001310C8" w:rsidRDefault="001310C8" w:rsidP="008070E6">
            <w:pPr>
              <w:pStyle w:val="TableParagraph"/>
              <w:jc w:val="center"/>
              <w:rPr>
                <w:b/>
                <w:sz w:val="24"/>
              </w:rPr>
            </w:pPr>
          </w:p>
          <w:p w14:paraId="695555AE" w14:textId="77777777" w:rsidR="001310C8" w:rsidRDefault="001310C8" w:rsidP="008070E6">
            <w:pPr>
              <w:pStyle w:val="TableParagraph"/>
              <w:spacing w:before="9"/>
              <w:jc w:val="center"/>
              <w:rPr>
                <w:b/>
                <w:sz w:val="23"/>
              </w:rPr>
            </w:pPr>
          </w:p>
          <w:p w14:paraId="5B310CD7" w14:textId="09C4D88B" w:rsidR="001310C8" w:rsidRDefault="001310C8" w:rsidP="008070E6">
            <w:pPr>
              <w:pStyle w:val="TableParagraph"/>
              <w:spacing w:before="5"/>
              <w:jc w:val="center"/>
              <w:rPr>
                <w:b/>
                <w:sz w:val="21"/>
              </w:rPr>
            </w:pPr>
            <w:r>
              <w:rPr>
                <w:b/>
                <w:sz w:val="24"/>
              </w:rPr>
              <w:lastRenderedPageBreak/>
              <w:t>1.46</w:t>
            </w:r>
          </w:p>
        </w:tc>
        <w:tc>
          <w:tcPr>
            <w:tcW w:w="8837" w:type="dxa"/>
            <w:tcBorders>
              <w:top w:val="single" w:sz="12" w:space="0" w:color="9F9F9F"/>
              <w:left w:val="single" w:sz="12" w:space="0" w:color="9F9F9F"/>
            </w:tcBorders>
          </w:tcPr>
          <w:p w14:paraId="5FB4084A" w14:textId="77777777" w:rsidR="001310C8" w:rsidRDefault="001310C8" w:rsidP="001310C8">
            <w:pPr>
              <w:pStyle w:val="TableParagraph"/>
              <w:spacing w:before="117"/>
              <w:ind w:left="134" w:right="97"/>
              <w:jc w:val="both"/>
              <w:rPr>
                <w:sz w:val="24"/>
              </w:rPr>
            </w:pPr>
            <w:r>
              <w:rPr>
                <w:sz w:val="24"/>
              </w:rPr>
              <w:lastRenderedPageBreak/>
              <w:t>Relatar processo cujo pedido de restituição,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como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autor ou coautor, de tributos e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contribuições administrados pela CRE com o objetivo de confirmar o cumprimento das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obrigações formais, de analisar a adequação do pedido à legislação, de certificar a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veracidade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das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informações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prestadas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pelo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contribuinte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e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concluir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sobre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procedência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da solicitação,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por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processo.</w:t>
            </w:r>
          </w:p>
          <w:p w14:paraId="03C66FAC" w14:textId="18AED6C7" w:rsidR="001310C8" w:rsidRDefault="001310C8" w:rsidP="001310C8">
            <w:pPr>
              <w:pStyle w:val="TableParagraph"/>
              <w:spacing w:before="115"/>
              <w:ind w:left="134"/>
              <w:rPr>
                <w:sz w:val="24"/>
              </w:rPr>
            </w:pPr>
            <w:r>
              <w:rPr>
                <w:b/>
                <w:sz w:val="24"/>
              </w:rPr>
              <w:t>Nota</w:t>
            </w:r>
            <w:r>
              <w:rPr>
                <w:b/>
                <w:spacing w:val="1"/>
                <w:sz w:val="24"/>
              </w:rPr>
              <w:t xml:space="preserve"> </w:t>
            </w:r>
            <w:r>
              <w:rPr>
                <w:b/>
                <w:sz w:val="24"/>
              </w:rPr>
              <w:t xml:space="preserve">única: </w:t>
            </w:r>
            <w:r>
              <w:rPr>
                <w:sz w:val="24"/>
              </w:rPr>
              <w:t>A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critério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do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Gerente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Tributação,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considerando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complexidade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da</w:t>
            </w:r>
            <w:r>
              <w:rPr>
                <w:spacing w:val="-52"/>
                <w:sz w:val="24"/>
              </w:rPr>
              <w:t xml:space="preserve"> </w:t>
            </w:r>
            <w:r>
              <w:rPr>
                <w:sz w:val="24"/>
              </w:rPr>
              <w:t>atividade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intelectual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envolvida,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poderá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ser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atribuída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pontuação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180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(cento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e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oitenta)</w:t>
            </w:r>
            <w:r>
              <w:rPr>
                <w:spacing w:val="-51"/>
                <w:sz w:val="24"/>
              </w:rPr>
              <w:t xml:space="preserve"> </w:t>
            </w:r>
            <w:r>
              <w:rPr>
                <w:sz w:val="24"/>
              </w:rPr>
              <w:lastRenderedPageBreak/>
              <w:t>pontos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por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dia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trabalhado.</w:t>
            </w:r>
          </w:p>
        </w:tc>
        <w:tc>
          <w:tcPr>
            <w:tcW w:w="1116" w:type="dxa"/>
            <w:tcBorders>
              <w:top w:val="single" w:sz="12" w:space="0" w:color="9F9F9F"/>
              <w:right w:val="single" w:sz="12" w:space="0" w:color="9F9F9F"/>
            </w:tcBorders>
          </w:tcPr>
          <w:p w14:paraId="6EB6CB9C" w14:textId="77777777" w:rsidR="001310C8" w:rsidRDefault="001310C8" w:rsidP="008070E6">
            <w:pPr>
              <w:pStyle w:val="TableParagraph"/>
              <w:spacing w:before="5"/>
              <w:jc w:val="center"/>
              <w:rPr>
                <w:b/>
                <w:sz w:val="21"/>
              </w:rPr>
            </w:pPr>
          </w:p>
        </w:tc>
      </w:tr>
      <w:tr w:rsidR="001310C8" w14:paraId="33117B95" w14:textId="77777777" w:rsidTr="00925868">
        <w:trPr>
          <w:trHeight w:val="517"/>
        </w:trPr>
        <w:tc>
          <w:tcPr>
            <w:tcW w:w="953" w:type="dxa"/>
            <w:vMerge/>
            <w:tcBorders>
              <w:left w:val="single" w:sz="12" w:space="0" w:color="EFEFEF"/>
              <w:right w:val="single" w:sz="12" w:space="0" w:color="9F9F9F"/>
            </w:tcBorders>
          </w:tcPr>
          <w:p w14:paraId="3F8FCD24" w14:textId="77777777" w:rsidR="001310C8" w:rsidRDefault="001310C8" w:rsidP="008070E6">
            <w:pPr>
              <w:pStyle w:val="TableParagraph"/>
              <w:jc w:val="center"/>
              <w:rPr>
                <w:b/>
                <w:sz w:val="24"/>
              </w:rPr>
            </w:pPr>
          </w:p>
        </w:tc>
        <w:tc>
          <w:tcPr>
            <w:tcW w:w="8837" w:type="dxa"/>
            <w:tcBorders>
              <w:top w:val="single" w:sz="12" w:space="0" w:color="9F9F9F"/>
              <w:left w:val="single" w:sz="12" w:space="0" w:color="9F9F9F"/>
            </w:tcBorders>
          </w:tcPr>
          <w:p w14:paraId="0ABDA8B6" w14:textId="40BED207" w:rsidR="001310C8" w:rsidRDefault="001310C8" w:rsidP="001310C8">
            <w:pPr>
              <w:pStyle w:val="TableParagraph"/>
              <w:spacing w:before="117"/>
              <w:ind w:left="134" w:right="97"/>
              <w:jc w:val="both"/>
              <w:rPr>
                <w:sz w:val="24"/>
              </w:rPr>
            </w:pPr>
            <w:r>
              <w:rPr>
                <w:sz w:val="24"/>
              </w:rPr>
              <w:t>1. Pedido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restituição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de até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100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UPFs:</w:t>
            </w:r>
          </w:p>
        </w:tc>
        <w:tc>
          <w:tcPr>
            <w:tcW w:w="1116" w:type="dxa"/>
            <w:tcBorders>
              <w:top w:val="single" w:sz="12" w:space="0" w:color="9F9F9F"/>
              <w:right w:val="single" w:sz="12" w:space="0" w:color="9F9F9F"/>
            </w:tcBorders>
          </w:tcPr>
          <w:p w14:paraId="28FDFE4C" w14:textId="738C3AA5" w:rsidR="001310C8" w:rsidRDefault="001310C8" w:rsidP="008070E6">
            <w:pPr>
              <w:pStyle w:val="TableParagraph"/>
              <w:spacing w:before="5"/>
              <w:jc w:val="center"/>
              <w:rPr>
                <w:b/>
                <w:sz w:val="21"/>
              </w:rPr>
            </w:pPr>
            <w:r>
              <w:rPr>
                <w:sz w:val="24"/>
              </w:rPr>
              <w:t>180</w:t>
            </w:r>
          </w:p>
        </w:tc>
      </w:tr>
      <w:tr w:rsidR="001310C8" w14:paraId="6E2830D0" w14:textId="77777777" w:rsidTr="00925868">
        <w:trPr>
          <w:trHeight w:val="517"/>
        </w:trPr>
        <w:tc>
          <w:tcPr>
            <w:tcW w:w="953" w:type="dxa"/>
            <w:vMerge/>
            <w:tcBorders>
              <w:left w:val="single" w:sz="12" w:space="0" w:color="EFEFEF"/>
              <w:right w:val="single" w:sz="12" w:space="0" w:color="9F9F9F"/>
            </w:tcBorders>
          </w:tcPr>
          <w:p w14:paraId="44D8E826" w14:textId="77777777" w:rsidR="001310C8" w:rsidRDefault="001310C8" w:rsidP="008070E6">
            <w:pPr>
              <w:pStyle w:val="TableParagraph"/>
              <w:jc w:val="center"/>
              <w:rPr>
                <w:b/>
                <w:sz w:val="24"/>
              </w:rPr>
            </w:pPr>
          </w:p>
        </w:tc>
        <w:tc>
          <w:tcPr>
            <w:tcW w:w="8837" w:type="dxa"/>
            <w:tcBorders>
              <w:top w:val="single" w:sz="12" w:space="0" w:color="9F9F9F"/>
              <w:left w:val="single" w:sz="12" w:space="0" w:color="9F9F9F"/>
            </w:tcBorders>
          </w:tcPr>
          <w:p w14:paraId="504ED61E" w14:textId="16E59CAB" w:rsidR="001310C8" w:rsidRDefault="001310C8" w:rsidP="001310C8">
            <w:pPr>
              <w:pStyle w:val="TableParagraph"/>
              <w:spacing w:before="117"/>
              <w:ind w:left="134" w:right="97"/>
              <w:jc w:val="both"/>
              <w:rPr>
                <w:sz w:val="24"/>
              </w:rPr>
            </w:pPr>
            <w:r>
              <w:rPr>
                <w:sz w:val="24"/>
              </w:rPr>
              <w:t>2. Pedido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restituição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de até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500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UPFs:</w:t>
            </w:r>
          </w:p>
        </w:tc>
        <w:tc>
          <w:tcPr>
            <w:tcW w:w="1116" w:type="dxa"/>
            <w:tcBorders>
              <w:top w:val="single" w:sz="12" w:space="0" w:color="9F9F9F"/>
              <w:right w:val="single" w:sz="12" w:space="0" w:color="9F9F9F"/>
            </w:tcBorders>
          </w:tcPr>
          <w:p w14:paraId="7B790E58" w14:textId="01B7FE67" w:rsidR="001310C8" w:rsidRDefault="001310C8" w:rsidP="008070E6">
            <w:pPr>
              <w:pStyle w:val="TableParagraph"/>
              <w:spacing w:before="5"/>
              <w:jc w:val="center"/>
              <w:rPr>
                <w:sz w:val="24"/>
              </w:rPr>
            </w:pPr>
            <w:r>
              <w:rPr>
                <w:sz w:val="24"/>
              </w:rPr>
              <w:t>360</w:t>
            </w:r>
          </w:p>
        </w:tc>
      </w:tr>
      <w:tr w:rsidR="001310C8" w14:paraId="033F1A7A" w14:textId="77777777" w:rsidTr="001310C8">
        <w:trPr>
          <w:trHeight w:val="517"/>
        </w:trPr>
        <w:tc>
          <w:tcPr>
            <w:tcW w:w="953" w:type="dxa"/>
            <w:vMerge/>
            <w:tcBorders>
              <w:left w:val="single" w:sz="12" w:space="0" w:color="EFEFEF"/>
              <w:right w:val="single" w:sz="12" w:space="0" w:color="9F9F9F"/>
            </w:tcBorders>
          </w:tcPr>
          <w:p w14:paraId="40672FFD" w14:textId="77777777" w:rsidR="001310C8" w:rsidRDefault="001310C8" w:rsidP="008070E6">
            <w:pPr>
              <w:pStyle w:val="TableParagraph"/>
              <w:jc w:val="center"/>
              <w:rPr>
                <w:b/>
                <w:sz w:val="24"/>
              </w:rPr>
            </w:pPr>
          </w:p>
        </w:tc>
        <w:tc>
          <w:tcPr>
            <w:tcW w:w="8837" w:type="dxa"/>
            <w:tcBorders>
              <w:top w:val="single" w:sz="12" w:space="0" w:color="9F9F9F"/>
              <w:left w:val="single" w:sz="12" w:space="0" w:color="9F9F9F"/>
              <w:bottom w:val="single" w:sz="12" w:space="0" w:color="9F9F9F"/>
            </w:tcBorders>
          </w:tcPr>
          <w:p w14:paraId="51A8DE64" w14:textId="26E76209" w:rsidR="001310C8" w:rsidRDefault="001310C8" w:rsidP="001310C8">
            <w:pPr>
              <w:pStyle w:val="TableParagraph"/>
              <w:spacing w:before="117"/>
              <w:ind w:left="134" w:right="97"/>
              <w:jc w:val="both"/>
              <w:rPr>
                <w:sz w:val="24"/>
              </w:rPr>
            </w:pPr>
            <w:r>
              <w:rPr>
                <w:sz w:val="24"/>
              </w:rPr>
              <w:t>3.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Pedido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restituição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superior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500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UPFs:</w:t>
            </w:r>
          </w:p>
        </w:tc>
        <w:tc>
          <w:tcPr>
            <w:tcW w:w="1116" w:type="dxa"/>
            <w:tcBorders>
              <w:top w:val="single" w:sz="12" w:space="0" w:color="9F9F9F"/>
              <w:bottom w:val="single" w:sz="12" w:space="0" w:color="9F9F9F"/>
              <w:right w:val="single" w:sz="12" w:space="0" w:color="9F9F9F"/>
            </w:tcBorders>
          </w:tcPr>
          <w:p w14:paraId="5668883B" w14:textId="15A8B117" w:rsidR="001310C8" w:rsidRDefault="001310C8" w:rsidP="008070E6">
            <w:pPr>
              <w:pStyle w:val="TableParagraph"/>
              <w:spacing w:before="5"/>
              <w:jc w:val="center"/>
              <w:rPr>
                <w:sz w:val="24"/>
              </w:rPr>
            </w:pPr>
            <w:r>
              <w:rPr>
                <w:sz w:val="24"/>
              </w:rPr>
              <w:t>600</w:t>
            </w:r>
          </w:p>
        </w:tc>
      </w:tr>
      <w:tr w:rsidR="001310C8" w14:paraId="230C2F77" w14:textId="77777777" w:rsidTr="00925868">
        <w:trPr>
          <w:trHeight w:val="517"/>
        </w:trPr>
        <w:tc>
          <w:tcPr>
            <w:tcW w:w="953" w:type="dxa"/>
            <w:tcBorders>
              <w:left w:val="single" w:sz="12" w:space="0" w:color="EFEFEF"/>
              <w:right w:val="single" w:sz="12" w:space="0" w:color="9F9F9F"/>
            </w:tcBorders>
          </w:tcPr>
          <w:p w14:paraId="488CA2E8" w14:textId="77777777" w:rsidR="001310C8" w:rsidRDefault="001310C8" w:rsidP="008070E6">
            <w:pPr>
              <w:pStyle w:val="TableParagraph"/>
              <w:spacing w:before="8"/>
              <w:jc w:val="center"/>
              <w:rPr>
                <w:b/>
                <w:sz w:val="33"/>
              </w:rPr>
            </w:pPr>
          </w:p>
          <w:p w14:paraId="7FD90FC0" w14:textId="56527007" w:rsidR="001310C8" w:rsidRDefault="001310C8" w:rsidP="008070E6">
            <w:pPr>
              <w:pStyle w:val="TableParagraph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1.47</w:t>
            </w:r>
          </w:p>
        </w:tc>
        <w:tc>
          <w:tcPr>
            <w:tcW w:w="8837" w:type="dxa"/>
            <w:tcBorders>
              <w:top w:val="single" w:sz="12" w:space="0" w:color="9F9F9F"/>
              <w:left w:val="single" w:sz="12" w:space="0" w:color="9F9F9F"/>
            </w:tcBorders>
          </w:tcPr>
          <w:p w14:paraId="453E3009" w14:textId="33A09CE7" w:rsidR="001310C8" w:rsidRDefault="001310C8" w:rsidP="001310C8">
            <w:pPr>
              <w:pStyle w:val="TableParagraph"/>
              <w:spacing w:before="117"/>
              <w:ind w:left="134" w:right="97"/>
              <w:jc w:val="both"/>
              <w:rPr>
                <w:sz w:val="24"/>
              </w:rPr>
            </w:pPr>
            <w:r>
              <w:rPr>
                <w:sz w:val="24"/>
              </w:rPr>
              <w:t>Efetuar a vinculação de pagamento em duplicidade (dois pagamentos de um mesmo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DARE ou de uma mesma GNRE) de tributos e contribuições administrados pela CRE, por</w:t>
            </w:r>
            <w:r>
              <w:rPr>
                <w:spacing w:val="-52"/>
                <w:sz w:val="24"/>
              </w:rPr>
              <w:t xml:space="preserve"> </w:t>
            </w:r>
            <w:r>
              <w:rPr>
                <w:sz w:val="24"/>
              </w:rPr>
              <w:t>processo.</w:t>
            </w:r>
          </w:p>
        </w:tc>
        <w:tc>
          <w:tcPr>
            <w:tcW w:w="1116" w:type="dxa"/>
            <w:tcBorders>
              <w:top w:val="single" w:sz="12" w:space="0" w:color="9F9F9F"/>
              <w:right w:val="single" w:sz="12" w:space="0" w:color="9F9F9F"/>
            </w:tcBorders>
          </w:tcPr>
          <w:p w14:paraId="33B01406" w14:textId="77777777" w:rsidR="001310C8" w:rsidRDefault="001310C8" w:rsidP="008070E6">
            <w:pPr>
              <w:pStyle w:val="TableParagraph"/>
              <w:spacing w:before="8"/>
              <w:jc w:val="center"/>
              <w:rPr>
                <w:b/>
                <w:sz w:val="33"/>
              </w:rPr>
            </w:pPr>
          </w:p>
          <w:p w14:paraId="7DC5A9B3" w14:textId="04FCF650" w:rsidR="001310C8" w:rsidRDefault="001310C8" w:rsidP="008070E6">
            <w:pPr>
              <w:pStyle w:val="TableParagraph"/>
              <w:spacing w:before="5"/>
              <w:jc w:val="center"/>
              <w:rPr>
                <w:sz w:val="24"/>
              </w:rPr>
            </w:pPr>
            <w:r>
              <w:rPr>
                <w:sz w:val="24"/>
              </w:rPr>
              <w:t>20</w:t>
            </w:r>
          </w:p>
        </w:tc>
      </w:tr>
      <w:tr w:rsidR="001310C8" w14:paraId="0B7C1EA1" w14:textId="77777777" w:rsidTr="00925868">
        <w:trPr>
          <w:trHeight w:val="517"/>
        </w:trPr>
        <w:tc>
          <w:tcPr>
            <w:tcW w:w="953" w:type="dxa"/>
            <w:tcBorders>
              <w:left w:val="single" w:sz="12" w:space="0" w:color="EFEFEF"/>
              <w:right w:val="single" w:sz="12" w:space="0" w:color="9F9F9F"/>
            </w:tcBorders>
          </w:tcPr>
          <w:p w14:paraId="33AFC461" w14:textId="77777777" w:rsidR="001310C8" w:rsidRDefault="001310C8" w:rsidP="008070E6">
            <w:pPr>
              <w:pStyle w:val="TableParagraph"/>
              <w:jc w:val="center"/>
              <w:rPr>
                <w:b/>
                <w:sz w:val="24"/>
              </w:rPr>
            </w:pPr>
          </w:p>
          <w:p w14:paraId="790D986C" w14:textId="77777777" w:rsidR="001310C8" w:rsidRDefault="001310C8" w:rsidP="008070E6">
            <w:pPr>
              <w:pStyle w:val="TableParagraph"/>
              <w:jc w:val="center"/>
              <w:rPr>
                <w:b/>
                <w:sz w:val="24"/>
              </w:rPr>
            </w:pPr>
          </w:p>
          <w:p w14:paraId="3DAE64FF" w14:textId="199D699D" w:rsidR="001310C8" w:rsidRDefault="001310C8" w:rsidP="008070E6">
            <w:pPr>
              <w:pStyle w:val="TableParagraph"/>
              <w:spacing w:before="8"/>
              <w:jc w:val="center"/>
              <w:rPr>
                <w:b/>
                <w:sz w:val="33"/>
              </w:rPr>
            </w:pPr>
            <w:r>
              <w:rPr>
                <w:b/>
                <w:sz w:val="24"/>
              </w:rPr>
              <w:t>1.48</w:t>
            </w:r>
          </w:p>
        </w:tc>
        <w:tc>
          <w:tcPr>
            <w:tcW w:w="8837" w:type="dxa"/>
            <w:tcBorders>
              <w:top w:val="single" w:sz="12" w:space="0" w:color="9F9F9F"/>
              <w:left w:val="single" w:sz="12" w:space="0" w:color="9F9F9F"/>
            </w:tcBorders>
          </w:tcPr>
          <w:p w14:paraId="46E9619C" w14:textId="77777777" w:rsidR="001310C8" w:rsidRDefault="001310C8" w:rsidP="001310C8">
            <w:pPr>
              <w:pStyle w:val="TableParagraph"/>
              <w:spacing w:before="115"/>
              <w:ind w:left="134" w:right="102"/>
              <w:jc w:val="both"/>
              <w:rPr>
                <w:sz w:val="24"/>
              </w:rPr>
            </w:pPr>
            <w:r>
              <w:rPr>
                <w:sz w:val="24"/>
              </w:rPr>
              <w:t>Relatar processo de consulta tributária, como autor ou coautor, para esclarecimento de</w:t>
            </w:r>
            <w:r>
              <w:rPr>
                <w:spacing w:val="-52"/>
                <w:sz w:val="24"/>
              </w:rPr>
              <w:t xml:space="preserve"> </w:t>
            </w:r>
            <w:r>
              <w:rPr>
                <w:sz w:val="24"/>
              </w:rPr>
              <w:t>dúvidas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relativas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à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interpretação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e aplicação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da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legislação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tributária,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por</w:t>
            </w:r>
            <w:r>
              <w:rPr>
                <w:spacing w:val="3"/>
                <w:sz w:val="24"/>
              </w:rPr>
              <w:t xml:space="preserve"> </w:t>
            </w:r>
            <w:r>
              <w:rPr>
                <w:sz w:val="24"/>
              </w:rPr>
              <w:t>processo.</w:t>
            </w:r>
          </w:p>
          <w:p w14:paraId="66655989" w14:textId="025272A5" w:rsidR="001310C8" w:rsidRDefault="001310C8" w:rsidP="001310C8">
            <w:pPr>
              <w:pStyle w:val="TableParagraph"/>
              <w:spacing w:before="117"/>
              <w:ind w:left="134" w:right="97"/>
              <w:jc w:val="both"/>
              <w:rPr>
                <w:sz w:val="24"/>
              </w:rPr>
            </w:pPr>
            <w:r>
              <w:rPr>
                <w:b/>
                <w:sz w:val="24"/>
              </w:rPr>
              <w:t>Nota</w:t>
            </w:r>
            <w:r>
              <w:rPr>
                <w:b/>
                <w:spacing w:val="1"/>
                <w:sz w:val="24"/>
              </w:rPr>
              <w:t xml:space="preserve"> </w:t>
            </w:r>
            <w:r>
              <w:rPr>
                <w:b/>
                <w:sz w:val="24"/>
              </w:rPr>
              <w:t xml:space="preserve">única: </w:t>
            </w:r>
            <w:r>
              <w:rPr>
                <w:sz w:val="24"/>
              </w:rPr>
              <w:t>A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critério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do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Gerente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Tributação,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considerando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complexidade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da</w:t>
            </w:r>
            <w:r>
              <w:rPr>
                <w:spacing w:val="-52"/>
                <w:sz w:val="24"/>
              </w:rPr>
              <w:t xml:space="preserve"> </w:t>
            </w:r>
            <w:r>
              <w:rPr>
                <w:sz w:val="24"/>
              </w:rPr>
              <w:t>atividade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intelectual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envolvida,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poderá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ser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atribuída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pontuação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180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(cento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e</w:t>
            </w:r>
            <w:r>
              <w:rPr>
                <w:spacing w:val="-52"/>
                <w:sz w:val="24"/>
              </w:rPr>
              <w:t xml:space="preserve"> </w:t>
            </w:r>
            <w:r>
              <w:rPr>
                <w:sz w:val="24"/>
              </w:rPr>
              <w:t>oitenta)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pontos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por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dia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trabalhado.</w:t>
            </w:r>
          </w:p>
        </w:tc>
        <w:tc>
          <w:tcPr>
            <w:tcW w:w="1116" w:type="dxa"/>
            <w:tcBorders>
              <w:top w:val="single" w:sz="12" w:space="0" w:color="9F9F9F"/>
              <w:right w:val="single" w:sz="12" w:space="0" w:color="9F9F9F"/>
            </w:tcBorders>
          </w:tcPr>
          <w:p w14:paraId="3004D6AB" w14:textId="77777777" w:rsidR="001310C8" w:rsidRDefault="001310C8" w:rsidP="008070E6">
            <w:pPr>
              <w:pStyle w:val="TableParagraph"/>
              <w:jc w:val="center"/>
              <w:rPr>
                <w:b/>
                <w:sz w:val="24"/>
              </w:rPr>
            </w:pPr>
          </w:p>
          <w:p w14:paraId="44AC36D7" w14:textId="77777777" w:rsidR="001310C8" w:rsidRDefault="001310C8" w:rsidP="008070E6">
            <w:pPr>
              <w:pStyle w:val="TableParagraph"/>
              <w:jc w:val="center"/>
              <w:rPr>
                <w:b/>
                <w:sz w:val="24"/>
              </w:rPr>
            </w:pPr>
          </w:p>
          <w:p w14:paraId="5928C0DF" w14:textId="1DC0A2FC" w:rsidR="001310C8" w:rsidRDefault="001310C8" w:rsidP="008070E6">
            <w:pPr>
              <w:pStyle w:val="TableParagraph"/>
              <w:spacing w:before="8"/>
              <w:jc w:val="center"/>
              <w:rPr>
                <w:b/>
                <w:sz w:val="33"/>
              </w:rPr>
            </w:pPr>
            <w:r>
              <w:rPr>
                <w:sz w:val="24"/>
              </w:rPr>
              <w:t>900</w:t>
            </w:r>
          </w:p>
        </w:tc>
      </w:tr>
      <w:tr w:rsidR="001310C8" w14:paraId="36F69CD0" w14:textId="77777777" w:rsidTr="00925868">
        <w:trPr>
          <w:trHeight w:val="517"/>
        </w:trPr>
        <w:tc>
          <w:tcPr>
            <w:tcW w:w="953" w:type="dxa"/>
            <w:tcBorders>
              <w:left w:val="single" w:sz="12" w:space="0" w:color="EFEFEF"/>
              <w:right w:val="single" w:sz="12" w:space="0" w:color="9F9F9F"/>
            </w:tcBorders>
          </w:tcPr>
          <w:p w14:paraId="2DEA9707" w14:textId="77777777" w:rsidR="001310C8" w:rsidRDefault="001310C8" w:rsidP="008070E6">
            <w:pPr>
              <w:pStyle w:val="TableParagraph"/>
              <w:jc w:val="center"/>
              <w:rPr>
                <w:b/>
                <w:sz w:val="24"/>
              </w:rPr>
            </w:pPr>
          </w:p>
          <w:p w14:paraId="1BB0BB9D" w14:textId="77777777" w:rsidR="001310C8" w:rsidRDefault="001310C8" w:rsidP="008070E6">
            <w:pPr>
              <w:pStyle w:val="TableParagraph"/>
              <w:jc w:val="center"/>
              <w:rPr>
                <w:b/>
                <w:sz w:val="24"/>
              </w:rPr>
            </w:pPr>
          </w:p>
          <w:p w14:paraId="661A483B" w14:textId="77777777" w:rsidR="001310C8" w:rsidRDefault="001310C8" w:rsidP="008070E6">
            <w:pPr>
              <w:pStyle w:val="TableParagraph"/>
              <w:jc w:val="center"/>
              <w:rPr>
                <w:b/>
                <w:sz w:val="24"/>
              </w:rPr>
            </w:pPr>
          </w:p>
          <w:p w14:paraId="1951E33E" w14:textId="77777777" w:rsidR="001310C8" w:rsidRDefault="001310C8" w:rsidP="008070E6">
            <w:pPr>
              <w:pStyle w:val="TableParagraph"/>
              <w:spacing w:before="4"/>
              <w:jc w:val="center"/>
              <w:rPr>
                <w:b/>
                <w:sz w:val="26"/>
              </w:rPr>
            </w:pPr>
          </w:p>
          <w:p w14:paraId="1DFCDD70" w14:textId="758772E6" w:rsidR="001310C8" w:rsidRDefault="001310C8" w:rsidP="008070E6">
            <w:pPr>
              <w:pStyle w:val="TableParagraph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1.49</w:t>
            </w:r>
          </w:p>
        </w:tc>
        <w:tc>
          <w:tcPr>
            <w:tcW w:w="8837" w:type="dxa"/>
            <w:tcBorders>
              <w:top w:val="single" w:sz="12" w:space="0" w:color="9F9F9F"/>
              <w:left w:val="single" w:sz="12" w:space="0" w:color="9F9F9F"/>
            </w:tcBorders>
          </w:tcPr>
          <w:p w14:paraId="684FD64A" w14:textId="77777777" w:rsidR="001310C8" w:rsidRDefault="001310C8" w:rsidP="001310C8">
            <w:pPr>
              <w:pStyle w:val="TableParagraph"/>
              <w:spacing w:before="115"/>
              <w:ind w:left="134" w:right="98"/>
              <w:jc w:val="both"/>
              <w:rPr>
                <w:sz w:val="24"/>
              </w:rPr>
            </w:pPr>
            <w:r>
              <w:rPr>
                <w:sz w:val="24"/>
              </w:rPr>
              <w:t>Revisar processo de restituição de tributos e contribuições administrados pela CRE com</w:t>
            </w:r>
            <w:r>
              <w:rPr>
                <w:spacing w:val="-52"/>
                <w:sz w:val="24"/>
              </w:rPr>
              <w:t xml:space="preserve"> </w:t>
            </w:r>
            <w:r>
              <w:rPr>
                <w:sz w:val="24"/>
              </w:rPr>
              <w:t>o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objetivo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confirmar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o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cumprimento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das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obrigações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formais,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analisar</w:t>
            </w:r>
            <w:r>
              <w:rPr>
                <w:spacing w:val="-11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adequação</w:t>
            </w:r>
            <w:r>
              <w:rPr>
                <w:spacing w:val="-52"/>
                <w:sz w:val="24"/>
              </w:rPr>
              <w:t xml:space="preserve"> </w:t>
            </w:r>
            <w:r>
              <w:rPr>
                <w:sz w:val="24"/>
              </w:rPr>
              <w:t>do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pedido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à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legislação,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certificar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veracidade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das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informações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prestadas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pelo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contribuinte e de concluir sobre a procedência da solicitação, por processo ou 50% da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pontuação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atribuída ao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relator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do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respectivo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processo.</w:t>
            </w:r>
          </w:p>
          <w:p w14:paraId="08C7D188" w14:textId="59DCD515" w:rsidR="001310C8" w:rsidRDefault="001310C8" w:rsidP="001310C8">
            <w:pPr>
              <w:pStyle w:val="TableParagraph"/>
              <w:spacing w:before="115"/>
              <w:ind w:left="134" w:right="102"/>
              <w:jc w:val="both"/>
              <w:rPr>
                <w:sz w:val="24"/>
              </w:rPr>
            </w:pPr>
            <w:r>
              <w:rPr>
                <w:b/>
                <w:sz w:val="24"/>
              </w:rPr>
              <w:t>Nota</w:t>
            </w:r>
            <w:r>
              <w:rPr>
                <w:b/>
                <w:spacing w:val="1"/>
                <w:sz w:val="24"/>
              </w:rPr>
              <w:t xml:space="preserve"> </w:t>
            </w:r>
            <w:r>
              <w:rPr>
                <w:b/>
                <w:sz w:val="24"/>
              </w:rPr>
              <w:t xml:space="preserve">única: </w:t>
            </w:r>
            <w:r>
              <w:rPr>
                <w:sz w:val="24"/>
              </w:rPr>
              <w:t>A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critério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do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Gerente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Tributação,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considerando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complexidade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da</w:t>
            </w:r>
            <w:r>
              <w:rPr>
                <w:spacing w:val="-52"/>
                <w:sz w:val="24"/>
              </w:rPr>
              <w:t xml:space="preserve"> </w:t>
            </w:r>
            <w:r>
              <w:rPr>
                <w:sz w:val="24"/>
              </w:rPr>
              <w:t>atividade intelectual envolvida, poderá ser atribuída pontuação proporcional ao item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1.47.</w:t>
            </w:r>
          </w:p>
        </w:tc>
        <w:tc>
          <w:tcPr>
            <w:tcW w:w="1116" w:type="dxa"/>
            <w:tcBorders>
              <w:top w:val="single" w:sz="12" w:space="0" w:color="9F9F9F"/>
              <w:right w:val="single" w:sz="12" w:space="0" w:color="9F9F9F"/>
            </w:tcBorders>
          </w:tcPr>
          <w:p w14:paraId="07E77EAB" w14:textId="77777777" w:rsidR="001310C8" w:rsidRDefault="001310C8" w:rsidP="008070E6">
            <w:pPr>
              <w:pStyle w:val="TableParagraph"/>
              <w:jc w:val="center"/>
              <w:rPr>
                <w:b/>
                <w:sz w:val="24"/>
              </w:rPr>
            </w:pPr>
          </w:p>
          <w:p w14:paraId="56F31925" w14:textId="77777777" w:rsidR="001310C8" w:rsidRDefault="001310C8" w:rsidP="008070E6">
            <w:pPr>
              <w:pStyle w:val="TableParagraph"/>
              <w:jc w:val="center"/>
              <w:rPr>
                <w:b/>
                <w:sz w:val="24"/>
              </w:rPr>
            </w:pPr>
          </w:p>
          <w:p w14:paraId="47189508" w14:textId="77777777" w:rsidR="001310C8" w:rsidRDefault="001310C8" w:rsidP="008070E6">
            <w:pPr>
              <w:pStyle w:val="TableParagraph"/>
              <w:jc w:val="center"/>
              <w:rPr>
                <w:b/>
                <w:sz w:val="24"/>
              </w:rPr>
            </w:pPr>
          </w:p>
          <w:p w14:paraId="151A1FA9" w14:textId="77777777" w:rsidR="001310C8" w:rsidRDefault="001310C8" w:rsidP="008070E6">
            <w:pPr>
              <w:pStyle w:val="TableParagraph"/>
              <w:spacing w:before="4"/>
              <w:jc w:val="center"/>
              <w:rPr>
                <w:b/>
                <w:sz w:val="26"/>
              </w:rPr>
            </w:pPr>
          </w:p>
          <w:p w14:paraId="74BDF897" w14:textId="263D6260" w:rsidR="001310C8" w:rsidRDefault="001310C8" w:rsidP="008070E6">
            <w:pPr>
              <w:pStyle w:val="TableParagraph"/>
              <w:jc w:val="center"/>
              <w:rPr>
                <w:b/>
                <w:sz w:val="24"/>
              </w:rPr>
            </w:pPr>
            <w:r>
              <w:rPr>
                <w:sz w:val="24"/>
              </w:rPr>
              <w:t>300</w:t>
            </w:r>
          </w:p>
        </w:tc>
      </w:tr>
      <w:tr w:rsidR="001310C8" w14:paraId="71953FC1" w14:textId="77777777" w:rsidTr="001310C8">
        <w:trPr>
          <w:trHeight w:val="517"/>
        </w:trPr>
        <w:tc>
          <w:tcPr>
            <w:tcW w:w="953" w:type="dxa"/>
            <w:tcBorders>
              <w:left w:val="single" w:sz="12" w:space="0" w:color="EFEFEF"/>
              <w:right w:val="single" w:sz="12" w:space="0" w:color="9F9F9F"/>
            </w:tcBorders>
          </w:tcPr>
          <w:p w14:paraId="05BBC0EF" w14:textId="77777777" w:rsidR="001310C8" w:rsidRDefault="001310C8" w:rsidP="008070E6">
            <w:pPr>
              <w:pStyle w:val="TableParagraph"/>
              <w:jc w:val="center"/>
              <w:rPr>
                <w:b/>
                <w:sz w:val="24"/>
              </w:rPr>
            </w:pPr>
          </w:p>
          <w:p w14:paraId="0EE54102" w14:textId="77777777" w:rsidR="001310C8" w:rsidRDefault="001310C8" w:rsidP="008070E6">
            <w:pPr>
              <w:pStyle w:val="TableParagraph"/>
              <w:jc w:val="center"/>
              <w:rPr>
                <w:b/>
                <w:sz w:val="24"/>
              </w:rPr>
            </w:pPr>
          </w:p>
          <w:p w14:paraId="0BFB9557" w14:textId="77777777" w:rsidR="001310C8" w:rsidRDefault="001310C8" w:rsidP="008070E6">
            <w:pPr>
              <w:pStyle w:val="TableParagraph"/>
              <w:spacing w:before="4"/>
              <w:jc w:val="center"/>
              <w:rPr>
                <w:b/>
                <w:sz w:val="26"/>
              </w:rPr>
            </w:pPr>
          </w:p>
          <w:p w14:paraId="0BE9707F" w14:textId="4D9CD324" w:rsidR="001310C8" w:rsidRDefault="001310C8" w:rsidP="008070E6">
            <w:pPr>
              <w:pStyle w:val="TableParagraph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1.50</w:t>
            </w:r>
          </w:p>
        </w:tc>
        <w:tc>
          <w:tcPr>
            <w:tcW w:w="8837" w:type="dxa"/>
            <w:tcBorders>
              <w:top w:val="single" w:sz="12" w:space="0" w:color="9F9F9F"/>
              <w:left w:val="single" w:sz="12" w:space="0" w:color="9F9F9F"/>
              <w:bottom w:val="single" w:sz="12" w:space="0" w:color="9F9F9F"/>
            </w:tcBorders>
          </w:tcPr>
          <w:p w14:paraId="145CF02F" w14:textId="77777777" w:rsidR="001310C8" w:rsidRDefault="001310C8" w:rsidP="001310C8">
            <w:pPr>
              <w:pStyle w:val="TableParagraph"/>
              <w:spacing w:before="115"/>
              <w:ind w:left="134" w:right="100"/>
              <w:jc w:val="both"/>
              <w:rPr>
                <w:sz w:val="24"/>
              </w:rPr>
            </w:pPr>
            <w:r>
              <w:rPr>
                <w:sz w:val="24"/>
              </w:rPr>
              <w:t>Revisar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processo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consulta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tributária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para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esclarecimento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dúvidas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relativas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à</w:t>
            </w:r>
            <w:r>
              <w:rPr>
                <w:spacing w:val="-52"/>
                <w:sz w:val="24"/>
              </w:rPr>
              <w:t xml:space="preserve"> </w:t>
            </w:r>
            <w:r>
              <w:rPr>
                <w:sz w:val="24"/>
              </w:rPr>
              <w:t>interpretação e aplicação da legislação tributária, por processo ou 50% da pontuação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atribuída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ao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relator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do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respectivo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processo.</w:t>
            </w:r>
          </w:p>
          <w:p w14:paraId="158D72BC" w14:textId="4C770853" w:rsidR="001310C8" w:rsidRDefault="001310C8" w:rsidP="001310C8">
            <w:pPr>
              <w:pStyle w:val="TableParagraph"/>
              <w:spacing w:before="115"/>
              <w:ind w:left="134" w:right="98"/>
              <w:jc w:val="both"/>
              <w:rPr>
                <w:sz w:val="24"/>
              </w:rPr>
            </w:pPr>
            <w:r>
              <w:rPr>
                <w:b/>
                <w:sz w:val="24"/>
              </w:rPr>
              <w:t>Nota</w:t>
            </w:r>
            <w:r>
              <w:rPr>
                <w:b/>
                <w:spacing w:val="1"/>
                <w:sz w:val="24"/>
              </w:rPr>
              <w:t xml:space="preserve"> </w:t>
            </w:r>
            <w:r>
              <w:rPr>
                <w:b/>
                <w:sz w:val="24"/>
              </w:rPr>
              <w:t xml:space="preserve">única: </w:t>
            </w:r>
            <w:r>
              <w:rPr>
                <w:sz w:val="24"/>
              </w:rPr>
              <w:t>A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critério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do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Gerente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Tributação,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considerando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complexidade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da</w:t>
            </w:r>
            <w:r>
              <w:rPr>
                <w:spacing w:val="-52"/>
                <w:sz w:val="24"/>
              </w:rPr>
              <w:t xml:space="preserve"> </w:t>
            </w:r>
            <w:r>
              <w:rPr>
                <w:sz w:val="24"/>
              </w:rPr>
              <w:t>atividade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intelectual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envolvida,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poderá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ser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atribuída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pontuação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180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(cento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e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oitenta)</w:t>
            </w:r>
            <w:r>
              <w:rPr>
                <w:spacing w:val="-51"/>
                <w:sz w:val="24"/>
              </w:rPr>
              <w:t xml:space="preserve"> </w:t>
            </w:r>
            <w:r>
              <w:rPr>
                <w:sz w:val="24"/>
              </w:rPr>
              <w:t>pontos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por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dia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trabalhado.</w:t>
            </w:r>
          </w:p>
        </w:tc>
        <w:tc>
          <w:tcPr>
            <w:tcW w:w="1116" w:type="dxa"/>
            <w:tcBorders>
              <w:top w:val="single" w:sz="12" w:space="0" w:color="9F9F9F"/>
              <w:bottom w:val="single" w:sz="12" w:space="0" w:color="9F9F9F"/>
              <w:right w:val="single" w:sz="12" w:space="0" w:color="9F9F9F"/>
            </w:tcBorders>
          </w:tcPr>
          <w:p w14:paraId="0D873C69" w14:textId="77777777" w:rsidR="001310C8" w:rsidRDefault="001310C8" w:rsidP="008070E6">
            <w:pPr>
              <w:pStyle w:val="TableParagraph"/>
              <w:jc w:val="center"/>
              <w:rPr>
                <w:b/>
                <w:sz w:val="24"/>
              </w:rPr>
            </w:pPr>
          </w:p>
          <w:p w14:paraId="18253CF9" w14:textId="77777777" w:rsidR="001310C8" w:rsidRDefault="001310C8" w:rsidP="008070E6">
            <w:pPr>
              <w:pStyle w:val="TableParagraph"/>
              <w:jc w:val="center"/>
              <w:rPr>
                <w:b/>
                <w:sz w:val="24"/>
              </w:rPr>
            </w:pPr>
          </w:p>
          <w:p w14:paraId="67A0D21B" w14:textId="77777777" w:rsidR="001310C8" w:rsidRDefault="001310C8" w:rsidP="008070E6">
            <w:pPr>
              <w:pStyle w:val="TableParagraph"/>
              <w:spacing w:before="4"/>
              <w:jc w:val="center"/>
              <w:rPr>
                <w:b/>
                <w:sz w:val="26"/>
              </w:rPr>
            </w:pPr>
          </w:p>
          <w:p w14:paraId="6E774B6B" w14:textId="1FA931BF" w:rsidR="001310C8" w:rsidRDefault="001310C8" w:rsidP="008070E6">
            <w:pPr>
              <w:pStyle w:val="TableParagraph"/>
              <w:jc w:val="center"/>
              <w:rPr>
                <w:b/>
                <w:sz w:val="24"/>
              </w:rPr>
            </w:pPr>
            <w:r>
              <w:rPr>
                <w:sz w:val="24"/>
              </w:rPr>
              <w:t>450</w:t>
            </w:r>
          </w:p>
        </w:tc>
      </w:tr>
      <w:tr w:rsidR="001310C8" w14:paraId="473C39DF" w14:textId="77777777" w:rsidTr="00925868">
        <w:trPr>
          <w:trHeight w:val="517"/>
        </w:trPr>
        <w:tc>
          <w:tcPr>
            <w:tcW w:w="953" w:type="dxa"/>
            <w:tcBorders>
              <w:left w:val="single" w:sz="12" w:space="0" w:color="EFEFEF"/>
              <w:right w:val="single" w:sz="12" w:space="0" w:color="9F9F9F"/>
            </w:tcBorders>
          </w:tcPr>
          <w:p w14:paraId="4D773EE8" w14:textId="77777777" w:rsidR="001310C8" w:rsidRDefault="001310C8" w:rsidP="008070E6">
            <w:pPr>
              <w:pStyle w:val="TableParagraph"/>
              <w:spacing w:before="11"/>
              <w:jc w:val="center"/>
              <w:rPr>
                <w:b/>
                <w:sz w:val="20"/>
              </w:rPr>
            </w:pPr>
          </w:p>
          <w:p w14:paraId="1CF78D8E" w14:textId="72B53A4C" w:rsidR="001310C8" w:rsidRDefault="001310C8" w:rsidP="008070E6">
            <w:pPr>
              <w:pStyle w:val="TableParagraph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1.51</w:t>
            </w:r>
          </w:p>
        </w:tc>
        <w:tc>
          <w:tcPr>
            <w:tcW w:w="8837" w:type="dxa"/>
            <w:tcBorders>
              <w:top w:val="single" w:sz="12" w:space="0" w:color="9F9F9F"/>
              <w:left w:val="single" w:sz="12" w:space="0" w:color="9F9F9F"/>
            </w:tcBorders>
          </w:tcPr>
          <w:p w14:paraId="5FFE4B10" w14:textId="2D8A64A8" w:rsidR="001310C8" w:rsidRDefault="001310C8" w:rsidP="001310C8">
            <w:pPr>
              <w:pStyle w:val="TableParagraph"/>
              <w:spacing w:before="115"/>
              <w:ind w:left="134" w:right="100"/>
              <w:jc w:val="both"/>
              <w:rPr>
                <w:sz w:val="24"/>
              </w:rPr>
            </w:pPr>
            <w:r>
              <w:rPr>
                <w:sz w:val="24"/>
              </w:rPr>
              <w:t>Elaboração</w:t>
            </w:r>
            <w:r>
              <w:rPr>
                <w:spacing w:val="11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14"/>
                <w:sz w:val="24"/>
              </w:rPr>
              <w:t xml:space="preserve"> </w:t>
            </w:r>
            <w:r>
              <w:rPr>
                <w:sz w:val="24"/>
              </w:rPr>
              <w:t>autorização</w:t>
            </w:r>
            <w:r>
              <w:rPr>
                <w:spacing w:val="15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11"/>
                <w:sz w:val="24"/>
              </w:rPr>
              <w:t xml:space="preserve"> </w:t>
            </w:r>
            <w:r>
              <w:rPr>
                <w:sz w:val="24"/>
              </w:rPr>
              <w:t>restituição</w:t>
            </w:r>
            <w:r>
              <w:rPr>
                <w:spacing w:val="12"/>
                <w:sz w:val="24"/>
              </w:rPr>
              <w:t xml:space="preserve"> </w:t>
            </w:r>
            <w:r>
              <w:rPr>
                <w:sz w:val="24"/>
              </w:rPr>
              <w:t>nos</w:t>
            </w:r>
            <w:r>
              <w:rPr>
                <w:spacing w:val="19"/>
                <w:sz w:val="24"/>
              </w:rPr>
              <w:t xml:space="preserve"> </w:t>
            </w:r>
            <w:r>
              <w:rPr>
                <w:sz w:val="24"/>
              </w:rPr>
              <w:t>respectivos</w:t>
            </w:r>
            <w:r>
              <w:rPr>
                <w:spacing w:val="12"/>
                <w:sz w:val="24"/>
              </w:rPr>
              <w:t xml:space="preserve"> </w:t>
            </w:r>
            <w:r>
              <w:rPr>
                <w:sz w:val="24"/>
              </w:rPr>
              <w:t>processos</w:t>
            </w:r>
            <w:r>
              <w:rPr>
                <w:spacing w:val="13"/>
                <w:sz w:val="24"/>
              </w:rPr>
              <w:t xml:space="preserve"> </w:t>
            </w:r>
            <w:r>
              <w:rPr>
                <w:sz w:val="24"/>
              </w:rPr>
              <w:t>administrativos</w:t>
            </w:r>
            <w:r>
              <w:rPr>
                <w:spacing w:val="14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52"/>
                <w:sz w:val="24"/>
              </w:rPr>
              <w:t xml:space="preserve"> </w:t>
            </w:r>
            <w:r>
              <w:rPr>
                <w:sz w:val="24"/>
              </w:rPr>
              <w:t>pedido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restituição,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quando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for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o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caso.</w:t>
            </w:r>
          </w:p>
        </w:tc>
        <w:tc>
          <w:tcPr>
            <w:tcW w:w="1116" w:type="dxa"/>
            <w:tcBorders>
              <w:top w:val="single" w:sz="12" w:space="0" w:color="9F9F9F"/>
              <w:right w:val="single" w:sz="12" w:space="0" w:color="9F9F9F"/>
            </w:tcBorders>
          </w:tcPr>
          <w:p w14:paraId="31443C00" w14:textId="77777777" w:rsidR="001310C8" w:rsidRDefault="001310C8" w:rsidP="008070E6">
            <w:pPr>
              <w:pStyle w:val="TableParagraph"/>
              <w:spacing w:before="11"/>
              <w:jc w:val="center"/>
              <w:rPr>
                <w:b/>
                <w:sz w:val="20"/>
              </w:rPr>
            </w:pPr>
          </w:p>
          <w:p w14:paraId="399293C8" w14:textId="21BEA3F8" w:rsidR="001310C8" w:rsidRDefault="001310C8" w:rsidP="008070E6">
            <w:pPr>
              <w:pStyle w:val="TableParagraph"/>
              <w:jc w:val="center"/>
              <w:rPr>
                <w:b/>
                <w:sz w:val="24"/>
              </w:rPr>
            </w:pPr>
            <w:r>
              <w:rPr>
                <w:sz w:val="24"/>
              </w:rPr>
              <w:t>120</w:t>
            </w:r>
          </w:p>
        </w:tc>
      </w:tr>
      <w:tr w:rsidR="001310C8" w14:paraId="79B93DF6" w14:textId="77777777" w:rsidTr="00925868">
        <w:trPr>
          <w:trHeight w:val="517"/>
        </w:trPr>
        <w:tc>
          <w:tcPr>
            <w:tcW w:w="953" w:type="dxa"/>
            <w:tcBorders>
              <w:left w:val="single" w:sz="12" w:space="0" w:color="EFEFEF"/>
              <w:right w:val="single" w:sz="12" w:space="0" w:color="9F9F9F"/>
            </w:tcBorders>
          </w:tcPr>
          <w:p w14:paraId="528B07B1" w14:textId="77777777" w:rsidR="001310C8" w:rsidRDefault="001310C8" w:rsidP="008070E6">
            <w:pPr>
              <w:pStyle w:val="TableParagraph"/>
              <w:spacing w:before="5"/>
              <w:jc w:val="center"/>
              <w:rPr>
                <w:b/>
                <w:sz w:val="33"/>
              </w:rPr>
            </w:pPr>
          </w:p>
          <w:p w14:paraId="0A5E2C01" w14:textId="3AB2FEEC" w:rsidR="001310C8" w:rsidRDefault="001310C8" w:rsidP="008070E6">
            <w:pPr>
              <w:pStyle w:val="TableParagraph"/>
              <w:spacing w:before="11"/>
              <w:jc w:val="center"/>
              <w:rPr>
                <w:b/>
                <w:sz w:val="20"/>
              </w:rPr>
            </w:pPr>
            <w:r>
              <w:rPr>
                <w:b/>
                <w:sz w:val="24"/>
              </w:rPr>
              <w:t>1.52</w:t>
            </w:r>
          </w:p>
        </w:tc>
        <w:tc>
          <w:tcPr>
            <w:tcW w:w="8837" w:type="dxa"/>
            <w:tcBorders>
              <w:top w:val="single" w:sz="12" w:space="0" w:color="9F9F9F"/>
              <w:left w:val="single" w:sz="12" w:space="0" w:color="9F9F9F"/>
            </w:tcBorders>
          </w:tcPr>
          <w:p w14:paraId="59CAD863" w14:textId="7FEA739B" w:rsidR="001310C8" w:rsidRDefault="001310C8" w:rsidP="001310C8">
            <w:pPr>
              <w:pStyle w:val="TableParagraph"/>
              <w:spacing w:before="115"/>
              <w:ind w:left="134" w:right="100"/>
              <w:jc w:val="both"/>
              <w:rPr>
                <w:sz w:val="24"/>
              </w:rPr>
            </w:pPr>
            <w:r>
              <w:rPr>
                <w:sz w:val="24"/>
              </w:rPr>
              <w:t>Elaboração de notificação aos contribuintes em processos administrativos de consulta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tributária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ou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restituição,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quando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for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o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caso,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ou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despacho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para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outras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Gerências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e</w:t>
            </w:r>
            <w:r>
              <w:rPr>
                <w:spacing w:val="-52"/>
                <w:sz w:val="24"/>
              </w:rPr>
              <w:t xml:space="preserve"> </w:t>
            </w:r>
            <w:r>
              <w:rPr>
                <w:sz w:val="24"/>
              </w:rPr>
              <w:t>Delegacias.</w:t>
            </w:r>
          </w:p>
        </w:tc>
        <w:tc>
          <w:tcPr>
            <w:tcW w:w="1116" w:type="dxa"/>
            <w:tcBorders>
              <w:top w:val="single" w:sz="12" w:space="0" w:color="9F9F9F"/>
              <w:right w:val="single" w:sz="12" w:space="0" w:color="9F9F9F"/>
            </w:tcBorders>
          </w:tcPr>
          <w:p w14:paraId="6061F346" w14:textId="77777777" w:rsidR="001310C8" w:rsidRDefault="001310C8" w:rsidP="008070E6">
            <w:pPr>
              <w:pStyle w:val="TableParagraph"/>
              <w:spacing w:before="5"/>
              <w:jc w:val="center"/>
              <w:rPr>
                <w:b/>
                <w:sz w:val="33"/>
              </w:rPr>
            </w:pPr>
          </w:p>
          <w:p w14:paraId="55DC2661" w14:textId="28BEA8E9" w:rsidR="001310C8" w:rsidRDefault="001310C8" w:rsidP="008070E6">
            <w:pPr>
              <w:pStyle w:val="TableParagraph"/>
              <w:spacing w:before="11"/>
              <w:jc w:val="center"/>
              <w:rPr>
                <w:b/>
                <w:sz w:val="20"/>
              </w:rPr>
            </w:pPr>
            <w:r>
              <w:rPr>
                <w:sz w:val="24"/>
              </w:rPr>
              <w:t>150</w:t>
            </w:r>
          </w:p>
        </w:tc>
      </w:tr>
      <w:tr w:rsidR="001310C8" w14:paraId="569C5F25" w14:textId="77777777" w:rsidTr="00925868">
        <w:trPr>
          <w:trHeight w:val="517"/>
        </w:trPr>
        <w:tc>
          <w:tcPr>
            <w:tcW w:w="953" w:type="dxa"/>
            <w:tcBorders>
              <w:left w:val="single" w:sz="12" w:space="0" w:color="EFEFEF"/>
              <w:right w:val="single" w:sz="12" w:space="0" w:color="9F9F9F"/>
            </w:tcBorders>
          </w:tcPr>
          <w:p w14:paraId="47FAFD1D" w14:textId="77777777" w:rsidR="001310C8" w:rsidRDefault="001310C8" w:rsidP="008070E6">
            <w:pPr>
              <w:pStyle w:val="TableParagraph"/>
              <w:spacing w:before="5"/>
              <w:jc w:val="center"/>
              <w:rPr>
                <w:b/>
                <w:sz w:val="21"/>
              </w:rPr>
            </w:pPr>
          </w:p>
          <w:p w14:paraId="25F8BE6E" w14:textId="02CD16E2" w:rsidR="001310C8" w:rsidRDefault="001310C8" w:rsidP="008070E6">
            <w:pPr>
              <w:pStyle w:val="TableParagraph"/>
              <w:spacing w:before="5"/>
              <w:jc w:val="center"/>
              <w:rPr>
                <w:b/>
                <w:sz w:val="33"/>
              </w:rPr>
            </w:pPr>
            <w:r>
              <w:rPr>
                <w:b/>
                <w:sz w:val="24"/>
              </w:rPr>
              <w:t>1.53</w:t>
            </w:r>
          </w:p>
        </w:tc>
        <w:tc>
          <w:tcPr>
            <w:tcW w:w="8837" w:type="dxa"/>
            <w:tcBorders>
              <w:top w:val="single" w:sz="12" w:space="0" w:color="9F9F9F"/>
              <w:left w:val="single" w:sz="12" w:space="0" w:color="9F9F9F"/>
            </w:tcBorders>
          </w:tcPr>
          <w:p w14:paraId="52AE4399" w14:textId="10F38B4F" w:rsidR="001310C8" w:rsidRDefault="001310C8" w:rsidP="001310C8">
            <w:pPr>
              <w:pStyle w:val="TableParagraph"/>
              <w:spacing w:before="115"/>
              <w:ind w:left="134" w:right="100"/>
              <w:jc w:val="both"/>
              <w:rPr>
                <w:sz w:val="24"/>
              </w:rPr>
            </w:pPr>
            <w:r>
              <w:rPr>
                <w:sz w:val="24"/>
              </w:rPr>
              <w:t>Prestação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informações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solicitadas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pelo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Poder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Executivo,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Legislativo,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Judiciário,</w:t>
            </w:r>
            <w:r>
              <w:rPr>
                <w:spacing w:val="-52"/>
                <w:sz w:val="24"/>
              </w:rPr>
              <w:t xml:space="preserve"> </w:t>
            </w:r>
            <w:r>
              <w:rPr>
                <w:sz w:val="24"/>
              </w:rPr>
              <w:t>Tribunal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Contas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ou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Ministério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Público.</w:t>
            </w:r>
          </w:p>
        </w:tc>
        <w:tc>
          <w:tcPr>
            <w:tcW w:w="1116" w:type="dxa"/>
            <w:tcBorders>
              <w:top w:val="single" w:sz="12" w:space="0" w:color="9F9F9F"/>
              <w:right w:val="single" w:sz="12" w:space="0" w:color="9F9F9F"/>
            </w:tcBorders>
          </w:tcPr>
          <w:p w14:paraId="6A3419CF" w14:textId="77777777" w:rsidR="001310C8" w:rsidRDefault="001310C8" w:rsidP="008070E6">
            <w:pPr>
              <w:pStyle w:val="TableParagraph"/>
              <w:spacing w:before="5"/>
              <w:jc w:val="center"/>
              <w:rPr>
                <w:b/>
                <w:sz w:val="21"/>
              </w:rPr>
            </w:pPr>
          </w:p>
          <w:p w14:paraId="026422EC" w14:textId="6BCF0F4F" w:rsidR="001310C8" w:rsidRDefault="001310C8" w:rsidP="008070E6">
            <w:pPr>
              <w:pStyle w:val="TableParagraph"/>
              <w:spacing w:before="5"/>
              <w:jc w:val="center"/>
              <w:rPr>
                <w:b/>
                <w:sz w:val="33"/>
              </w:rPr>
            </w:pPr>
            <w:r>
              <w:rPr>
                <w:sz w:val="24"/>
              </w:rPr>
              <w:t>900</w:t>
            </w:r>
          </w:p>
        </w:tc>
      </w:tr>
      <w:tr w:rsidR="001310C8" w14:paraId="4E7870DA" w14:textId="77777777" w:rsidTr="00925868">
        <w:trPr>
          <w:trHeight w:val="517"/>
        </w:trPr>
        <w:tc>
          <w:tcPr>
            <w:tcW w:w="953" w:type="dxa"/>
            <w:tcBorders>
              <w:left w:val="single" w:sz="12" w:space="0" w:color="EFEFEF"/>
              <w:right w:val="single" w:sz="12" w:space="0" w:color="9F9F9F"/>
            </w:tcBorders>
          </w:tcPr>
          <w:p w14:paraId="7D8E454A" w14:textId="77777777" w:rsidR="001310C8" w:rsidRDefault="001310C8" w:rsidP="008070E6">
            <w:pPr>
              <w:pStyle w:val="TableParagraph"/>
              <w:spacing w:before="7"/>
              <w:jc w:val="center"/>
              <w:rPr>
                <w:b/>
                <w:sz w:val="33"/>
              </w:rPr>
            </w:pPr>
          </w:p>
          <w:p w14:paraId="27F8AA6C" w14:textId="56052FE0" w:rsidR="001310C8" w:rsidRDefault="001310C8" w:rsidP="008070E6">
            <w:pPr>
              <w:pStyle w:val="TableParagraph"/>
              <w:spacing w:before="5"/>
              <w:jc w:val="center"/>
              <w:rPr>
                <w:b/>
                <w:sz w:val="21"/>
              </w:rPr>
            </w:pPr>
            <w:r>
              <w:rPr>
                <w:b/>
                <w:sz w:val="24"/>
              </w:rPr>
              <w:t>1.54</w:t>
            </w:r>
          </w:p>
        </w:tc>
        <w:tc>
          <w:tcPr>
            <w:tcW w:w="8837" w:type="dxa"/>
            <w:tcBorders>
              <w:top w:val="single" w:sz="12" w:space="0" w:color="9F9F9F"/>
              <w:left w:val="single" w:sz="12" w:space="0" w:color="9F9F9F"/>
            </w:tcBorders>
          </w:tcPr>
          <w:p w14:paraId="09AEC8FB" w14:textId="200A984B" w:rsidR="001310C8" w:rsidRDefault="001310C8" w:rsidP="001310C8">
            <w:pPr>
              <w:pStyle w:val="TableParagraph"/>
              <w:spacing w:before="115"/>
              <w:ind w:left="134" w:right="100"/>
              <w:jc w:val="both"/>
              <w:rPr>
                <w:sz w:val="24"/>
              </w:rPr>
            </w:pPr>
            <w:r>
              <w:rPr>
                <w:sz w:val="24"/>
              </w:rPr>
              <w:t>Elaboração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manifestações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técnicas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da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Gerência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Tributação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em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minutas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Instrução Normativa, Resoluções, Resoluções Conjuntas, Decretos, Lei e demais atos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normativos.</w:t>
            </w:r>
          </w:p>
        </w:tc>
        <w:tc>
          <w:tcPr>
            <w:tcW w:w="1116" w:type="dxa"/>
            <w:tcBorders>
              <w:top w:val="single" w:sz="12" w:space="0" w:color="9F9F9F"/>
              <w:right w:val="single" w:sz="12" w:space="0" w:color="9F9F9F"/>
            </w:tcBorders>
          </w:tcPr>
          <w:p w14:paraId="518128A5" w14:textId="77777777" w:rsidR="001310C8" w:rsidRDefault="001310C8" w:rsidP="008070E6">
            <w:pPr>
              <w:pStyle w:val="TableParagraph"/>
              <w:spacing w:before="7"/>
              <w:jc w:val="center"/>
              <w:rPr>
                <w:b/>
                <w:sz w:val="33"/>
              </w:rPr>
            </w:pPr>
          </w:p>
          <w:p w14:paraId="1160ED33" w14:textId="63013302" w:rsidR="001310C8" w:rsidRDefault="001310C8" w:rsidP="008070E6">
            <w:pPr>
              <w:pStyle w:val="TableParagraph"/>
              <w:spacing w:before="5"/>
              <w:jc w:val="center"/>
              <w:rPr>
                <w:b/>
                <w:sz w:val="21"/>
              </w:rPr>
            </w:pPr>
            <w:r>
              <w:rPr>
                <w:sz w:val="24"/>
              </w:rPr>
              <w:t>900</w:t>
            </w:r>
          </w:p>
        </w:tc>
      </w:tr>
      <w:tr w:rsidR="001310C8" w14:paraId="219592FA" w14:textId="77777777" w:rsidTr="00925868">
        <w:trPr>
          <w:trHeight w:val="517"/>
        </w:trPr>
        <w:tc>
          <w:tcPr>
            <w:tcW w:w="953" w:type="dxa"/>
            <w:tcBorders>
              <w:left w:val="single" w:sz="12" w:space="0" w:color="EFEFEF"/>
              <w:right w:val="single" w:sz="12" w:space="0" w:color="9F9F9F"/>
            </w:tcBorders>
          </w:tcPr>
          <w:p w14:paraId="02344289" w14:textId="77777777" w:rsidR="001310C8" w:rsidRDefault="001310C8" w:rsidP="008070E6">
            <w:pPr>
              <w:pStyle w:val="TableParagraph"/>
              <w:spacing w:before="5"/>
              <w:jc w:val="center"/>
              <w:rPr>
                <w:b/>
                <w:sz w:val="21"/>
              </w:rPr>
            </w:pPr>
          </w:p>
          <w:p w14:paraId="0A2E415F" w14:textId="29E940B6" w:rsidR="001310C8" w:rsidRDefault="001310C8" w:rsidP="008070E6">
            <w:pPr>
              <w:pStyle w:val="TableParagraph"/>
              <w:spacing w:before="7"/>
              <w:jc w:val="center"/>
              <w:rPr>
                <w:b/>
                <w:sz w:val="33"/>
              </w:rPr>
            </w:pPr>
            <w:r>
              <w:rPr>
                <w:b/>
                <w:sz w:val="24"/>
              </w:rPr>
              <w:t>1.55</w:t>
            </w:r>
          </w:p>
        </w:tc>
        <w:tc>
          <w:tcPr>
            <w:tcW w:w="8837" w:type="dxa"/>
            <w:tcBorders>
              <w:top w:val="single" w:sz="12" w:space="0" w:color="9F9F9F"/>
              <w:left w:val="single" w:sz="12" w:space="0" w:color="9F9F9F"/>
            </w:tcBorders>
          </w:tcPr>
          <w:p w14:paraId="2B8E9229" w14:textId="74644FC5" w:rsidR="001310C8" w:rsidRDefault="001310C8" w:rsidP="001310C8">
            <w:pPr>
              <w:pStyle w:val="TableParagraph"/>
              <w:spacing w:before="115"/>
              <w:ind w:left="134" w:right="100"/>
              <w:jc w:val="both"/>
              <w:rPr>
                <w:sz w:val="24"/>
              </w:rPr>
            </w:pPr>
            <w:r>
              <w:rPr>
                <w:sz w:val="24"/>
              </w:rPr>
              <w:t>Elaboração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relatórios,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como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autor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ou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coautor,</w:t>
            </w:r>
            <w:r>
              <w:rPr>
                <w:spacing w:val="-9"/>
                <w:sz w:val="24"/>
              </w:rPr>
              <w:t xml:space="preserve"> </w:t>
            </w:r>
            <w:r>
              <w:rPr>
                <w:sz w:val="24"/>
              </w:rPr>
              <w:t>em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grupos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trabalho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da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Gerência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51"/>
                <w:sz w:val="24"/>
              </w:rPr>
              <w:t xml:space="preserve"> </w:t>
            </w:r>
            <w:r>
              <w:rPr>
                <w:sz w:val="24"/>
              </w:rPr>
              <w:t>Tributação.</w:t>
            </w:r>
          </w:p>
        </w:tc>
        <w:tc>
          <w:tcPr>
            <w:tcW w:w="1116" w:type="dxa"/>
            <w:tcBorders>
              <w:top w:val="single" w:sz="12" w:space="0" w:color="9F9F9F"/>
              <w:right w:val="single" w:sz="12" w:space="0" w:color="9F9F9F"/>
            </w:tcBorders>
          </w:tcPr>
          <w:p w14:paraId="47553E9D" w14:textId="77777777" w:rsidR="001310C8" w:rsidRDefault="001310C8" w:rsidP="008070E6">
            <w:pPr>
              <w:pStyle w:val="TableParagraph"/>
              <w:spacing w:before="5"/>
              <w:jc w:val="center"/>
              <w:rPr>
                <w:b/>
                <w:sz w:val="21"/>
              </w:rPr>
            </w:pPr>
          </w:p>
          <w:p w14:paraId="1789EEA9" w14:textId="2C4FE53A" w:rsidR="001310C8" w:rsidRDefault="001310C8" w:rsidP="008070E6">
            <w:pPr>
              <w:pStyle w:val="TableParagraph"/>
              <w:spacing w:before="7"/>
              <w:jc w:val="center"/>
              <w:rPr>
                <w:b/>
                <w:sz w:val="33"/>
              </w:rPr>
            </w:pPr>
            <w:r>
              <w:rPr>
                <w:sz w:val="24"/>
              </w:rPr>
              <w:t>900</w:t>
            </w:r>
          </w:p>
        </w:tc>
      </w:tr>
      <w:tr w:rsidR="001310C8" w14:paraId="0164617A" w14:textId="77777777" w:rsidTr="00925868">
        <w:trPr>
          <w:trHeight w:val="517"/>
        </w:trPr>
        <w:tc>
          <w:tcPr>
            <w:tcW w:w="953" w:type="dxa"/>
            <w:tcBorders>
              <w:left w:val="single" w:sz="12" w:space="0" w:color="EFEFEF"/>
              <w:right w:val="single" w:sz="12" w:space="0" w:color="9F9F9F"/>
            </w:tcBorders>
          </w:tcPr>
          <w:p w14:paraId="02FC37C0" w14:textId="77777777" w:rsidR="001310C8" w:rsidRDefault="001310C8" w:rsidP="008070E6">
            <w:pPr>
              <w:pStyle w:val="TableParagraph"/>
              <w:spacing w:before="5"/>
              <w:jc w:val="center"/>
              <w:rPr>
                <w:b/>
                <w:sz w:val="21"/>
              </w:rPr>
            </w:pPr>
          </w:p>
          <w:p w14:paraId="2DA16975" w14:textId="20F37D98" w:rsidR="001310C8" w:rsidRDefault="001310C8" w:rsidP="008070E6">
            <w:pPr>
              <w:pStyle w:val="TableParagraph"/>
              <w:spacing w:before="5"/>
              <w:jc w:val="center"/>
              <w:rPr>
                <w:b/>
                <w:sz w:val="21"/>
              </w:rPr>
            </w:pPr>
            <w:r>
              <w:rPr>
                <w:b/>
                <w:sz w:val="24"/>
              </w:rPr>
              <w:t>1.56</w:t>
            </w:r>
          </w:p>
        </w:tc>
        <w:tc>
          <w:tcPr>
            <w:tcW w:w="8837" w:type="dxa"/>
            <w:tcBorders>
              <w:top w:val="single" w:sz="12" w:space="0" w:color="9F9F9F"/>
              <w:left w:val="single" w:sz="12" w:space="0" w:color="9F9F9F"/>
            </w:tcBorders>
          </w:tcPr>
          <w:p w14:paraId="24577271" w14:textId="38260214" w:rsidR="001310C8" w:rsidRDefault="001310C8" w:rsidP="001310C8">
            <w:pPr>
              <w:pStyle w:val="TableParagraph"/>
              <w:spacing w:before="115"/>
              <w:ind w:left="134" w:right="100"/>
              <w:jc w:val="both"/>
              <w:rPr>
                <w:sz w:val="24"/>
              </w:rPr>
            </w:pPr>
            <w:r>
              <w:rPr>
                <w:sz w:val="24"/>
              </w:rPr>
              <w:t>Elaboração</w:t>
            </w:r>
            <w:r>
              <w:rPr>
                <w:spacing w:val="38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42"/>
                <w:sz w:val="24"/>
              </w:rPr>
              <w:t xml:space="preserve"> </w:t>
            </w:r>
            <w:r>
              <w:rPr>
                <w:sz w:val="24"/>
              </w:rPr>
              <w:t>relatórios</w:t>
            </w:r>
            <w:r>
              <w:rPr>
                <w:spacing w:val="40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42"/>
                <w:sz w:val="24"/>
              </w:rPr>
              <w:t xml:space="preserve"> </w:t>
            </w:r>
            <w:r>
              <w:rPr>
                <w:sz w:val="24"/>
              </w:rPr>
              <w:t>participação</w:t>
            </w:r>
            <w:r>
              <w:rPr>
                <w:spacing w:val="38"/>
                <w:sz w:val="24"/>
              </w:rPr>
              <w:t xml:space="preserve"> </w:t>
            </w:r>
            <w:r>
              <w:rPr>
                <w:sz w:val="24"/>
              </w:rPr>
              <w:t>em</w:t>
            </w:r>
            <w:r>
              <w:rPr>
                <w:spacing w:val="40"/>
                <w:sz w:val="24"/>
              </w:rPr>
              <w:t xml:space="preserve"> </w:t>
            </w:r>
            <w:r>
              <w:rPr>
                <w:sz w:val="24"/>
              </w:rPr>
              <w:t>grupos</w:t>
            </w:r>
            <w:r>
              <w:rPr>
                <w:spacing w:val="38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39"/>
                <w:sz w:val="24"/>
              </w:rPr>
              <w:t xml:space="preserve"> </w:t>
            </w:r>
            <w:r>
              <w:rPr>
                <w:sz w:val="24"/>
              </w:rPr>
              <w:t>trabalho</w:t>
            </w:r>
            <w:r>
              <w:rPr>
                <w:spacing w:val="38"/>
                <w:sz w:val="24"/>
              </w:rPr>
              <w:t xml:space="preserve"> </w:t>
            </w:r>
            <w:r>
              <w:rPr>
                <w:sz w:val="24"/>
              </w:rPr>
              <w:t>e</w:t>
            </w:r>
            <w:r>
              <w:rPr>
                <w:spacing w:val="42"/>
                <w:sz w:val="24"/>
              </w:rPr>
              <w:t xml:space="preserve"> </w:t>
            </w:r>
            <w:r>
              <w:rPr>
                <w:sz w:val="24"/>
              </w:rPr>
              <w:t>COTEPE/ICMS</w:t>
            </w:r>
            <w:r>
              <w:rPr>
                <w:spacing w:val="38"/>
                <w:sz w:val="24"/>
              </w:rPr>
              <w:t xml:space="preserve"> </w:t>
            </w:r>
            <w:r>
              <w:rPr>
                <w:sz w:val="24"/>
              </w:rPr>
              <w:t>do</w:t>
            </w:r>
            <w:r>
              <w:rPr>
                <w:spacing w:val="-51"/>
                <w:sz w:val="24"/>
              </w:rPr>
              <w:t xml:space="preserve"> </w:t>
            </w:r>
            <w:r>
              <w:rPr>
                <w:sz w:val="24"/>
              </w:rPr>
              <w:t>CONFAZ e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ENCAT.</w:t>
            </w:r>
          </w:p>
        </w:tc>
        <w:tc>
          <w:tcPr>
            <w:tcW w:w="1116" w:type="dxa"/>
            <w:tcBorders>
              <w:top w:val="single" w:sz="12" w:space="0" w:color="9F9F9F"/>
              <w:right w:val="single" w:sz="12" w:space="0" w:color="9F9F9F"/>
            </w:tcBorders>
          </w:tcPr>
          <w:p w14:paraId="252A79E5" w14:textId="77777777" w:rsidR="001310C8" w:rsidRDefault="001310C8" w:rsidP="008070E6">
            <w:pPr>
              <w:pStyle w:val="TableParagraph"/>
              <w:spacing w:before="5"/>
              <w:jc w:val="center"/>
              <w:rPr>
                <w:b/>
                <w:sz w:val="21"/>
              </w:rPr>
            </w:pPr>
          </w:p>
          <w:p w14:paraId="49CE10B9" w14:textId="69930009" w:rsidR="001310C8" w:rsidRDefault="001310C8" w:rsidP="008070E6">
            <w:pPr>
              <w:pStyle w:val="TableParagraph"/>
              <w:spacing w:before="5"/>
              <w:jc w:val="center"/>
              <w:rPr>
                <w:b/>
                <w:sz w:val="21"/>
              </w:rPr>
            </w:pPr>
            <w:r>
              <w:rPr>
                <w:sz w:val="24"/>
              </w:rPr>
              <w:t>100</w:t>
            </w:r>
          </w:p>
        </w:tc>
      </w:tr>
      <w:tr w:rsidR="001310C8" w14:paraId="060B281B" w14:textId="77777777" w:rsidTr="001310C8">
        <w:trPr>
          <w:trHeight w:val="517"/>
        </w:trPr>
        <w:tc>
          <w:tcPr>
            <w:tcW w:w="953" w:type="dxa"/>
            <w:tcBorders>
              <w:left w:val="single" w:sz="12" w:space="0" w:color="EFEFEF"/>
              <w:right w:val="single" w:sz="12" w:space="0" w:color="9F9F9F"/>
            </w:tcBorders>
          </w:tcPr>
          <w:p w14:paraId="750E3526" w14:textId="77777777" w:rsidR="001310C8" w:rsidRDefault="001310C8" w:rsidP="008070E6">
            <w:pPr>
              <w:pStyle w:val="TableParagraph"/>
              <w:spacing w:before="7"/>
              <w:jc w:val="center"/>
              <w:rPr>
                <w:b/>
                <w:sz w:val="21"/>
              </w:rPr>
            </w:pPr>
          </w:p>
          <w:p w14:paraId="3A0D72BE" w14:textId="3D19EC7D" w:rsidR="001310C8" w:rsidRDefault="001310C8" w:rsidP="008070E6">
            <w:pPr>
              <w:pStyle w:val="TableParagraph"/>
              <w:spacing w:before="5"/>
              <w:jc w:val="center"/>
              <w:rPr>
                <w:b/>
                <w:sz w:val="21"/>
              </w:rPr>
            </w:pPr>
            <w:r>
              <w:rPr>
                <w:b/>
                <w:sz w:val="24"/>
              </w:rPr>
              <w:t>1.57</w:t>
            </w:r>
          </w:p>
        </w:tc>
        <w:tc>
          <w:tcPr>
            <w:tcW w:w="8837" w:type="dxa"/>
            <w:tcBorders>
              <w:top w:val="single" w:sz="12" w:space="0" w:color="9F9F9F"/>
              <w:left w:val="single" w:sz="12" w:space="0" w:color="9F9F9F"/>
              <w:bottom w:val="single" w:sz="12" w:space="0" w:color="9F9F9F"/>
            </w:tcBorders>
          </w:tcPr>
          <w:p w14:paraId="30F7C33C" w14:textId="269250A7" w:rsidR="001310C8" w:rsidRDefault="001310C8" w:rsidP="001310C8">
            <w:pPr>
              <w:pStyle w:val="TableParagraph"/>
              <w:spacing w:before="115"/>
              <w:ind w:left="134" w:right="100"/>
              <w:jc w:val="both"/>
              <w:rPr>
                <w:sz w:val="24"/>
              </w:rPr>
            </w:pPr>
            <w:r>
              <w:rPr>
                <w:sz w:val="24"/>
              </w:rPr>
              <w:t>Desempenho</w:t>
            </w:r>
            <w:r>
              <w:rPr>
                <w:spacing w:val="34"/>
                <w:sz w:val="24"/>
              </w:rPr>
              <w:t xml:space="preserve"> </w:t>
            </w:r>
            <w:r>
              <w:rPr>
                <w:sz w:val="24"/>
              </w:rPr>
              <w:t>das</w:t>
            </w:r>
            <w:r>
              <w:rPr>
                <w:spacing w:val="33"/>
                <w:sz w:val="24"/>
              </w:rPr>
              <w:t xml:space="preserve"> </w:t>
            </w:r>
            <w:r>
              <w:rPr>
                <w:sz w:val="24"/>
              </w:rPr>
              <w:t>atividades</w:t>
            </w:r>
            <w:r>
              <w:rPr>
                <w:spacing w:val="34"/>
                <w:sz w:val="24"/>
              </w:rPr>
              <w:t xml:space="preserve"> </w:t>
            </w:r>
            <w:r>
              <w:rPr>
                <w:sz w:val="24"/>
              </w:rPr>
              <w:t>do</w:t>
            </w:r>
            <w:r>
              <w:rPr>
                <w:spacing w:val="34"/>
                <w:sz w:val="24"/>
              </w:rPr>
              <w:t xml:space="preserve"> </w:t>
            </w:r>
            <w:r>
              <w:rPr>
                <w:sz w:val="24"/>
              </w:rPr>
              <w:t>Núcleo</w:t>
            </w:r>
            <w:r>
              <w:rPr>
                <w:spacing w:val="32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37"/>
                <w:sz w:val="24"/>
              </w:rPr>
              <w:t xml:space="preserve"> </w:t>
            </w:r>
            <w:r>
              <w:rPr>
                <w:sz w:val="24"/>
              </w:rPr>
              <w:t>Legislação</w:t>
            </w:r>
            <w:r>
              <w:rPr>
                <w:spacing w:val="37"/>
                <w:sz w:val="24"/>
              </w:rPr>
              <w:t xml:space="preserve"> </w:t>
            </w:r>
            <w:r>
              <w:rPr>
                <w:sz w:val="24"/>
              </w:rPr>
              <w:t>Tributária</w:t>
            </w:r>
            <w:r>
              <w:rPr>
                <w:spacing w:val="34"/>
                <w:sz w:val="24"/>
              </w:rPr>
              <w:t xml:space="preserve"> </w:t>
            </w:r>
            <w:r>
              <w:rPr>
                <w:sz w:val="24"/>
              </w:rPr>
              <w:t>da</w:t>
            </w:r>
            <w:r>
              <w:rPr>
                <w:spacing w:val="34"/>
                <w:sz w:val="24"/>
              </w:rPr>
              <w:t xml:space="preserve"> </w:t>
            </w:r>
            <w:r>
              <w:rPr>
                <w:sz w:val="24"/>
              </w:rPr>
              <w:t>Gerência</w:t>
            </w:r>
            <w:r>
              <w:rPr>
                <w:spacing w:val="34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52"/>
                <w:sz w:val="24"/>
              </w:rPr>
              <w:t xml:space="preserve"> </w:t>
            </w:r>
            <w:r>
              <w:rPr>
                <w:sz w:val="24"/>
              </w:rPr>
              <w:t>Tributação.</w:t>
            </w:r>
          </w:p>
        </w:tc>
        <w:tc>
          <w:tcPr>
            <w:tcW w:w="1116" w:type="dxa"/>
            <w:tcBorders>
              <w:top w:val="single" w:sz="12" w:space="0" w:color="9F9F9F"/>
              <w:bottom w:val="single" w:sz="12" w:space="0" w:color="9F9F9F"/>
              <w:right w:val="single" w:sz="12" w:space="0" w:color="9F9F9F"/>
            </w:tcBorders>
          </w:tcPr>
          <w:p w14:paraId="562CD6F5" w14:textId="77777777" w:rsidR="001310C8" w:rsidRDefault="001310C8" w:rsidP="008070E6">
            <w:pPr>
              <w:pStyle w:val="TableParagraph"/>
              <w:spacing w:before="7"/>
              <w:jc w:val="center"/>
              <w:rPr>
                <w:b/>
                <w:sz w:val="21"/>
              </w:rPr>
            </w:pPr>
          </w:p>
          <w:p w14:paraId="2C0990F7" w14:textId="113F4900" w:rsidR="001310C8" w:rsidRDefault="001310C8" w:rsidP="008070E6">
            <w:pPr>
              <w:pStyle w:val="TableParagraph"/>
              <w:spacing w:before="5"/>
              <w:jc w:val="center"/>
              <w:rPr>
                <w:b/>
                <w:sz w:val="21"/>
              </w:rPr>
            </w:pPr>
            <w:r>
              <w:rPr>
                <w:sz w:val="24"/>
              </w:rPr>
              <w:t>3.600</w:t>
            </w:r>
          </w:p>
        </w:tc>
      </w:tr>
      <w:tr w:rsidR="001310C8" w14:paraId="667C6627" w14:textId="77777777" w:rsidTr="00925868">
        <w:trPr>
          <w:trHeight w:val="517"/>
        </w:trPr>
        <w:tc>
          <w:tcPr>
            <w:tcW w:w="953" w:type="dxa"/>
            <w:vMerge w:val="restart"/>
            <w:tcBorders>
              <w:left w:val="single" w:sz="12" w:space="0" w:color="EFEFEF"/>
              <w:right w:val="single" w:sz="12" w:space="0" w:color="9F9F9F"/>
            </w:tcBorders>
          </w:tcPr>
          <w:p w14:paraId="7BE002BB" w14:textId="77777777" w:rsidR="001310C8" w:rsidRDefault="001310C8" w:rsidP="008070E6">
            <w:pPr>
              <w:pStyle w:val="TableParagraph"/>
              <w:jc w:val="center"/>
              <w:rPr>
                <w:b/>
                <w:sz w:val="24"/>
              </w:rPr>
            </w:pPr>
          </w:p>
          <w:p w14:paraId="5BD5C4C8" w14:textId="77777777" w:rsidR="001310C8" w:rsidRDefault="001310C8" w:rsidP="008070E6">
            <w:pPr>
              <w:pStyle w:val="TableParagraph"/>
              <w:jc w:val="center"/>
              <w:rPr>
                <w:b/>
                <w:sz w:val="24"/>
              </w:rPr>
            </w:pPr>
          </w:p>
          <w:p w14:paraId="32EB0872" w14:textId="77777777" w:rsidR="001310C8" w:rsidRDefault="001310C8" w:rsidP="008070E6">
            <w:pPr>
              <w:pStyle w:val="TableParagraph"/>
              <w:jc w:val="center"/>
              <w:rPr>
                <w:b/>
                <w:sz w:val="24"/>
              </w:rPr>
            </w:pPr>
          </w:p>
          <w:p w14:paraId="7DAFC471" w14:textId="77777777" w:rsidR="001310C8" w:rsidRDefault="001310C8" w:rsidP="008070E6">
            <w:pPr>
              <w:pStyle w:val="TableParagraph"/>
              <w:jc w:val="center"/>
              <w:rPr>
                <w:b/>
                <w:sz w:val="24"/>
              </w:rPr>
            </w:pPr>
          </w:p>
          <w:p w14:paraId="5B102ABF" w14:textId="77777777" w:rsidR="001310C8" w:rsidRDefault="001310C8" w:rsidP="008070E6">
            <w:pPr>
              <w:pStyle w:val="TableParagraph"/>
              <w:jc w:val="center"/>
              <w:rPr>
                <w:b/>
                <w:sz w:val="24"/>
              </w:rPr>
            </w:pPr>
          </w:p>
          <w:p w14:paraId="1644B96E" w14:textId="77777777" w:rsidR="001310C8" w:rsidRDefault="001310C8" w:rsidP="008070E6">
            <w:pPr>
              <w:pStyle w:val="TableParagraph"/>
              <w:jc w:val="center"/>
              <w:rPr>
                <w:b/>
                <w:sz w:val="24"/>
              </w:rPr>
            </w:pPr>
          </w:p>
          <w:p w14:paraId="25DFAF04" w14:textId="658A74D8" w:rsidR="001310C8" w:rsidRDefault="001310C8" w:rsidP="008070E6">
            <w:pPr>
              <w:pStyle w:val="TableParagraph"/>
              <w:spacing w:before="7"/>
              <w:jc w:val="center"/>
              <w:rPr>
                <w:b/>
                <w:sz w:val="21"/>
              </w:rPr>
            </w:pPr>
            <w:r>
              <w:rPr>
                <w:b/>
                <w:sz w:val="24"/>
              </w:rPr>
              <w:t>1.58</w:t>
            </w:r>
          </w:p>
        </w:tc>
        <w:tc>
          <w:tcPr>
            <w:tcW w:w="8837" w:type="dxa"/>
            <w:tcBorders>
              <w:top w:val="single" w:sz="12" w:space="0" w:color="9F9F9F"/>
              <w:left w:val="single" w:sz="12" w:space="0" w:color="9F9F9F"/>
            </w:tcBorders>
          </w:tcPr>
          <w:p w14:paraId="1149ECAB" w14:textId="0BB1720A" w:rsidR="001310C8" w:rsidRDefault="001310C8" w:rsidP="001310C8">
            <w:pPr>
              <w:pStyle w:val="TableParagraph"/>
              <w:spacing w:before="115"/>
              <w:ind w:left="134" w:right="100"/>
              <w:jc w:val="both"/>
              <w:rPr>
                <w:sz w:val="24"/>
              </w:rPr>
            </w:pPr>
            <w:r>
              <w:rPr>
                <w:sz w:val="24"/>
              </w:rPr>
              <w:lastRenderedPageBreak/>
              <w:t>Inclusão</w:t>
            </w:r>
            <w:r>
              <w:rPr>
                <w:spacing w:val="8"/>
                <w:sz w:val="24"/>
              </w:rPr>
              <w:t xml:space="preserve"> </w:t>
            </w:r>
            <w:r>
              <w:rPr>
                <w:sz w:val="24"/>
              </w:rPr>
              <w:t>e</w:t>
            </w:r>
            <w:r>
              <w:rPr>
                <w:spacing w:val="7"/>
                <w:sz w:val="24"/>
              </w:rPr>
              <w:t xml:space="preserve"> </w:t>
            </w:r>
            <w:r>
              <w:rPr>
                <w:sz w:val="24"/>
              </w:rPr>
              <w:t>Extração</w:t>
            </w:r>
            <w:r>
              <w:rPr>
                <w:spacing w:val="6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7"/>
                <w:sz w:val="24"/>
              </w:rPr>
              <w:t xml:space="preserve"> </w:t>
            </w:r>
            <w:r>
              <w:rPr>
                <w:sz w:val="24"/>
              </w:rPr>
              <w:t>dados</w:t>
            </w:r>
            <w:r>
              <w:rPr>
                <w:spacing w:val="8"/>
                <w:sz w:val="24"/>
              </w:rPr>
              <w:t xml:space="preserve"> </w:t>
            </w:r>
            <w:r>
              <w:rPr>
                <w:sz w:val="24"/>
              </w:rPr>
              <w:t>nas</w:t>
            </w:r>
            <w:r>
              <w:rPr>
                <w:spacing w:val="9"/>
                <w:sz w:val="24"/>
              </w:rPr>
              <w:t xml:space="preserve"> </w:t>
            </w:r>
            <w:r>
              <w:rPr>
                <w:sz w:val="24"/>
              </w:rPr>
              <w:t>tabelas</w:t>
            </w:r>
            <w:r>
              <w:rPr>
                <w:spacing w:val="5"/>
                <w:sz w:val="24"/>
              </w:rPr>
              <w:t xml:space="preserve"> </w:t>
            </w:r>
            <w:r>
              <w:rPr>
                <w:sz w:val="24"/>
              </w:rPr>
              <w:t>do</w:t>
            </w:r>
            <w:r>
              <w:rPr>
                <w:spacing w:val="7"/>
                <w:sz w:val="24"/>
              </w:rPr>
              <w:t xml:space="preserve"> </w:t>
            </w:r>
            <w:r>
              <w:rPr>
                <w:sz w:val="24"/>
              </w:rPr>
              <w:t>banco</w:t>
            </w:r>
            <w:r>
              <w:rPr>
                <w:spacing w:val="9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6"/>
                <w:sz w:val="24"/>
              </w:rPr>
              <w:t xml:space="preserve"> </w:t>
            </w:r>
            <w:r>
              <w:rPr>
                <w:sz w:val="24"/>
              </w:rPr>
              <w:t>dados</w:t>
            </w:r>
            <w:r>
              <w:rPr>
                <w:spacing w:val="9"/>
                <w:sz w:val="24"/>
              </w:rPr>
              <w:t xml:space="preserve"> </w:t>
            </w:r>
            <w:r>
              <w:rPr>
                <w:sz w:val="24"/>
              </w:rPr>
              <w:t>através</w:t>
            </w:r>
            <w:r>
              <w:rPr>
                <w:spacing w:val="8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10"/>
                <w:sz w:val="24"/>
              </w:rPr>
              <w:t xml:space="preserve"> </w:t>
            </w:r>
            <w:r>
              <w:rPr>
                <w:sz w:val="24"/>
              </w:rPr>
              <w:t>linguagem</w:t>
            </w:r>
            <w:r>
              <w:rPr>
                <w:spacing w:val="6"/>
                <w:sz w:val="24"/>
              </w:rPr>
              <w:t xml:space="preserve"> </w:t>
            </w:r>
            <w:r>
              <w:rPr>
                <w:sz w:val="24"/>
              </w:rPr>
              <w:t>SQL</w:t>
            </w:r>
            <w:r>
              <w:rPr>
                <w:spacing w:val="-51"/>
                <w:sz w:val="24"/>
              </w:rPr>
              <w:t xml:space="preserve"> </w:t>
            </w:r>
            <w:r>
              <w:rPr>
                <w:sz w:val="24"/>
              </w:rPr>
              <w:lastRenderedPageBreak/>
              <w:t>para geração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informação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gerencial:</w:t>
            </w:r>
          </w:p>
        </w:tc>
        <w:tc>
          <w:tcPr>
            <w:tcW w:w="1116" w:type="dxa"/>
            <w:tcBorders>
              <w:top w:val="single" w:sz="12" w:space="0" w:color="9F9F9F"/>
              <w:right w:val="single" w:sz="12" w:space="0" w:color="9F9F9F"/>
            </w:tcBorders>
          </w:tcPr>
          <w:p w14:paraId="5C092925" w14:textId="77777777" w:rsidR="001310C8" w:rsidRDefault="001310C8" w:rsidP="008070E6">
            <w:pPr>
              <w:pStyle w:val="TableParagraph"/>
              <w:spacing w:before="7"/>
              <w:jc w:val="center"/>
              <w:rPr>
                <w:b/>
                <w:sz w:val="21"/>
              </w:rPr>
            </w:pPr>
          </w:p>
        </w:tc>
      </w:tr>
      <w:tr w:rsidR="001310C8" w14:paraId="613B0496" w14:textId="77777777" w:rsidTr="00925868">
        <w:trPr>
          <w:trHeight w:val="517"/>
        </w:trPr>
        <w:tc>
          <w:tcPr>
            <w:tcW w:w="953" w:type="dxa"/>
            <w:vMerge/>
            <w:tcBorders>
              <w:left w:val="single" w:sz="12" w:space="0" w:color="EFEFEF"/>
              <w:right w:val="single" w:sz="12" w:space="0" w:color="9F9F9F"/>
            </w:tcBorders>
          </w:tcPr>
          <w:p w14:paraId="23D86D34" w14:textId="77777777" w:rsidR="001310C8" w:rsidRDefault="001310C8" w:rsidP="008070E6">
            <w:pPr>
              <w:pStyle w:val="TableParagraph"/>
              <w:jc w:val="center"/>
              <w:rPr>
                <w:b/>
                <w:sz w:val="24"/>
              </w:rPr>
            </w:pPr>
          </w:p>
        </w:tc>
        <w:tc>
          <w:tcPr>
            <w:tcW w:w="8837" w:type="dxa"/>
            <w:tcBorders>
              <w:top w:val="single" w:sz="12" w:space="0" w:color="9F9F9F"/>
              <w:left w:val="single" w:sz="12" w:space="0" w:color="9F9F9F"/>
            </w:tcBorders>
          </w:tcPr>
          <w:p w14:paraId="40E23902" w14:textId="302BCB7B" w:rsidR="001310C8" w:rsidRDefault="001310C8" w:rsidP="001310C8">
            <w:pPr>
              <w:pStyle w:val="TableParagraph"/>
              <w:spacing w:before="115"/>
              <w:ind w:left="134" w:right="100"/>
              <w:jc w:val="both"/>
              <w:rPr>
                <w:sz w:val="24"/>
              </w:rPr>
            </w:pPr>
            <w:r>
              <w:rPr>
                <w:sz w:val="24"/>
              </w:rPr>
              <w:t>1. Complexidade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nível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1.</w:t>
            </w:r>
          </w:p>
        </w:tc>
        <w:tc>
          <w:tcPr>
            <w:tcW w:w="1116" w:type="dxa"/>
            <w:tcBorders>
              <w:top w:val="single" w:sz="12" w:space="0" w:color="9F9F9F"/>
              <w:right w:val="single" w:sz="12" w:space="0" w:color="9F9F9F"/>
            </w:tcBorders>
          </w:tcPr>
          <w:p w14:paraId="41B1E8C1" w14:textId="1B29F11F" w:rsidR="001310C8" w:rsidRDefault="001310C8" w:rsidP="008070E6">
            <w:pPr>
              <w:pStyle w:val="TableParagraph"/>
              <w:spacing w:before="7"/>
              <w:jc w:val="center"/>
              <w:rPr>
                <w:b/>
                <w:sz w:val="21"/>
              </w:rPr>
            </w:pPr>
            <w:r>
              <w:rPr>
                <w:sz w:val="24"/>
              </w:rPr>
              <w:t>15</w:t>
            </w:r>
          </w:p>
        </w:tc>
      </w:tr>
      <w:tr w:rsidR="001310C8" w14:paraId="1A662D8B" w14:textId="77777777" w:rsidTr="00925868">
        <w:trPr>
          <w:trHeight w:val="517"/>
        </w:trPr>
        <w:tc>
          <w:tcPr>
            <w:tcW w:w="953" w:type="dxa"/>
            <w:vMerge/>
            <w:tcBorders>
              <w:left w:val="single" w:sz="12" w:space="0" w:color="EFEFEF"/>
              <w:right w:val="single" w:sz="12" w:space="0" w:color="9F9F9F"/>
            </w:tcBorders>
          </w:tcPr>
          <w:p w14:paraId="3C8FD1C4" w14:textId="77777777" w:rsidR="001310C8" w:rsidRDefault="001310C8" w:rsidP="008070E6">
            <w:pPr>
              <w:pStyle w:val="TableParagraph"/>
              <w:jc w:val="center"/>
              <w:rPr>
                <w:b/>
                <w:sz w:val="24"/>
              </w:rPr>
            </w:pPr>
          </w:p>
        </w:tc>
        <w:tc>
          <w:tcPr>
            <w:tcW w:w="8837" w:type="dxa"/>
            <w:tcBorders>
              <w:top w:val="single" w:sz="12" w:space="0" w:color="9F9F9F"/>
              <w:left w:val="single" w:sz="12" w:space="0" w:color="9F9F9F"/>
            </w:tcBorders>
          </w:tcPr>
          <w:p w14:paraId="746F2F08" w14:textId="5CEDE9E3" w:rsidR="001310C8" w:rsidRDefault="001310C8" w:rsidP="001310C8">
            <w:pPr>
              <w:pStyle w:val="TableParagraph"/>
              <w:spacing w:before="115"/>
              <w:ind w:left="134" w:right="100"/>
              <w:jc w:val="both"/>
              <w:rPr>
                <w:sz w:val="24"/>
              </w:rPr>
            </w:pPr>
            <w:r>
              <w:rPr>
                <w:sz w:val="24"/>
              </w:rPr>
              <w:t>2. Complexidade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nível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2.</w:t>
            </w:r>
          </w:p>
        </w:tc>
        <w:tc>
          <w:tcPr>
            <w:tcW w:w="1116" w:type="dxa"/>
            <w:tcBorders>
              <w:top w:val="single" w:sz="12" w:space="0" w:color="9F9F9F"/>
              <w:right w:val="single" w:sz="12" w:space="0" w:color="9F9F9F"/>
            </w:tcBorders>
          </w:tcPr>
          <w:p w14:paraId="686C3626" w14:textId="2E3292BE" w:rsidR="001310C8" w:rsidRDefault="001310C8" w:rsidP="008070E6">
            <w:pPr>
              <w:pStyle w:val="TableParagraph"/>
              <w:spacing w:before="7"/>
              <w:jc w:val="center"/>
              <w:rPr>
                <w:sz w:val="24"/>
              </w:rPr>
            </w:pPr>
            <w:r>
              <w:rPr>
                <w:sz w:val="24"/>
              </w:rPr>
              <w:t>60</w:t>
            </w:r>
          </w:p>
        </w:tc>
      </w:tr>
      <w:tr w:rsidR="001310C8" w14:paraId="46372AF7" w14:textId="77777777" w:rsidTr="00925868">
        <w:trPr>
          <w:trHeight w:val="517"/>
        </w:trPr>
        <w:tc>
          <w:tcPr>
            <w:tcW w:w="953" w:type="dxa"/>
            <w:vMerge/>
            <w:tcBorders>
              <w:left w:val="single" w:sz="12" w:space="0" w:color="EFEFEF"/>
              <w:right w:val="single" w:sz="12" w:space="0" w:color="9F9F9F"/>
            </w:tcBorders>
          </w:tcPr>
          <w:p w14:paraId="60933164" w14:textId="77777777" w:rsidR="001310C8" w:rsidRDefault="001310C8" w:rsidP="008070E6">
            <w:pPr>
              <w:pStyle w:val="TableParagraph"/>
              <w:jc w:val="center"/>
              <w:rPr>
                <w:b/>
                <w:sz w:val="24"/>
              </w:rPr>
            </w:pPr>
          </w:p>
        </w:tc>
        <w:tc>
          <w:tcPr>
            <w:tcW w:w="8837" w:type="dxa"/>
            <w:tcBorders>
              <w:top w:val="single" w:sz="12" w:space="0" w:color="9F9F9F"/>
              <w:left w:val="single" w:sz="12" w:space="0" w:color="9F9F9F"/>
            </w:tcBorders>
          </w:tcPr>
          <w:p w14:paraId="09DAA2F2" w14:textId="4D7812D5" w:rsidR="001310C8" w:rsidRDefault="001310C8" w:rsidP="001310C8">
            <w:pPr>
              <w:pStyle w:val="TableParagraph"/>
              <w:spacing w:before="115"/>
              <w:ind w:left="134" w:right="100"/>
              <w:jc w:val="both"/>
              <w:rPr>
                <w:sz w:val="24"/>
              </w:rPr>
            </w:pPr>
            <w:r>
              <w:rPr>
                <w:sz w:val="24"/>
              </w:rPr>
              <w:t>3. Complexidade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nível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3.</w:t>
            </w:r>
          </w:p>
        </w:tc>
        <w:tc>
          <w:tcPr>
            <w:tcW w:w="1116" w:type="dxa"/>
            <w:tcBorders>
              <w:top w:val="single" w:sz="12" w:space="0" w:color="9F9F9F"/>
              <w:right w:val="single" w:sz="12" w:space="0" w:color="9F9F9F"/>
            </w:tcBorders>
          </w:tcPr>
          <w:p w14:paraId="23A9DAAF" w14:textId="12774BB3" w:rsidR="001310C8" w:rsidRDefault="001310C8" w:rsidP="008070E6">
            <w:pPr>
              <w:pStyle w:val="TableParagraph"/>
              <w:spacing w:before="7"/>
              <w:jc w:val="center"/>
              <w:rPr>
                <w:sz w:val="24"/>
              </w:rPr>
            </w:pPr>
            <w:r>
              <w:rPr>
                <w:sz w:val="24"/>
              </w:rPr>
              <w:t>120</w:t>
            </w:r>
          </w:p>
        </w:tc>
      </w:tr>
      <w:tr w:rsidR="001310C8" w14:paraId="7B4B359C" w14:textId="77777777" w:rsidTr="00925868">
        <w:trPr>
          <w:trHeight w:val="517"/>
        </w:trPr>
        <w:tc>
          <w:tcPr>
            <w:tcW w:w="953" w:type="dxa"/>
            <w:vMerge/>
            <w:tcBorders>
              <w:left w:val="single" w:sz="12" w:space="0" w:color="EFEFEF"/>
              <w:right w:val="single" w:sz="12" w:space="0" w:color="9F9F9F"/>
            </w:tcBorders>
          </w:tcPr>
          <w:p w14:paraId="4013F913" w14:textId="77777777" w:rsidR="001310C8" w:rsidRDefault="001310C8" w:rsidP="008070E6">
            <w:pPr>
              <w:pStyle w:val="TableParagraph"/>
              <w:jc w:val="center"/>
              <w:rPr>
                <w:b/>
                <w:sz w:val="24"/>
              </w:rPr>
            </w:pPr>
          </w:p>
        </w:tc>
        <w:tc>
          <w:tcPr>
            <w:tcW w:w="8837" w:type="dxa"/>
            <w:tcBorders>
              <w:top w:val="single" w:sz="12" w:space="0" w:color="9F9F9F"/>
              <w:left w:val="single" w:sz="12" w:space="0" w:color="9F9F9F"/>
            </w:tcBorders>
          </w:tcPr>
          <w:p w14:paraId="5947233F" w14:textId="0F54A626" w:rsidR="001310C8" w:rsidRDefault="001310C8" w:rsidP="001310C8">
            <w:pPr>
              <w:pStyle w:val="TableParagraph"/>
              <w:spacing w:before="115"/>
              <w:ind w:left="134" w:right="100"/>
              <w:jc w:val="both"/>
              <w:rPr>
                <w:sz w:val="24"/>
              </w:rPr>
            </w:pPr>
            <w:r>
              <w:rPr>
                <w:sz w:val="24"/>
              </w:rPr>
              <w:t>4. Complexidade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nível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4.</w:t>
            </w:r>
          </w:p>
        </w:tc>
        <w:tc>
          <w:tcPr>
            <w:tcW w:w="1116" w:type="dxa"/>
            <w:tcBorders>
              <w:top w:val="single" w:sz="12" w:space="0" w:color="9F9F9F"/>
              <w:right w:val="single" w:sz="12" w:space="0" w:color="9F9F9F"/>
            </w:tcBorders>
          </w:tcPr>
          <w:p w14:paraId="191FFD75" w14:textId="3D76B8AD" w:rsidR="001310C8" w:rsidRDefault="001310C8" w:rsidP="008070E6">
            <w:pPr>
              <w:pStyle w:val="TableParagraph"/>
              <w:spacing w:before="7"/>
              <w:jc w:val="center"/>
              <w:rPr>
                <w:sz w:val="24"/>
              </w:rPr>
            </w:pPr>
            <w:r>
              <w:rPr>
                <w:sz w:val="24"/>
              </w:rPr>
              <w:t>180</w:t>
            </w:r>
          </w:p>
        </w:tc>
      </w:tr>
      <w:tr w:rsidR="001310C8" w14:paraId="4E68BCDA" w14:textId="77777777" w:rsidTr="00925868">
        <w:trPr>
          <w:trHeight w:val="517"/>
        </w:trPr>
        <w:tc>
          <w:tcPr>
            <w:tcW w:w="953" w:type="dxa"/>
            <w:vMerge/>
            <w:tcBorders>
              <w:left w:val="single" w:sz="12" w:space="0" w:color="EFEFEF"/>
              <w:right w:val="single" w:sz="12" w:space="0" w:color="9F9F9F"/>
            </w:tcBorders>
          </w:tcPr>
          <w:p w14:paraId="3A9B370C" w14:textId="77777777" w:rsidR="001310C8" w:rsidRDefault="001310C8" w:rsidP="008070E6">
            <w:pPr>
              <w:pStyle w:val="TableParagraph"/>
              <w:jc w:val="center"/>
              <w:rPr>
                <w:b/>
                <w:sz w:val="24"/>
              </w:rPr>
            </w:pPr>
          </w:p>
        </w:tc>
        <w:tc>
          <w:tcPr>
            <w:tcW w:w="8837" w:type="dxa"/>
            <w:tcBorders>
              <w:top w:val="single" w:sz="12" w:space="0" w:color="9F9F9F"/>
              <w:left w:val="single" w:sz="12" w:space="0" w:color="9F9F9F"/>
            </w:tcBorders>
          </w:tcPr>
          <w:p w14:paraId="6F9B9FEC" w14:textId="2321C606" w:rsidR="001310C8" w:rsidRDefault="001310C8" w:rsidP="001310C8">
            <w:pPr>
              <w:pStyle w:val="TableParagraph"/>
              <w:spacing w:before="115"/>
              <w:ind w:left="134" w:right="100"/>
              <w:jc w:val="both"/>
              <w:rPr>
                <w:sz w:val="24"/>
              </w:rPr>
            </w:pPr>
            <w:r>
              <w:rPr>
                <w:sz w:val="24"/>
              </w:rPr>
              <w:t>5. Complexidade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nível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5.</w:t>
            </w:r>
          </w:p>
        </w:tc>
        <w:tc>
          <w:tcPr>
            <w:tcW w:w="1116" w:type="dxa"/>
            <w:tcBorders>
              <w:top w:val="single" w:sz="12" w:space="0" w:color="9F9F9F"/>
              <w:right w:val="single" w:sz="12" w:space="0" w:color="9F9F9F"/>
            </w:tcBorders>
          </w:tcPr>
          <w:p w14:paraId="40531566" w14:textId="61B68AF3" w:rsidR="001310C8" w:rsidRDefault="001310C8" w:rsidP="008070E6">
            <w:pPr>
              <w:pStyle w:val="TableParagraph"/>
              <w:spacing w:before="7"/>
              <w:jc w:val="center"/>
              <w:rPr>
                <w:sz w:val="24"/>
              </w:rPr>
            </w:pPr>
            <w:r>
              <w:rPr>
                <w:sz w:val="24"/>
              </w:rPr>
              <w:t>360</w:t>
            </w:r>
          </w:p>
        </w:tc>
      </w:tr>
      <w:tr w:rsidR="001310C8" w14:paraId="5477DECD" w14:textId="77777777" w:rsidTr="00925868">
        <w:trPr>
          <w:trHeight w:val="517"/>
        </w:trPr>
        <w:tc>
          <w:tcPr>
            <w:tcW w:w="953" w:type="dxa"/>
            <w:vMerge/>
            <w:tcBorders>
              <w:left w:val="single" w:sz="12" w:space="0" w:color="EFEFEF"/>
              <w:right w:val="single" w:sz="12" w:space="0" w:color="9F9F9F"/>
            </w:tcBorders>
          </w:tcPr>
          <w:p w14:paraId="0392AB18" w14:textId="77777777" w:rsidR="001310C8" w:rsidRDefault="001310C8" w:rsidP="008070E6">
            <w:pPr>
              <w:pStyle w:val="TableParagraph"/>
              <w:jc w:val="center"/>
              <w:rPr>
                <w:b/>
                <w:sz w:val="24"/>
              </w:rPr>
            </w:pPr>
          </w:p>
        </w:tc>
        <w:tc>
          <w:tcPr>
            <w:tcW w:w="8837" w:type="dxa"/>
            <w:tcBorders>
              <w:top w:val="single" w:sz="12" w:space="0" w:color="9F9F9F"/>
              <w:left w:val="single" w:sz="12" w:space="0" w:color="9F9F9F"/>
            </w:tcBorders>
          </w:tcPr>
          <w:p w14:paraId="2CBA6B6C" w14:textId="15AB5430" w:rsidR="001310C8" w:rsidRDefault="001310C8" w:rsidP="001310C8">
            <w:pPr>
              <w:pStyle w:val="TableParagraph"/>
              <w:spacing w:before="115"/>
              <w:ind w:left="134" w:right="100"/>
              <w:jc w:val="both"/>
              <w:rPr>
                <w:sz w:val="24"/>
              </w:rPr>
            </w:pPr>
            <w:r>
              <w:rPr>
                <w:sz w:val="24"/>
              </w:rPr>
              <w:t>6. Complexidade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nível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6.</w:t>
            </w:r>
          </w:p>
        </w:tc>
        <w:tc>
          <w:tcPr>
            <w:tcW w:w="1116" w:type="dxa"/>
            <w:tcBorders>
              <w:top w:val="single" w:sz="12" w:space="0" w:color="9F9F9F"/>
              <w:right w:val="single" w:sz="12" w:space="0" w:color="9F9F9F"/>
            </w:tcBorders>
          </w:tcPr>
          <w:p w14:paraId="06B7CE74" w14:textId="68C9769F" w:rsidR="001310C8" w:rsidRDefault="001310C8" w:rsidP="008070E6">
            <w:pPr>
              <w:pStyle w:val="TableParagraph"/>
              <w:spacing w:before="7"/>
              <w:jc w:val="center"/>
              <w:rPr>
                <w:sz w:val="24"/>
              </w:rPr>
            </w:pPr>
            <w:r>
              <w:rPr>
                <w:sz w:val="24"/>
              </w:rPr>
              <w:t>540</w:t>
            </w:r>
          </w:p>
        </w:tc>
      </w:tr>
      <w:tr w:rsidR="001310C8" w14:paraId="345CAB79" w14:textId="77777777" w:rsidTr="00925868">
        <w:trPr>
          <w:trHeight w:val="517"/>
        </w:trPr>
        <w:tc>
          <w:tcPr>
            <w:tcW w:w="953" w:type="dxa"/>
            <w:vMerge w:val="restart"/>
            <w:tcBorders>
              <w:left w:val="single" w:sz="12" w:space="0" w:color="EFEFEF"/>
              <w:right w:val="single" w:sz="12" w:space="0" w:color="9F9F9F"/>
            </w:tcBorders>
          </w:tcPr>
          <w:p w14:paraId="622B1FE4" w14:textId="77777777" w:rsidR="001310C8" w:rsidRDefault="001310C8" w:rsidP="008070E6">
            <w:pPr>
              <w:pStyle w:val="TableParagraph"/>
              <w:jc w:val="center"/>
              <w:rPr>
                <w:b/>
                <w:sz w:val="24"/>
              </w:rPr>
            </w:pPr>
          </w:p>
          <w:p w14:paraId="2B734CFD" w14:textId="77777777" w:rsidR="001310C8" w:rsidRDefault="001310C8" w:rsidP="008070E6">
            <w:pPr>
              <w:pStyle w:val="TableParagraph"/>
              <w:jc w:val="center"/>
              <w:rPr>
                <w:b/>
                <w:sz w:val="24"/>
              </w:rPr>
            </w:pPr>
          </w:p>
          <w:p w14:paraId="015D539D" w14:textId="77777777" w:rsidR="001310C8" w:rsidRDefault="001310C8" w:rsidP="008070E6">
            <w:pPr>
              <w:pStyle w:val="TableParagraph"/>
              <w:spacing w:before="7"/>
              <w:jc w:val="center"/>
              <w:rPr>
                <w:b/>
                <w:sz w:val="30"/>
              </w:rPr>
            </w:pPr>
          </w:p>
          <w:p w14:paraId="75331056" w14:textId="745D6F5F" w:rsidR="001310C8" w:rsidRDefault="001310C8" w:rsidP="008070E6">
            <w:pPr>
              <w:pStyle w:val="TableParagraph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1.59</w:t>
            </w:r>
          </w:p>
        </w:tc>
        <w:tc>
          <w:tcPr>
            <w:tcW w:w="8837" w:type="dxa"/>
            <w:tcBorders>
              <w:top w:val="single" w:sz="12" w:space="0" w:color="9F9F9F"/>
              <w:left w:val="single" w:sz="12" w:space="0" w:color="9F9F9F"/>
            </w:tcBorders>
          </w:tcPr>
          <w:p w14:paraId="4306A163" w14:textId="3F867857" w:rsidR="001310C8" w:rsidRDefault="001310C8" w:rsidP="001310C8">
            <w:pPr>
              <w:pStyle w:val="TableParagraph"/>
              <w:spacing w:before="115"/>
              <w:ind w:left="134" w:right="100"/>
              <w:jc w:val="both"/>
              <w:rPr>
                <w:sz w:val="24"/>
              </w:rPr>
            </w:pPr>
            <w:r>
              <w:rPr>
                <w:sz w:val="24"/>
              </w:rPr>
              <w:t>Atualização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pautas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fiscais</w:t>
            </w:r>
          </w:p>
        </w:tc>
        <w:tc>
          <w:tcPr>
            <w:tcW w:w="1116" w:type="dxa"/>
            <w:tcBorders>
              <w:top w:val="single" w:sz="12" w:space="0" w:color="9F9F9F"/>
              <w:right w:val="single" w:sz="12" w:space="0" w:color="9F9F9F"/>
            </w:tcBorders>
          </w:tcPr>
          <w:p w14:paraId="706A2D67" w14:textId="77777777" w:rsidR="001310C8" w:rsidRDefault="001310C8" w:rsidP="008070E6">
            <w:pPr>
              <w:pStyle w:val="TableParagraph"/>
              <w:spacing w:before="7"/>
              <w:jc w:val="center"/>
              <w:rPr>
                <w:sz w:val="24"/>
              </w:rPr>
            </w:pPr>
          </w:p>
        </w:tc>
      </w:tr>
      <w:tr w:rsidR="001310C8" w14:paraId="3CDBC272" w14:textId="77777777" w:rsidTr="00925868">
        <w:trPr>
          <w:trHeight w:val="517"/>
        </w:trPr>
        <w:tc>
          <w:tcPr>
            <w:tcW w:w="953" w:type="dxa"/>
            <w:vMerge/>
            <w:tcBorders>
              <w:left w:val="single" w:sz="12" w:space="0" w:color="EFEFEF"/>
              <w:right w:val="single" w:sz="12" w:space="0" w:color="9F9F9F"/>
            </w:tcBorders>
          </w:tcPr>
          <w:p w14:paraId="0690587B" w14:textId="77777777" w:rsidR="001310C8" w:rsidRDefault="001310C8" w:rsidP="008070E6">
            <w:pPr>
              <w:pStyle w:val="TableParagraph"/>
              <w:jc w:val="center"/>
              <w:rPr>
                <w:b/>
                <w:sz w:val="24"/>
              </w:rPr>
            </w:pPr>
          </w:p>
        </w:tc>
        <w:tc>
          <w:tcPr>
            <w:tcW w:w="8837" w:type="dxa"/>
            <w:tcBorders>
              <w:top w:val="single" w:sz="12" w:space="0" w:color="9F9F9F"/>
              <w:left w:val="single" w:sz="12" w:space="0" w:color="9F9F9F"/>
            </w:tcBorders>
          </w:tcPr>
          <w:p w14:paraId="6A9F20C0" w14:textId="55BF5851" w:rsidR="001310C8" w:rsidRDefault="001310C8" w:rsidP="001310C8">
            <w:pPr>
              <w:pStyle w:val="TableParagraph"/>
              <w:spacing w:before="115"/>
              <w:ind w:left="134" w:right="100"/>
              <w:jc w:val="both"/>
              <w:rPr>
                <w:sz w:val="24"/>
              </w:rPr>
            </w:pPr>
            <w:r>
              <w:rPr>
                <w:sz w:val="24"/>
              </w:rPr>
              <w:t>1. Complexidade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nível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1.</w:t>
            </w:r>
          </w:p>
        </w:tc>
        <w:tc>
          <w:tcPr>
            <w:tcW w:w="1116" w:type="dxa"/>
            <w:tcBorders>
              <w:top w:val="single" w:sz="12" w:space="0" w:color="9F9F9F"/>
              <w:right w:val="single" w:sz="12" w:space="0" w:color="9F9F9F"/>
            </w:tcBorders>
          </w:tcPr>
          <w:p w14:paraId="75B85D2F" w14:textId="28AC1184" w:rsidR="001310C8" w:rsidRDefault="001310C8" w:rsidP="008070E6">
            <w:pPr>
              <w:pStyle w:val="TableParagraph"/>
              <w:spacing w:before="7"/>
              <w:jc w:val="center"/>
              <w:rPr>
                <w:sz w:val="24"/>
              </w:rPr>
            </w:pPr>
            <w:r>
              <w:rPr>
                <w:sz w:val="24"/>
              </w:rPr>
              <w:t>15</w:t>
            </w:r>
          </w:p>
        </w:tc>
      </w:tr>
      <w:tr w:rsidR="001310C8" w14:paraId="6164AEAD" w14:textId="77777777" w:rsidTr="00925868">
        <w:trPr>
          <w:trHeight w:val="517"/>
        </w:trPr>
        <w:tc>
          <w:tcPr>
            <w:tcW w:w="953" w:type="dxa"/>
            <w:vMerge/>
            <w:tcBorders>
              <w:left w:val="single" w:sz="12" w:space="0" w:color="EFEFEF"/>
              <w:right w:val="single" w:sz="12" w:space="0" w:color="9F9F9F"/>
            </w:tcBorders>
          </w:tcPr>
          <w:p w14:paraId="71C8D123" w14:textId="77777777" w:rsidR="001310C8" w:rsidRDefault="001310C8" w:rsidP="008070E6">
            <w:pPr>
              <w:pStyle w:val="TableParagraph"/>
              <w:jc w:val="center"/>
              <w:rPr>
                <w:b/>
                <w:sz w:val="24"/>
              </w:rPr>
            </w:pPr>
          </w:p>
        </w:tc>
        <w:tc>
          <w:tcPr>
            <w:tcW w:w="8837" w:type="dxa"/>
            <w:tcBorders>
              <w:top w:val="single" w:sz="12" w:space="0" w:color="9F9F9F"/>
              <w:left w:val="single" w:sz="12" w:space="0" w:color="9F9F9F"/>
            </w:tcBorders>
          </w:tcPr>
          <w:p w14:paraId="400C3057" w14:textId="6E8DFEEF" w:rsidR="001310C8" w:rsidRDefault="001310C8" w:rsidP="001310C8">
            <w:pPr>
              <w:pStyle w:val="TableParagraph"/>
              <w:spacing w:before="115"/>
              <w:ind w:left="134" w:right="100"/>
              <w:jc w:val="both"/>
              <w:rPr>
                <w:sz w:val="24"/>
              </w:rPr>
            </w:pPr>
            <w:r>
              <w:rPr>
                <w:sz w:val="24"/>
              </w:rPr>
              <w:t>2. Complexidade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nível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2.</w:t>
            </w:r>
          </w:p>
        </w:tc>
        <w:tc>
          <w:tcPr>
            <w:tcW w:w="1116" w:type="dxa"/>
            <w:tcBorders>
              <w:top w:val="single" w:sz="12" w:space="0" w:color="9F9F9F"/>
              <w:right w:val="single" w:sz="12" w:space="0" w:color="9F9F9F"/>
            </w:tcBorders>
          </w:tcPr>
          <w:p w14:paraId="2EA74090" w14:textId="5879F9BA" w:rsidR="001310C8" w:rsidRDefault="001310C8" w:rsidP="008070E6">
            <w:pPr>
              <w:pStyle w:val="TableParagraph"/>
              <w:spacing w:before="7"/>
              <w:jc w:val="center"/>
              <w:rPr>
                <w:sz w:val="24"/>
              </w:rPr>
            </w:pPr>
            <w:r>
              <w:rPr>
                <w:sz w:val="24"/>
              </w:rPr>
              <w:t>90</w:t>
            </w:r>
          </w:p>
        </w:tc>
      </w:tr>
      <w:tr w:rsidR="001310C8" w14:paraId="469E1D0C" w14:textId="77777777" w:rsidTr="00925868">
        <w:trPr>
          <w:trHeight w:val="517"/>
        </w:trPr>
        <w:tc>
          <w:tcPr>
            <w:tcW w:w="953" w:type="dxa"/>
            <w:vMerge/>
            <w:tcBorders>
              <w:left w:val="single" w:sz="12" w:space="0" w:color="EFEFEF"/>
              <w:right w:val="single" w:sz="12" w:space="0" w:color="9F9F9F"/>
            </w:tcBorders>
          </w:tcPr>
          <w:p w14:paraId="67FBFB22" w14:textId="77777777" w:rsidR="001310C8" w:rsidRDefault="001310C8" w:rsidP="008070E6">
            <w:pPr>
              <w:pStyle w:val="TableParagraph"/>
              <w:jc w:val="center"/>
              <w:rPr>
                <w:b/>
                <w:sz w:val="24"/>
              </w:rPr>
            </w:pPr>
          </w:p>
        </w:tc>
        <w:tc>
          <w:tcPr>
            <w:tcW w:w="8837" w:type="dxa"/>
            <w:tcBorders>
              <w:top w:val="single" w:sz="12" w:space="0" w:color="9F9F9F"/>
              <w:left w:val="single" w:sz="12" w:space="0" w:color="9F9F9F"/>
            </w:tcBorders>
          </w:tcPr>
          <w:p w14:paraId="48DE3A11" w14:textId="3ACD2CE0" w:rsidR="001310C8" w:rsidRDefault="001310C8" w:rsidP="001310C8">
            <w:pPr>
              <w:pStyle w:val="TableParagraph"/>
              <w:spacing w:before="115"/>
              <w:ind w:left="134" w:right="100"/>
              <w:jc w:val="both"/>
              <w:rPr>
                <w:sz w:val="24"/>
              </w:rPr>
            </w:pPr>
            <w:r>
              <w:rPr>
                <w:sz w:val="24"/>
              </w:rPr>
              <w:t>3. Complexidade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nível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3</w:t>
            </w:r>
          </w:p>
        </w:tc>
        <w:tc>
          <w:tcPr>
            <w:tcW w:w="1116" w:type="dxa"/>
            <w:tcBorders>
              <w:top w:val="single" w:sz="12" w:space="0" w:color="9F9F9F"/>
              <w:right w:val="single" w:sz="12" w:space="0" w:color="9F9F9F"/>
            </w:tcBorders>
          </w:tcPr>
          <w:p w14:paraId="10667B8A" w14:textId="6C3F6D35" w:rsidR="001310C8" w:rsidRDefault="001310C8" w:rsidP="008070E6">
            <w:pPr>
              <w:pStyle w:val="TableParagraph"/>
              <w:spacing w:before="7"/>
              <w:jc w:val="center"/>
              <w:rPr>
                <w:sz w:val="24"/>
              </w:rPr>
            </w:pPr>
            <w:r>
              <w:rPr>
                <w:sz w:val="24"/>
              </w:rPr>
              <w:t>180</w:t>
            </w:r>
          </w:p>
        </w:tc>
      </w:tr>
      <w:tr w:rsidR="001310C8" w14:paraId="3C302D94" w14:textId="77777777" w:rsidTr="00925868">
        <w:trPr>
          <w:trHeight w:val="517"/>
        </w:trPr>
        <w:tc>
          <w:tcPr>
            <w:tcW w:w="953" w:type="dxa"/>
            <w:vMerge w:val="restart"/>
            <w:tcBorders>
              <w:left w:val="single" w:sz="12" w:space="0" w:color="EFEFEF"/>
              <w:right w:val="single" w:sz="12" w:space="0" w:color="9F9F9F"/>
            </w:tcBorders>
          </w:tcPr>
          <w:p w14:paraId="1F516627" w14:textId="77777777" w:rsidR="001310C8" w:rsidRDefault="001310C8" w:rsidP="008070E6">
            <w:pPr>
              <w:pStyle w:val="TableParagraph"/>
              <w:jc w:val="center"/>
              <w:rPr>
                <w:b/>
                <w:sz w:val="24"/>
              </w:rPr>
            </w:pPr>
          </w:p>
          <w:p w14:paraId="10C8A26A" w14:textId="77777777" w:rsidR="001310C8" w:rsidRDefault="001310C8" w:rsidP="008070E6">
            <w:pPr>
              <w:pStyle w:val="TableParagraph"/>
              <w:jc w:val="center"/>
              <w:rPr>
                <w:b/>
                <w:sz w:val="24"/>
              </w:rPr>
            </w:pPr>
          </w:p>
          <w:p w14:paraId="7C0B717B" w14:textId="77777777" w:rsidR="001310C8" w:rsidRDefault="001310C8" w:rsidP="008070E6">
            <w:pPr>
              <w:pStyle w:val="TableParagraph"/>
              <w:spacing w:before="10"/>
              <w:jc w:val="center"/>
              <w:rPr>
                <w:b/>
                <w:sz w:val="30"/>
              </w:rPr>
            </w:pPr>
          </w:p>
          <w:p w14:paraId="1BCED4E7" w14:textId="5E0D65A1" w:rsidR="001310C8" w:rsidRDefault="001310C8" w:rsidP="008070E6">
            <w:pPr>
              <w:pStyle w:val="TableParagraph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1.60</w:t>
            </w:r>
          </w:p>
        </w:tc>
        <w:tc>
          <w:tcPr>
            <w:tcW w:w="8837" w:type="dxa"/>
            <w:tcBorders>
              <w:top w:val="single" w:sz="12" w:space="0" w:color="9F9F9F"/>
              <w:left w:val="single" w:sz="12" w:space="0" w:color="9F9F9F"/>
            </w:tcBorders>
          </w:tcPr>
          <w:p w14:paraId="68CA6FD7" w14:textId="4300CBB2" w:rsidR="001310C8" w:rsidRDefault="001310C8" w:rsidP="001310C8">
            <w:pPr>
              <w:pStyle w:val="TableParagraph"/>
              <w:spacing w:before="115"/>
              <w:ind w:left="134" w:right="100"/>
              <w:jc w:val="both"/>
              <w:rPr>
                <w:sz w:val="24"/>
              </w:rPr>
            </w:pPr>
            <w:r>
              <w:rPr>
                <w:sz w:val="24"/>
              </w:rPr>
              <w:t>Criação,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alteração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e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atualização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do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boletim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informações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periódicas.</w:t>
            </w:r>
          </w:p>
        </w:tc>
        <w:tc>
          <w:tcPr>
            <w:tcW w:w="1116" w:type="dxa"/>
            <w:tcBorders>
              <w:top w:val="single" w:sz="12" w:space="0" w:color="9F9F9F"/>
              <w:right w:val="single" w:sz="12" w:space="0" w:color="9F9F9F"/>
            </w:tcBorders>
          </w:tcPr>
          <w:p w14:paraId="393187B6" w14:textId="77777777" w:rsidR="001310C8" w:rsidRDefault="001310C8" w:rsidP="008070E6">
            <w:pPr>
              <w:pStyle w:val="TableParagraph"/>
              <w:spacing w:before="7"/>
              <w:jc w:val="center"/>
              <w:rPr>
                <w:sz w:val="24"/>
              </w:rPr>
            </w:pPr>
          </w:p>
        </w:tc>
      </w:tr>
      <w:tr w:rsidR="001310C8" w14:paraId="5650F613" w14:textId="77777777" w:rsidTr="00925868">
        <w:trPr>
          <w:trHeight w:val="517"/>
        </w:trPr>
        <w:tc>
          <w:tcPr>
            <w:tcW w:w="953" w:type="dxa"/>
            <w:vMerge/>
            <w:tcBorders>
              <w:left w:val="single" w:sz="12" w:space="0" w:color="EFEFEF"/>
              <w:right w:val="single" w:sz="12" w:space="0" w:color="9F9F9F"/>
            </w:tcBorders>
          </w:tcPr>
          <w:p w14:paraId="3CBA69AF" w14:textId="77777777" w:rsidR="001310C8" w:rsidRDefault="001310C8" w:rsidP="008070E6">
            <w:pPr>
              <w:pStyle w:val="TableParagraph"/>
              <w:jc w:val="center"/>
              <w:rPr>
                <w:b/>
                <w:sz w:val="24"/>
              </w:rPr>
            </w:pPr>
          </w:p>
        </w:tc>
        <w:tc>
          <w:tcPr>
            <w:tcW w:w="8837" w:type="dxa"/>
            <w:tcBorders>
              <w:top w:val="single" w:sz="12" w:space="0" w:color="9F9F9F"/>
              <w:left w:val="single" w:sz="12" w:space="0" w:color="9F9F9F"/>
            </w:tcBorders>
          </w:tcPr>
          <w:p w14:paraId="5675295A" w14:textId="7AFD2CE9" w:rsidR="001310C8" w:rsidRDefault="001310C8" w:rsidP="001310C8">
            <w:pPr>
              <w:pStyle w:val="TableParagraph"/>
              <w:spacing w:before="115"/>
              <w:ind w:left="134" w:right="100"/>
              <w:jc w:val="both"/>
              <w:rPr>
                <w:sz w:val="24"/>
              </w:rPr>
            </w:pPr>
            <w:r>
              <w:rPr>
                <w:sz w:val="24"/>
              </w:rPr>
              <w:t>1. Complexidade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nível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1.</w:t>
            </w:r>
          </w:p>
        </w:tc>
        <w:tc>
          <w:tcPr>
            <w:tcW w:w="1116" w:type="dxa"/>
            <w:tcBorders>
              <w:top w:val="single" w:sz="12" w:space="0" w:color="9F9F9F"/>
              <w:right w:val="single" w:sz="12" w:space="0" w:color="9F9F9F"/>
            </w:tcBorders>
          </w:tcPr>
          <w:p w14:paraId="67C0462C" w14:textId="5DB0EA11" w:rsidR="001310C8" w:rsidRDefault="001310C8" w:rsidP="008070E6">
            <w:pPr>
              <w:pStyle w:val="TableParagraph"/>
              <w:spacing w:before="7"/>
              <w:jc w:val="center"/>
              <w:rPr>
                <w:sz w:val="24"/>
              </w:rPr>
            </w:pPr>
            <w:r>
              <w:rPr>
                <w:sz w:val="24"/>
              </w:rPr>
              <w:t>90</w:t>
            </w:r>
          </w:p>
        </w:tc>
      </w:tr>
      <w:tr w:rsidR="001310C8" w14:paraId="6347F069" w14:textId="77777777" w:rsidTr="00925868">
        <w:trPr>
          <w:trHeight w:val="517"/>
        </w:trPr>
        <w:tc>
          <w:tcPr>
            <w:tcW w:w="953" w:type="dxa"/>
            <w:vMerge/>
            <w:tcBorders>
              <w:left w:val="single" w:sz="12" w:space="0" w:color="EFEFEF"/>
              <w:right w:val="single" w:sz="12" w:space="0" w:color="9F9F9F"/>
            </w:tcBorders>
          </w:tcPr>
          <w:p w14:paraId="0DDEE235" w14:textId="77777777" w:rsidR="001310C8" w:rsidRDefault="001310C8" w:rsidP="008070E6">
            <w:pPr>
              <w:pStyle w:val="TableParagraph"/>
              <w:jc w:val="center"/>
              <w:rPr>
                <w:b/>
                <w:sz w:val="24"/>
              </w:rPr>
            </w:pPr>
          </w:p>
        </w:tc>
        <w:tc>
          <w:tcPr>
            <w:tcW w:w="8837" w:type="dxa"/>
            <w:tcBorders>
              <w:top w:val="single" w:sz="12" w:space="0" w:color="9F9F9F"/>
              <w:left w:val="single" w:sz="12" w:space="0" w:color="9F9F9F"/>
            </w:tcBorders>
          </w:tcPr>
          <w:p w14:paraId="3A98D37C" w14:textId="59DED56B" w:rsidR="001310C8" w:rsidRDefault="001310C8" w:rsidP="001310C8">
            <w:pPr>
              <w:pStyle w:val="TableParagraph"/>
              <w:spacing w:before="115"/>
              <w:ind w:left="134" w:right="100"/>
              <w:jc w:val="both"/>
              <w:rPr>
                <w:sz w:val="24"/>
              </w:rPr>
            </w:pPr>
            <w:r>
              <w:rPr>
                <w:sz w:val="24"/>
              </w:rPr>
              <w:t>2. Complexidade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nível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2.</w:t>
            </w:r>
          </w:p>
        </w:tc>
        <w:tc>
          <w:tcPr>
            <w:tcW w:w="1116" w:type="dxa"/>
            <w:tcBorders>
              <w:top w:val="single" w:sz="12" w:space="0" w:color="9F9F9F"/>
              <w:right w:val="single" w:sz="12" w:space="0" w:color="9F9F9F"/>
            </w:tcBorders>
          </w:tcPr>
          <w:p w14:paraId="13F619C9" w14:textId="54AE4B94" w:rsidR="001310C8" w:rsidRDefault="001310C8" w:rsidP="008070E6">
            <w:pPr>
              <w:pStyle w:val="TableParagraph"/>
              <w:spacing w:before="7"/>
              <w:jc w:val="center"/>
              <w:rPr>
                <w:sz w:val="24"/>
              </w:rPr>
            </w:pPr>
            <w:r>
              <w:rPr>
                <w:sz w:val="24"/>
              </w:rPr>
              <w:t>180</w:t>
            </w:r>
          </w:p>
        </w:tc>
      </w:tr>
      <w:tr w:rsidR="001310C8" w14:paraId="5D91B221" w14:textId="77777777" w:rsidTr="001310C8">
        <w:trPr>
          <w:trHeight w:val="517"/>
        </w:trPr>
        <w:tc>
          <w:tcPr>
            <w:tcW w:w="953" w:type="dxa"/>
            <w:vMerge/>
            <w:tcBorders>
              <w:left w:val="single" w:sz="12" w:space="0" w:color="EFEFEF"/>
              <w:right w:val="single" w:sz="12" w:space="0" w:color="9F9F9F"/>
            </w:tcBorders>
          </w:tcPr>
          <w:p w14:paraId="79902606" w14:textId="77777777" w:rsidR="001310C8" w:rsidRDefault="001310C8" w:rsidP="008070E6">
            <w:pPr>
              <w:pStyle w:val="TableParagraph"/>
              <w:jc w:val="center"/>
              <w:rPr>
                <w:b/>
                <w:sz w:val="24"/>
              </w:rPr>
            </w:pPr>
          </w:p>
        </w:tc>
        <w:tc>
          <w:tcPr>
            <w:tcW w:w="8837" w:type="dxa"/>
            <w:tcBorders>
              <w:top w:val="single" w:sz="12" w:space="0" w:color="9F9F9F"/>
              <w:left w:val="single" w:sz="12" w:space="0" w:color="9F9F9F"/>
              <w:bottom w:val="single" w:sz="12" w:space="0" w:color="9F9F9F"/>
            </w:tcBorders>
          </w:tcPr>
          <w:p w14:paraId="2A0FBDAD" w14:textId="396B948C" w:rsidR="001310C8" w:rsidRDefault="001310C8" w:rsidP="001310C8">
            <w:pPr>
              <w:pStyle w:val="TableParagraph"/>
              <w:spacing w:before="115"/>
              <w:ind w:left="134" w:right="100"/>
              <w:jc w:val="both"/>
              <w:rPr>
                <w:sz w:val="24"/>
              </w:rPr>
            </w:pPr>
            <w:r>
              <w:rPr>
                <w:sz w:val="24"/>
              </w:rPr>
              <w:t>3. Complexidade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nível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3.</w:t>
            </w:r>
          </w:p>
        </w:tc>
        <w:tc>
          <w:tcPr>
            <w:tcW w:w="1116" w:type="dxa"/>
            <w:tcBorders>
              <w:top w:val="single" w:sz="12" w:space="0" w:color="9F9F9F"/>
              <w:bottom w:val="single" w:sz="12" w:space="0" w:color="9F9F9F"/>
              <w:right w:val="single" w:sz="12" w:space="0" w:color="9F9F9F"/>
            </w:tcBorders>
          </w:tcPr>
          <w:p w14:paraId="38EC5550" w14:textId="6F2EA2A9" w:rsidR="001310C8" w:rsidRDefault="001310C8" w:rsidP="008070E6">
            <w:pPr>
              <w:pStyle w:val="TableParagraph"/>
              <w:spacing w:before="7"/>
              <w:jc w:val="center"/>
              <w:rPr>
                <w:sz w:val="24"/>
              </w:rPr>
            </w:pPr>
            <w:r>
              <w:rPr>
                <w:sz w:val="24"/>
              </w:rPr>
              <w:t>360</w:t>
            </w:r>
          </w:p>
        </w:tc>
      </w:tr>
      <w:tr w:rsidR="001310C8" w14:paraId="0853FF96" w14:textId="77777777" w:rsidTr="00925868">
        <w:trPr>
          <w:trHeight w:val="517"/>
        </w:trPr>
        <w:tc>
          <w:tcPr>
            <w:tcW w:w="953" w:type="dxa"/>
            <w:vMerge w:val="restart"/>
            <w:tcBorders>
              <w:left w:val="single" w:sz="12" w:space="0" w:color="EFEFEF"/>
              <w:right w:val="single" w:sz="12" w:space="0" w:color="9F9F9F"/>
            </w:tcBorders>
          </w:tcPr>
          <w:p w14:paraId="035B5D3D" w14:textId="77777777" w:rsidR="001310C8" w:rsidRDefault="001310C8" w:rsidP="008070E6">
            <w:pPr>
              <w:pStyle w:val="TableParagraph"/>
              <w:jc w:val="center"/>
              <w:rPr>
                <w:b/>
                <w:sz w:val="24"/>
              </w:rPr>
            </w:pPr>
          </w:p>
          <w:p w14:paraId="63149339" w14:textId="77777777" w:rsidR="001310C8" w:rsidRDefault="001310C8" w:rsidP="008070E6">
            <w:pPr>
              <w:pStyle w:val="TableParagraph"/>
              <w:jc w:val="center"/>
              <w:rPr>
                <w:b/>
                <w:sz w:val="24"/>
              </w:rPr>
            </w:pPr>
          </w:p>
          <w:p w14:paraId="2760D60A" w14:textId="77777777" w:rsidR="001310C8" w:rsidRDefault="001310C8" w:rsidP="008070E6">
            <w:pPr>
              <w:pStyle w:val="TableParagraph"/>
              <w:jc w:val="center"/>
              <w:rPr>
                <w:b/>
                <w:sz w:val="24"/>
              </w:rPr>
            </w:pPr>
          </w:p>
          <w:p w14:paraId="48FFF96D" w14:textId="77777777" w:rsidR="001310C8" w:rsidRDefault="001310C8" w:rsidP="008070E6">
            <w:pPr>
              <w:pStyle w:val="TableParagraph"/>
              <w:spacing w:before="1"/>
              <w:jc w:val="center"/>
              <w:rPr>
                <w:b/>
                <w:sz w:val="30"/>
              </w:rPr>
            </w:pPr>
          </w:p>
          <w:p w14:paraId="754B135B" w14:textId="1F10A27E" w:rsidR="001310C8" w:rsidRDefault="001310C8" w:rsidP="008070E6">
            <w:pPr>
              <w:pStyle w:val="TableParagraph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1.61</w:t>
            </w:r>
          </w:p>
        </w:tc>
        <w:tc>
          <w:tcPr>
            <w:tcW w:w="8837" w:type="dxa"/>
            <w:tcBorders>
              <w:top w:val="single" w:sz="12" w:space="0" w:color="9F9F9F"/>
              <w:left w:val="single" w:sz="12" w:space="0" w:color="9F9F9F"/>
            </w:tcBorders>
          </w:tcPr>
          <w:p w14:paraId="5C32902E" w14:textId="5C3671B8" w:rsidR="001310C8" w:rsidRDefault="001310C8" w:rsidP="001310C8">
            <w:pPr>
              <w:pStyle w:val="TableParagraph"/>
              <w:spacing w:before="115"/>
              <w:ind w:left="134" w:right="100"/>
              <w:jc w:val="both"/>
              <w:rPr>
                <w:sz w:val="24"/>
              </w:rPr>
            </w:pPr>
            <w:r>
              <w:rPr>
                <w:sz w:val="24"/>
              </w:rPr>
              <w:t>Realização de estudos de natureza fiscal sob demanda, tais como estudos de impacto e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levantamentos de arrecadação solicitados por órgãos do governo estadual e poderes;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demandas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e-SIC.</w:t>
            </w:r>
          </w:p>
        </w:tc>
        <w:tc>
          <w:tcPr>
            <w:tcW w:w="1116" w:type="dxa"/>
            <w:tcBorders>
              <w:top w:val="single" w:sz="12" w:space="0" w:color="9F9F9F"/>
              <w:right w:val="single" w:sz="12" w:space="0" w:color="9F9F9F"/>
            </w:tcBorders>
          </w:tcPr>
          <w:p w14:paraId="1AD213F3" w14:textId="77777777" w:rsidR="001310C8" w:rsidRDefault="001310C8" w:rsidP="008070E6">
            <w:pPr>
              <w:pStyle w:val="TableParagraph"/>
              <w:spacing w:before="7"/>
              <w:jc w:val="center"/>
              <w:rPr>
                <w:sz w:val="24"/>
              </w:rPr>
            </w:pPr>
          </w:p>
        </w:tc>
      </w:tr>
      <w:tr w:rsidR="001310C8" w14:paraId="43C1581E" w14:textId="77777777" w:rsidTr="00925868">
        <w:trPr>
          <w:trHeight w:val="517"/>
        </w:trPr>
        <w:tc>
          <w:tcPr>
            <w:tcW w:w="953" w:type="dxa"/>
            <w:vMerge/>
            <w:tcBorders>
              <w:left w:val="single" w:sz="12" w:space="0" w:color="EFEFEF"/>
              <w:right w:val="single" w:sz="12" w:space="0" w:color="9F9F9F"/>
            </w:tcBorders>
          </w:tcPr>
          <w:p w14:paraId="3243A520" w14:textId="77777777" w:rsidR="001310C8" w:rsidRDefault="001310C8" w:rsidP="008070E6">
            <w:pPr>
              <w:pStyle w:val="TableParagraph"/>
              <w:jc w:val="center"/>
              <w:rPr>
                <w:b/>
                <w:sz w:val="24"/>
              </w:rPr>
            </w:pPr>
          </w:p>
        </w:tc>
        <w:tc>
          <w:tcPr>
            <w:tcW w:w="8837" w:type="dxa"/>
            <w:tcBorders>
              <w:top w:val="single" w:sz="12" w:space="0" w:color="9F9F9F"/>
              <w:left w:val="single" w:sz="12" w:space="0" w:color="9F9F9F"/>
            </w:tcBorders>
          </w:tcPr>
          <w:p w14:paraId="6822932A" w14:textId="6B5E5B00" w:rsidR="001310C8" w:rsidRDefault="001310C8" w:rsidP="001310C8">
            <w:pPr>
              <w:pStyle w:val="TableParagraph"/>
              <w:spacing w:before="115"/>
              <w:ind w:left="134" w:right="100"/>
              <w:jc w:val="both"/>
              <w:rPr>
                <w:sz w:val="24"/>
              </w:rPr>
            </w:pPr>
            <w:r>
              <w:rPr>
                <w:sz w:val="24"/>
              </w:rPr>
              <w:t>1. Complexidade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nível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1.</w:t>
            </w:r>
          </w:p>
        </w:tc>
        <w:tc>
          <w:tcPr>
            <w:tcW w:w="1116" w:type="dxa"/>
            <w:tcBorders>
              <w:top w:val="single" w:sz="12" w:space="0" w:color="9F9F9F"/>
              <w:right w:val="single" w:sz="12" w:space="0" w:color="9F9F9F"/>
            </w:tcBorders>
          </w:tcPr>
          <w:p w14:paraId="1174AA99" w14:textId="1DD6029E" w:rsidR="001310C8" w:rsidRDefault="001310C8" w:rsidP="008070E6">
            <w:pPr>
              <w:pStyle w:val="TableParagraph"/>
              <w:spacing w:before="7"/>
              <w:jc w:val="center"/>
              <w:rPr>
                <w:sz w:val="24"/>
              </w:rPr>
            </w:pPr>
            <w:r>
              <w:rPr>
                <w:sz w:val="24"/>
              </w:rPr>
              <w:t>90</w:t>
            </w:r>
          </w:p>
        </w:tc>
      </w:tr>
      <w:tr w:rsidR="001310C8" w14:paraId="01FBBDC0" w14:textId="77777777" w:rsidTr="00925868">
        <w:trPr>
          <w:trHeight w:val="517"/>
        </w:trPr>
        <w:tc>
          <w:tcPr>
            <w:tcW w:w="953" w:type="dxa"/>
            <w:vMerge/>
            <w:tcBorders>
              <w:left w:val="single" w:sz="12" w:space="0" w:color="EFEFEF"/>
              <w:right w:val="single" w:sz="12" w:space="0" w:color="9F9F9F"/>
            </w:tcBorders>
          </w:tcPr>
          <w:p w14:paraId="26739E5D" w14:textId="77777777" w:rsidR="001310C8" w:rsidRDefault="001310C8" w:rsidP="008070E6">
            <w:pPr>
              <w:pStyle w:val="TableParagraph"/>
              <w:jc w:val="center"/>
              <w:rPr>
                <w:b/>
                <w:sz w:val="24"/>
              </w:rPr>
            </w:pPr>
          </w:p>
        </w:tc>
        <w:tc>
          <w:tcPr>
            <w:tcW w:w="8837" w:type="dxa"/>
            <w:tcBorders>
              <w:top w:val="single" w:sz="12" w:space="0" w:color="9F9F9F"/>
              <w:left w:val="single" w:sz="12" w:space="0" w:color="9F9F9F"/>
            </w:tcBorders>
          </w:tcPr>
          <w:p w14:paraId="3C8F273C" w14:textId="31AB1304" w:rsidR="001310C8" w:rsidRDefault="001310C8" w:rsidP="001310C8">
            <w:pPr>
              <w:pStyle w:val="TableParagraph"/>
              <w:spacing w:before="115"/>
              <w:ind w:left="134" w:right="100"/>
              <w:jc w:val="both"/>
              <w:rPr>
                <w:sz w:val="24"/>
              </w:rPr>
            </w:pPr>
            <w:r>
              <w:rPr>
                <w:sz w:val="24"/>
              </w:rPr>
              <w:t>2. Complexidade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nível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2.</w:t>
            </w:r>
          </w:p>
        </w:tc>
        <w:tc>
          <w:tcPr>
            <w:tcW w:w="1116" w:type="dxa"/>
            <w:tcBorders>
              <w:top w:val="single" w:sz="12" w:space="0" w:color="9F9F9F"/>
              <w:right w:val="single" w:sz="12" w:space="0" w:color="9F9F9F"/>
            </w:tcBorders>
          </w:tcPr>
          <w:p w14:paraId="5AE0ED48" w14:textId="0B055700" w:rsidR="001310C8" w:rsidRDefault="001310C8" w:rsidP="008070E6">
            <w:pPr>
              <w:pStyle w:val="TableParagraph"/>
              <w:spacing w:before="7"/>
              <w:jc w:val="center"/>
              <w:rPr>
                <w:sz w:val="24"/>
              </w:rPr>
            </w:pPr>
            <w:r>
              <w:rPr>
                <w:sz w:val="24"/>
              </w:rPr>
              <w:t>180</w:t>
            </w:r>
          </w:p>
        </w:tc>
      </w:tr>
      <w:tr w:rsidR="001310C8" w14:paraId="43EE715C" w14:textId="77777777" w:rsidTr="00925868">
        <w:trPr>
          <w:trHeight w:val="517"/>
        </w:trPr>
        <w:tc>
          <w:tcPr>
            <w:tcW w:w="953" w:type="dxa"/>
            <w:vMerge/>
            <w:tcBorders>
              <w:left w:val="single" w:sz="12" w:space="0" w:color="EFEFEF"/>
              <w:right w:val="single" w:sz="12" w:space="0" w:color="9F9F9F"/>
            </w:tcBorders>
          </w:tcPr>
          <w:p w14:paraId="0EC65CF2" w14:textId="77777777" w:rsidR="001310C8" w:rsidRDefault="001310C8" w:rsidP="008070E6">
            <w:pPr>
              <w:pStyle w:val="TableParagraph"/>
              <w:jc w:val="center"/>
              <w:rPr>
                <w:b/>
                <w:sz w:val="24"/>
              </w:rPr>
            </w:pPr>
          </w:p>
        </w:tc>
        <w:tc>
          <w:tcPr>
            <w:tcW w:w="8837" w:type="dxa"/>
            <w:tcBorders>
              <w:top w:val="single" w:sz="12" w:space="0" w:color="9F9F9F"/>
              <w:left w:val="single" w:sz="12" w:space="0" w:color="9F9F9F"/>
            </w:tcBorders>
          </w:tcPr>
          <w:p w14:paraId="6AE866D6" w14:textId="2D7FB5F5" w:rsidR="001310C8" w:rsidRDefault="001310C8" w:rsidP="001310C8">
            <w:pPr>
              <w:pStyle w:val="TableParagraph"/>
              <w:spacing w:before="115"/>
              <w:ind w:left="134" w:right="100"/>
              <w:jc w:val="both"/>
              <w:rPr>
                <w:sz w:val="24"/>
              </w:rPr>
            </w:pPr>
            <w:r>
              <w:rPr>
                <w:sz w:val="24"/>
              </w:rPr>
              <w:t>3. Complexidade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nível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3.</w:t>
            </w:r>
          </w:p>
        </w:tc>
        <w:tc>
          <w:tcPr>
            <w:tcW w:w="1116" w:type="dxa"/>
            <w:tcBorders>
              <w:top w:val="single" w:sz="12" w:space="0" w:color="9F9F9F"/>
              <w:right w:val="single" w:sz="12" w:space="0" w:color="9F9F9F"/>
            </w:tcBorders>
          </w:tcPr>
          <w:p w14:paraId="70BDFF0C" w14:textId="17744230" w:rsidR="001310C8" w:rsidRDefault="001310C8" w:rsidP="008070E6">
            <w:pPr>
              <w:pStyle w:val="TableParagraph"/>
              <w:spacing w:before="7"/>
              <w:jc w:val="center"/>
              <w:rPr>
                <w:sz w:val="24"/>
              </w:rPr>
            </w:pPr>
            <w:r>
              <w:rPr>
                <w:sz w:val="24"/>
              </w:rPr>
              <w:t>360</w:t>
            </w:r>
          </w:p>
        </w:tc>
      </w:tr>
      <w:tr w:rsidR="001310C8" w14:paraId="67F05F32" w14:textId="77777777" w:rsidTr="00925868">
        <w:trPr>
          <w:trHeight w:val="517"/>
        </w:trPr>
        <w:tc>
          <w:tcPr>
            <w:tcW w:w="953" w:type="dxa"/>
            <w:vMerge w:val="restart"/>
            <w:tcBorders>
              <w:left w:val="single" w:sz="12" w:space="0" w:color="EFEFEF"/>
              <w:right w:val="single" w:sz="12" w:space="0" w:color="9F9F9F"/>
            </w:tcBorders>
          </w:tcPr>
          <w:p w14:paraId="0B80E186" w14:textId="77777777" w:rsidR="001310C8" w:rsidRDefault="001310C8" w:rsidP="008070E6">
            <w:pPr>
              <w:pStyle w:val="TableParagraph"/>
              <w:jc w:val="center"/>
              <w:rPr>
                <w:b/>
                <w:sz w:val="24"/>
              </w:rPr>
            </w:pPr>
          </w:p>
          <w:p w14:paraId="6A589BC8" w14:textId="77777777" w:rsidR="001310C8" w:rsidRDefault="001310C8" w:rsidP="008070E6">
            <w:pPr>
              <w:pStyle w:val="TableParagraph"/>
              <w:jc w:val="center"/>
              <w:rPr>
                <w:b/>
                <w:sz w:val="24"/>
              </w:rPr>
            </w:pPr>
          </w:p>
          <w:p w14:paraId="645D3A25" w14:textId="77777777" w:rsidR="001310C8" w:rsidRDefault="001310C8" w:rsidP="008070E6">
            <w:pPr>
              <w:pStyle w:val="TableParagraph"/>
              <w:jc w:val="center"/>
              <w:rPr>
                <w:b/>
                <w:sz w:val="24"/>
              </w:rPr>
            </w:pPr>
          </w:p>
          <w:p w14:paraId="678C8C42" w14:textId="77777777" w:rsidR="001310C8" w:rsidRDefault="001310C8" w:rsidP="008070E6">
            <w:pPr>
              <w:pStyle w:val="TableParagraph"/>
              <w:spacing w:before="7"/>
              <w:jc w:val="center"/>
              <w:rPr>
                <w:b/>
                <w:sz w:val="18"/>
              </w:rPr>
            </w:pPr>
          </w:p>
          <w:p w14:paraId="10E933ED" w14:textId="15EDB29F" w:rsidR="001310C8" w:rsidRDefault="001310C8" w:rsidP="008070E6">
            <w:pPr>
              <w:pStyle w:val="TableParagraph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1.62</w:t>
            </w:r>
          </w:p>
        </w:tc>
        <w:tc>
          <w:tcPr>
            <w:tcW w:w="8837" w:type="dxa"/>
            <w:tcBorders>
              <w:top w:val="single" w:sz="12" w:space="0" w:color="9F9F9F"/>
              <w:left w:val="single" w:sz="12" w:space="0" w:color="9F9F9F"/>
            </w:tcBorders>
          </w:tcPr>
          <w:p w14:paraId="5D79BA87" w14:textId="5AEA2DCA" w:rsidR="001310C8" w:rsidRDefault="001310C8" w:rsidP="001310C8">
            <w:pPr>
              <w:pStyle w:val="TableParagraph"/>
              <w:spacing w:before="115"/>
              <w:ind w:left="134" w:right="100"/>
              <w:jc w:val="both"/>
              <w:rPr>
                <w:sz w:val="24"/>
              </w:rPr>
            </w:pPr>
            <w:r>
              <w:rPr>
                <w:sz w:val="24"/>
              </w:rPr>
              <w:t>Realização</w:t>
            </w:r>
            <w:r>
              <w:rPr>
                <w:spacing w:val="17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18"/>
                <w:sz w:val="24"/>
              </w:rPr>
              <w:t xml:space="preserve"> </w:t>
            </w:r>
            <w:r>
              <w:rPr>
                <w:sz w:val="24"/>
              </w:rPr>
              <w:t>estudos</w:t>
            </w:r>
            <w:r>
              <w:rPr>
                <w:spacing w:val="17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21"/>
                <w:sz w:val="24"/>
              </w:rPr>
              <w:t xml:space="preserve"> </w:t>
            </w:r>
            <w:r>
              <w:rPr>
                <w:sz w:val="24"/>
              </w:rPr>
              <w:t>natureza</w:t>
            </w:r>
            <w:r>
              <w:rPr>
                <w:spacing w:val="18"/>
                <w:sz w:val="24"/>
              </w:rPr>
              <w:t xml:space="preserve"> </w:t>
            </w:r>
            <w:r>
              <w:rPr>
                <w:sz w:val="24"/>
              </w:rPr>
              <w:t>orçamentária,</w:t>
            </w:r>
            <w:r>
              <w:rPr>
                <w:spacing w:val="19"/>
                <w:sz w:val="24"/>
              </w:rPr>
              <w:t xml:space="preserve"> </w:t>
            </w:r>
            <w:r>
              <w:rPr>
                <w:sz w:val="24"/>
              </w:rPr>
              <w:t>tais</w:t>
            </w:r>
            <w:r>
              <w:rPr>
                <w:spacing w:val="17"/>
                <w:sz w:val="24"/>
              </w:rPr>
              <w:t xml:space="preserve"> </w:t>
            </w:r>
            <w:r>
              <w:rPr>
                <w:sz w:val="24"/>
              </w:rPr>
              <w:t>como</w:t>
            </w:r>
            <w:r>
              <w:rPr>
                <w:spacing w:val="17"/>
                <w:sz w:val="24"/>
              </w:rPr>
              <w:t xml:space="preserve"> </w:t>
            </w:r>
            <w:r>
              <w:rPr>
                <w:sz w:val="24"/>
              </w:rPr>
              <w:t>levantamento</w:t>
            </w:r>
            <w:r>
              <w:rPr>
                <w:spacing w:val="20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18"/>
                <w:sz w:val="24"/>
              </w:rPr>
              <w:t xml:space="preserve"> </w:t>
            </w:r>
            <w:r>
              <w:rPr>
                <w:sz w:val="24"/>
              </w:rPr>
              <w:t>despesa</w:t>
            </w:r>
            <w:r>
              <w:rPr>
                <w:spacing w:val="-52"/>
                <w:sz w:val="24"/>
              </w:rPr>
              <w:t xml:space="preserve"> </w:t>
            </w:r>
            <w:r>
              <w:rPr>
                <w:sz w:val="24"/>
              </w:rPr>
              <w:t>realizada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por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unidade orçamentária;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análise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das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despesas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realizadas:</w:t>
            </w:r>
          </w:p>
        </w:tc>
        <w:tc>
          <w:tcPr>
            <w:tcW w:w="1116" w:type="dxa"/>
            <w:tcBorders>
              <w:top w:val="single" w:sz="12" w:space="0" w:color="9F9F9F"/>
              <w:right w:val="single" w:sz="12" w:space="0" w:color="9F9F9F"/>
            </w:tcBorders>
          </w:tcPr>
          <w:p w14:paraId="21F5A60F" w14:textId="77777777" w:rsidR="001310C8" w:rsidRDefault="001310C8" w:rsidP="008070E6">
            <w:pPr>
              <w:pStyle w:val="TableParagraph"/>
              <w:spacing w:before="7"/>
              <w:jc w:val="center"/>
              <w:rPr>
                <w:sz w:val="24"/>
              </w:rPr>
            </w:pPr>
          </w:p>
        </w:tc>
      </w:tr>
      <w:tr w:rsidR="001310C8" w14:paraId="694D61D6" w14:textId="77777777" w:rsidTr="00925868">
        <w:trPr>
          <w:trHeight w:val="517"/>
        </w:trPr>
        <w:tc>
          <w:tcPr>
            <w:tcW w:w="953" w:type="dxa"/>
            <w:vMerge/>
            <w:tcBorders>
              <w:left w:val="single" w:sz="12" w:space="0" w:color="EFEFEF"/>
              <w:right w:val="single" w:sz="12" w:space="0" w:color="9F9F9F"/>
            </w:tcBorders>
          </w:tcPr>
          <w:p w14:paraId="608F5986" w14:textId="77777777" w:rsidR="001310C8" w:rsidRDefault="001310C8" w:rsidP="008070E6">
            <w:pPr>
              <w:pStyle w:val="TableParagraph"/>
              <w:jc w:val="center"/>
              <w:rPr>
                <w:b/>
                <w:sz w:val="24"/>
              </w:rPr>
            </w:pPr>
          </w:p>
        </w:tc>
        <w:tc>
          <w:tcPr>
            <w:tcW w:w="8837" w:type="dxa"/>
            <w:tcBorders>
              <w:top w:val="single" w:sz="12" w:space="0" w:color="9F9F9F"/>
              <w:left w:val="single" w:sz="12" w:space="0" w:color="9F9F9F"/>
            </w:tcBorders>
          </w:tcPr>
          <w:p w14:paraId="766A50DA" w14:textId="58AF394A" w:rsidR="001310C8" w:rsidRDefault="001310C8" w:rsidP="001310C8">
            <w:pPr>
              <w:pStyle w:val="TableParagraph"/>
              <w:spacing w:before="115"/>
              <w:ind w:left="134" w:right="100"/>
              <w:jc w:val="both"/>
              <w:rPr>
                <w:sz w:val="24"/>
              </w:rPr>
            </w:pPr>
            <w:r>
              <w:rPr>
                <w:sz w:val="24"/>
              </w:rPr>
              <w:t>1. Complexidade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nível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1</w:t>
            </w:r>
          </w:p>
        </w:tc>
        <w:tc>
          <w:tcPr>
            <w:tcW w:w="1116" w:type="dxa"/>
            <w:tcBorders>
              <w:top w:val="single" w:sz="12" w:space="0" w:color="9F9F9F"/>
              <w:right w:val="single" w:sz="12" w:space="0" w:color="9F9F9F"/>
            </w:tcBorders>
          </w:tcPr>
          <w:p w14:paraId="67ACBFF7" w14:textId="5535B0F6" w:rsidR="001310C8" w:rsidRDefault="001310C8" w:rsidP="008070E6">
            <w:pPr>
              <w:pStyle w:val="TableParagraph"/>
              <w:spacing w:before="7"/>
              <w:jc w:val="center"/>
              <w:rPr>
                <w:sz w:val="24"/>
              </w:rPr>
            </w:pPr>
            <w:r>
              <w:rPr>
                <w:sz w:val="24"/>
              </w:rPr>
              <w:t>90</w:t>
            </w:r>
          </w:p>
        </w:tc>
      </w:tr>
      <w:tr w:rsidR="001310C8" w14:paraId="5E2A2F0C" w14:textId="77777777" w:rsidTr="00925868">
        <w:trPr>
          <w:trHeight w:val="517"/>
        </w:trPr>
        <w:tc>
          <w:tcPr>
            <w:tcW w:w="953" w:type="dxa"/>
            <w:vMerge/>
            <w:tcBorders>
              <w:left w:val="single" w:sz="12" w:space="0" w:color="EFEFEF"/>
              <w:right w:val="single" w:sz="12" w:space="0" w:color="9F9F9F"/>
            </w:tcBorders>
          </w:tcPr>
          <w:p w14:paraId="14AC3B16" w14:textId="77777777" w:rsidR="001310C8" w:rsidRDefault="001310C8" w:rsidP="008070E6">
            <w:pPr>
              <w:pStyle w:val="TableParagraph"/>
              <w:jc w:val="center"/>
              <w:rPr>
                <w:b/>
                <w:sz w:val="24"/>
              </w:rPr>
            </w:pPr>
          </w:p>
        </w:tc>
        <w:tc>
          <w:tcPr>
            <w:tcW w:w="8837" w:type="dxa"/>
            <w:tcBorders>
              <w:top w:val="single" w:sz="12" w:space="0" w:color="9F9F9F"/>
              <w:left w:val="single" w:sz="12" w:space="0" w:color="9F9F9F"/>
            </w:tcBorders>
          </w:tcPr>
          <w:p w14:paraId="2E63713E" w14:textId="135BBB73" w:rsidR="001310C8" w:rsidRDefault="001310C8" w:rsidP="001310C8">
            <w:pPr>
              <w:pStyle w:val="TableParagraph"/>
              <w:spacing w:before="115"/>
              <w:ind w:left="134" w:right="100"/>
              <w:jc w:val="both"/>
              <w:rPr>
                <w:sz w:val="24"/>
              </w:rPr>
            </w:pPr>
            <w:r>
              <w:rPr>
                <w:sz w:val="24"/>
              </w:rPr>
              <w:t>2. Complexidade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nível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2</w:t>
            </w:r>
          </w:p>
        </w:tc>
        <w:tc>
          <w:tcPr>
            <w:tcW w:w="1116" w:type="dxa"/>
            <w:tcBorders>
              <w:top w:val="single" w:sz="12" w:space="0" w:color="9F9F9F"/>
              <w:right w:val="single" w:sz="12" w:space="0" w:color="9F9F9F"/>
            </w:tcBorders>
          </w:tcPr>
          <w:p w14:paraId="37FC1E7B" w14:textId="4132E752" w:rsidR="001310C8" w:rsidRDefault="001310C8" w:rsidP="008070E6">
            <w:pPr>
              <w:pStyle w:val="TableParagraph"/>
              <w:spacing w:before="7"/>
              <w:jc w:val="center"/>
              <w:rPr>
                <w:sz w:val="24"/>
              </w:rPr>
            </w:pPr>
            <w:r>
              <w:rPr>
                <w:sz w:val="24"/>
              </w:rPr>
              <w:t>180</w:t>
            </w:r>
          </w:p>
        </w:tc>
      </w:tr>
      <w:tr w:rsidR="001310C8" w14:paraId="699E134D" w14:textId="77777777" w:rsidTr="00925868">
        <w:trPr>
          <w:trHeight w:val="517"/>
        </w:trPr>
        <w:tc>
          <w:tcPr>
            <w:tcW w:w="953" w:type="dxa"/>
            <w:vMerge/>
            <w:tcBorders>
              <w:left w:val="single" w:sz="12" w:space="0" w:color="EFEFEF"/>
              <w:right w:val="single" w:sz="12" w:space="0" w:color="9F9F9F"/>
            </w:tcBorders>
          </w:tcPr>
          <w:p w14:paraId="74EDB469" w14:textId="77777777" w:rsidR="001310C8" w:rsidRDefault="001310C8" w:rsidP="008070E6">
            <w:pPr>
              <w:pStyle w:val="TableParagraph"/>
              <w:jc w:val="center"/>
              <w:rPr>
                <w:b/>
                <w:sz w:val="24"/>
              </w:rPr>
            </w:pPr>
          </w:p>
        </w:tc>
        <w:tc>
          <w:tcPr>
            <w:tcW w:w="8837" w:type="dxa"/>
            <w:tcBorders>
              <w:top w:val="single" w:sz="12" w:space="0" w:color="9F9F9F"/>
              <w:left w:val="single" w:sz="12" w:space="0" w:color="9F9F9F"/>
            </w:tcBorders>
          </w:tcPr>
          <w:p w14:paraId="5E2F12DC" w14:textId="70576ABA" w:rsidR="001310C8" w:rsidRDefault="001310C8" w:rsidP="001310C8">
            <w:pPr>
              <w:pStyle w:val="TableParagraph"/>
              <w:spacing w:before="115"/>
              <w:ind w:left="134" w:right="100"/>
              <w:jc w:val="both"/>
              <w:rPr>
                <w:sz w:val="24"/>
              </w:rPr>
            </w:pPr>
            <w:r>
              <w:rPr>
                <w:sz w:val="24"/>
              </w:rPr>
              <w:t>3. Complexidade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nível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3</w:t>
            </w:r>
          </w:p>
        </w:tc>
        <w:tc>
          <w:tcPr>
            <w:tcW w:w="1116" w:type="dxa"/>
            <w:tcBorders>
              <w:top w:val="single" w:sz="12" w:space="0" w:color="9F9F9F"/>
              <w:right w:val="single" w:sz="12" w:space="0" w:color="9F9F9F"/>
            </w:tcBorders>
          </w:tcPr>
          <w:p w14:paraId="4EF35F5B" w14:textId="64A66824" w:rsidR="001310C8" w:rsidRDefault="001310C8" w:rsidP="008070E6">
            <w:pPr>
              <w:pStyle w:val="TableParagraph"/>
              <w:spacing w:before="7"/>
              <w:jc w:val="center"/>
              <w:rPr>
                <w:sz w:val="24"/>
              </w:rPr>
            </w:pPr>
            <w:r>
              <w:rPr>
                <w:sz w:val="24"/>
              </w:rPr>
              <w:t>360</w:t>
            </w:r>
          </w:p>
        </w:tc>
      </w:tr>
      <w:tr w:rsidR="001310C8" w14:paraId="78F6B742" w14:textId="77777777" w:rsidTr="00925868">
        <w:trPr>
          <w:trHeight w:val="517"/>
        </w:trPr>
        <w:tc>
          <w:tcPr>
            <w:tcW w:w="953" w:type="dxa"/>
            <w:vMerge w:val="restart"/>
            <w:tcBorders>
              <w:left w:val="single" w:sz="12" w:space="0" w:color="EFEFEF"/>
              <w:right w:val="single" w:sz="12" w:space="0" w:color="9F9F9F"/>
            </w:tcBorders>
          </w:tcPr>
          <w:p w14:paraId="2BE15E82" w14:textId="77777777" w:rsidR="001310C8" w:rsidRDefault="001310C8" w:rsidP="008070E6">
            <w:pPr>
              <w:pStyle w:val="TableParagraph"/>
              <w:jc w:val="center"/>
              <w:rPr>
                <w:b/>
                <w:sz w:val="24"/>
              </w:rPr>
            </w:pPr>
          </w:p>
          <w:p w14:paraId="7FF35AB1" w14:textId="77777777" w:rsidR="001310C8" w:rsidRDefault="001310C8" w:rsidP="008070E6">
            <w:pPr>
              <w:pStyle w:val="TableParagraph"/>
              <w:jc w:val="center"/>
              <w:rPr>
                <w:b/>
                <w:sz w:val="24"/>
              </w:rPr>
            </w:pPr>
          </w:p>
          <w:p w14:paraId="35EB44B8" w14:textId="77777777" w:rsidR="001310C8" w:rsidRDefault="001310C8" w:rsidP="008070E6">
            <w:pPr>
              <w:pStyle w:val="TableParagraph"/>
              <w:jc w:val="center"/>
              <w:rPr>
                <w:b/>
                <w:sz w:val="24"/>
              </w:rPr>
            </w:pPr>
          </w:p>
          <w:p w14:paraId="1DB8099B" w14:textId="77777777" w:rsidR="001310C8" w:rsidRDefault="001310C8" w:rsidP="008070E6">
            <w:pPr>
              <w:pStyle w:val="TableParagraph"/>
              <w:jc w:val="center"/>
              <w:rPr>
                <w:b/>
                <w:sz w:val="24"/>
              </w:rPr>
            </w:pPr>
          </w:p>
          <w:p w14:paraId="38555314" w14:textId="77777777" w:rsidR="001310C8" w:rsidRDefault="001310C8" w:rsidP="008070E6">
            <w:pPr>
              <w:pStyle w:val="TableParagraph"/>
              <w:jc w:val="center"/>
              <w:rPr>
                <w:b/>
                <w:sz w:val="24"/>
              </w:rPr>
            </w:pPr>
          </w:p>
          <w:p w14:paraId="3C6102F4" w14:textId="77777777" w:rsidR="001310C8" w:rsidRDefault="001310C8" w:rsidP="008070E6">
            <w:pPr>
              <w:pStyle w:val="TableParagraph"/>
              <w:spacing w:before="10"/>
              <w:jc w:val="center"/>
              <w:rPr>
                <w:b/>
                <w:sz w:val="17"/>
              </w:rPr>
            </w:pPr>
          </w:p>
          <w:p w14:paraId="1CA84DB7" w14:textId="70BB1890" w:rsidR="001310C8" w:rsidRDefault="001310C8" w:rsidP="008070E6">
            <w:pPr>
              <w:pStyle w:val="TableParagraph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1.63</w:t>
            </w:r>
          </w:p>
        </w:tc>
        <w:tc>
          <w:tcPr>
            <w:tcW w:w="8837" w:type="dxa"/>
            <w:tcBorders>
              <w:top w:val="single" w:sz="12" w:space="0" w:color="9F9F9F"/>
              <w:left w:val="single" w:sz="12" w:space="0" w:color="9F9F9F"/>
            </w:tcBorders>
          </w:tcPr>
          <w:p w14:paraId="7FBA185A" w14:textId="54AA48EB" w:rsidR="001310C8" w:rsidRDefault="001310C8" w:rsidP="001310C8">
            <w:pPr>
              <w:pStyle w:val="TableParagraph"/>
              <w:spacing w:before="115"/>
              <w:ind w:left="134" w:right="100"/>
              <w:jc w:val="both"/>
              <w:rPr>
                <w:sz w:val="24"/>
              </w:rPr>
            </w:pPr>
            <w:r>
              <w:rPr>
                <w:sz w:val="24"/>
              </w:rPr>
              <w:t>Realização de estimativas de receitas orçamentárias, tais como extração de dados dos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sistemas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contabilidade;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categorização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ajuste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na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base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histórica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da</w:t>
            </w:r>
            <w:r>
              <w:rPr>
                <w:spacing w:val="2"/>
                <w:sz w:val="24"/>
              </w:rPr>
              <w:t xml:space="preserve"> </w:t>
            </w:r>
            <w:r>
              <w:rPr>
                <w:sz w:val="24"/>
              </w:rPr>
              <w:t>receita;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utilização</w:t>
            </w:r>
            <w:r>
              <w:rPr>
                <w:spacing w:val="-51"/>
                <w:sz w:val="24"/>
              </w:rPr>
              <w:t xml:space="preserve"> </w:t>
            </w:r>
            <w:r>
              <w:rPr>
                <w:sz w:val="24"/>
              </w:rPr>
              <w:t>de métodos estatísticos de previsão; criação dos relatórios financeiros e orçamentários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(RCL,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despesas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com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MDE):</w:t>
            </w:r>
          </w:p>
        </w:tc>
        <w:tc>
          <w:tcPr>
            <w:tcW w:w="1116" w:type="dxa"/>
            <w:tcBorders>
              <w:top w:val="single" w:sz="12" w:space="0" w:color="9F9F9F"/>
              <w:right w:val="single" w:sz="12" w:space="0" w:color="9F9F9F"/>
            </w:tcBorders>
          </w:tcPr>
          <w:p w14:paraId="214541B6" w14:textId="77777777" w:rsidR="001310C8" w:rsidRDefault="001310C8" w:rsidP="008070E6">
            <w:pPr>
              <w:pStyle w:val="TableParagraph"/>
              <w:spacing w:before="7"/>
              <w:jc w:val="center"/>
              <w:rPr>
                <w:sz w:val="24"/>
              </w:rPr>
            </w:pPr>
          </w:p>
        </w:tc>
      </w:tr>
      <w:tr w:rsidR="001310C8" w14:paraId="27A98415" w14:textId="77777777" w:rsidTr="00925868">
        <w:trPr>
          <w:trHeight w:val="517"/>
        </w:trPr>
        <w:tc>
          <w:tcPr>
            <w:tcW w:w="953" w:type="dxa"/>
            <w:vMerge/>
            <w:tcBorders>
              <w:left w:val="single" w:sz="12" w:space="0" w:color="EFEFEF"/>
              <w:right w:val="single" w:sz="12" w:space="0" w:color="9F9F9F"/>
            </w:tcBorders>
          </w:tcPr>
          <w:p w14:paraId="3BC9D0F4" w14:textId="77777777" w:rsidR="001310C8" w:rsidRDefault="001310C8" w:rsidP="008070E6">
            <w:pPr>
              <w:pStyle w:val="TableParagraph"/>
              <w:jc w:val="center"/>
              <w:rPr>
                <w:b/>
                <w:sz w:val="24"/>
              </w:rPr>
            </w:pPr>
          </w:p>
        </w:tc>
        <w:tc>
          <w:tcPr>
            <w:tcW w:w="8837" w:type="dxa"/>
            <w:tcBorders>
              <w:top w:val="single" w:sz="12" w:space="0" w:color="9F9F9F"/>
              <w:left w:val="single" w:sz="12" w:space="0" w:color="9F9F9F"/>
            </w:tcBorders>
          </w:tcPr>
          <w:p w14:paraId="48620711" w14:textId="2D3CDA25" w:rsidR="001310C8" w:rsidRDefault="001310C8" w:rsidP="001310C8">
            <w:pPr>
              <w:pStyle w:val="TableParagraph"/>
              <w:spacing w:before="115"/>
              <w:ind w:left="134" w:right="100"/>
              <w:jc w:val="both"/>
              <w:rPr>
                <w:sz w:val="24"/>
              </w:rPr>
            </w:pPr>
            <w:r>
              <w:rPr>
                <w:sz w:val="24"/>
              </w:rPr>
              <w:t>1. Complexidade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nível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1.</w:t>
            </w:r>
          </w:p>
        </w:tc>
        <w:tc>
          <w:tcPr>
            <w:tcW w:w="1116" w:type="dxa"/>
            <w:tcBorders>
              <w:top w:val="single" w:sz="12" w:space="0" w:color="9F9F9F"/>
              <w:right w:val="single" w:sz="12" w:space="0" w:color="9F9F9F"/>
            </w:tcBorders>
          </w:tcPr>
          <w:p w14:paraId="73B5FCA0" w14:textId="12897FFB" w:rsidR="001310C8" w:rsidRDefault="001310C8" w:rsidP="008070E6">
            <w:pPr>
              <w:pStyle w:val="TableParagraph"/>
              <w:spacing w:before="7"/>
              <w:jc w:val="center"/>
              <w:rPr>
                <w:sz w:val="24"/>
              </w:rPr>
            </w:pPr>
            <w:r>
              <w:rPr>
                <w:sz w:val="24"/>
              </w:rPr>
              <w:t>90</w:t>
            </w:r>
          </w:p>
        </w:tc>
      </w:tr>
      <w:tr w:rsidR="001310C8" w14:paraId="50DDBB3A" w14:textId="77777777" w:rsidTr="00925868">
        <w:trPr>
          <w:trHeight w:val="517"/>
        </w:trPr>
        <w:tc>
          <w:tcPr>
            <w:tcW w:w="953" w:type="dxa"/>
            <w:vMerge/>
            <w:tcBorders>
              <w:left w:val="single" w:sz="12" w:space="0" w:color="EFEFEF"/>
              <w:right w:val="single" w:sz="12" w:space="0" w:color="9F9F9F"/>
            </w:tcBorders>
          </w:tcPr>
          <w:p w14:paraId="5E2124B8" w14:textId="77777777" w:rsidR="001310C8" w:rsidRDefault="001310C8" w:rsidP="008070E6">
            <w:pPr>
              <w:pStyle w:val="TableParagraph"/>
              <w:jc w:val="center"/>
              <w:rPr>
                <w:b/>
                <w:sz w:val="24"/>
              </w:rPr>
            </w:pPr>
          </w:p>
        </w:tc>
        <w:tc>
          <w:tcPr>
            <w:tcW w:w="8837" w:type="dxa"/>
            <w:tcBorders>
              <w:top w:val="single" w:sz="12" w:space="0" w:color="9F9F9F"/>
              <w:left w:val="single" w:sz="12" w:space="0" w:color="9F9F9F"/>
            </w:tcBorders>
          </w:tcPr>
          <w:p w14:paraId="388A9AC2" w14:textId="65647D94" w:rsidR="001310C8" w:rsidRDefault="001310C8" w:rsidP="001310C8">
            <w:pPr>
              <w:pStyle w:val="TableParagraph"/>
              <w:spacing w:before="115"/>
              <w:ind w:left="134" w:right="100"/>
              <w:jc w:val="both"/>
              <w:rPr>
                <w:sz w:val="24"/>
              </w:rPr>
            </w:pPr>
            <w:r>
              <w:rPr>
                <w:sz w:val="24"/>
              </w:rPr>
              <w:t>2. Complexidade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nível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2.</w:t>
            </w:r>
          </w:p>
        </w:tc>
        <w:tc>
          <w:tcPr>
            <w:tcW w:w="1116" w:type="dxa"/>
            <w:tcBorders>
              <w:top w:val="single" w:sz="12" w:space="0" w:color="9F9F9F"/>
              <w:right w:val="single" w:sz="12" w:space="0" w:color="9F9F9F"/>
            </w:tcBorders>
          </w:tcPr>
          <w:p w14:paraId="385FDE3E" w14:textId="5B328AFA" w:rsidR="001310C8" w:rsidRDefault="001310C8" w:rsidP="008070E6">
            <w:pPr>
              <w:pStyle w:val="TableParagraph"/>
              <w:spacing w:before="7"/>
              <w:jc w:val="center"/>
              <w:rPr>
                <w:sz w:val="24"/>
              </w:rPr>
            </w:pPr>
            <w:r>
              <w:rPr>
                <w:sz w:val="24"/>
              </w:rPr>
              <w:t>180</w:t>
            </w:r>
          </w:p>
        </w:tc>
      </w:tr>
      <w:tr w:rsidR="001310C8" w14:paraId="3BE1040E" w14:textId="77777777" w:rsidTr="00925868">
        <w:trPr>
          <w:trHeight w:val="517"/>
        </w:trPr>
        <w:tc>
          <w:tcPr>
            <w:tcW w:w="953" w:type="dxa"/>
            <w:vMerge/>
            <w:tcBorders>
              <w:left w:val="single" w:sz="12" w:space="0" w:color="EFEFEF"/>
              <w:right w:val="single" w:sz="12" w:space="0" w:color="9F9F9F"/>
            </w:tcBorders>
          </w:tcPr>
          <w:p w14:paraId="65D8BC20" w14:textId="77777777" w:rsidR="001310C8" w:rsidRDefault="001310C8" w:rsidP="008070E6">
            <w:pPr>
              <w:pStyle w:val="TableParagraph"/>
              <w:jc w:val="center"/>
              <w:rPr>
                <w:b/>
                <w:sz w:val="24"/>
              </w:rPr>
            </w:pPr>
          </w:p>
        </w:tc>
        <w:tc>
          <w:tcPr>
            <w:tcW w:w="8837" w:type="dxa"/>
            <w:tcBorders>
              <w:top w:val="single" w:sz="12" w:space="0" w:color="9F9F9F"/>
              <w:left w:val="single" w:sz="12" w:space="0" w:color="9F9F9F"/>
            </w:tcBorders>
          </w:tcPr>
          <w:p w14:paraId="46B60791" w14:textId="426556BE" w:rsidR="001310C8" w:rsidRDefault="001310C8" w:rsidP="001310C8">
            <w:pPr>
              <w:pStyle w:val="TableParagraph"/>
              <w:spacing w:before="115"/>
              <w:ind w:left="134" w:right="100"/>
              <w:jc w:val="both"/>
              <w:rPr>
                <w:sz w:val="24"/>
              </w:rPr>
            </w:pPr>
            <w:r>
              <w:rPr>
                <w:sz w:val="24"/>
              </w:rPr>
              <w:t>3. Complexidade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nível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3.</w:t>
            </w:r>
          </w:p>
        </w:tc>
        <w:tc>
          <w:tcPr>
            <w:tcW w:w="1116" w:type="dxa"/>
            <w:tcBorders>
              <w:top w:val="single" w:sz="12" w:space="0" w:color="9F9F9F"/>
              <w:right w:val="single" w:sz="12" w:space="0" w:color="9F9F9F"/>
            </w:tcBorders>
          </w:tcPr>
          <w:p w14:paraId="504D2DC0" w14:textId="44BD7FB4" w:rsidR="001310C8" w:rsidRDefault="001310C8" w:rsidP="008070E6">
            <w:pPr>
              <w:pStyle w:val="TableParagraph"/>
              <w:spacing w:before="7"/>
              <w:jc w:val="center"/>
              <w:rPr>
                <w:sz w:val="24"/>
              </w:rPr>
            </w:pPr>
            <w:r>
              <w:rPr>
                <w:sz w:val="24"/>
              </w:rPr>
              <w:t>360</w:t>
            </w:r>
          </w:p>
        </w:tc>
      </w:tr>
      <w:tr w:rsidR="001310C8" w14:paraId="2BAB9325" w14:textId="77777777" w:rsidTr="00925868">
        <w:trPr>
          <w:trHeight w:val="517"/>
        </w:trPr>
        <w:tc>
          <w:tcPr>
            <w:tcW w:w="953" w:type="dxa"/>
            <w:vMerge/>
            <w:tcBorders>
              <w:left w:val="single" w:sz="12" w:space="0" w:color="EFEFEF"/>
              <w:right w:val="single" w:sz="12" w:space="0" w:color="9F9F9F"/>
            </w:tcBorders>
          </w:tcPr>
          <w:p w14:paraId="589FD69F" w14:textId="77777777" w:rsidR="001310C8" w:rsidRDefault="001310C8" w:rsidP="008070E6">
            <w:pPr>
              <w:pStyle w:val="TableParagraph"/>
              <w:jc w:val="center"/>
              <w:rPr>
                <w:b/>
                <w:sz w:val="24"/>
              </w:rPr>
            </w:pPr>
          </w:p>
        </w:tc>
        <w:tc>
          <w:tcPr>
            <w:tcW w:w="8837" w:type="dxa"/>
            <w:tcBorders>
              <w:top w:val="single" w:sz="12" w:space="0" w:color="9F9F9F"/>
              <w:left w:val="single" w:sz="12" w:space="0" w:color="9F9F9F"/>
            </w:tcBorders>
          </w:tcPr>
          <w:p w14:paraId="06F98408" w14:textId="7038C7B5" w:rsidR="001310C8" w:rsidRDefault="001310C8" w:rsidP="001310C8">
            <w:pPr>
              <w:pStyle w:val="TableParagraph"/>
              <w:spacing w:before="115"/>
              <w:ind w:left="134" w:right="100"/>
              <w:jc w:val="both"/>
              <w:rPr>
                <w:sz w:val="24"/>
              </w:rPr>
            </w:pPr>
            <w:r>
              <w:rPr>
                <w:sz w:val="24"/>
              </w:rPr>
              <w:t>4. Complexidade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nível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4.</w:t>
            </w:r>
          </w:p>
        </w:tc>
        <w:tc>
          <w:tcPr>
            <w:tcW w:w="1116" w:type="dxa"/>
            <w:tcBorders>
              <w:top w:val="single" w:sz="12" w:space="0" w:color="9F9F9F"/>
              <w:right w:val="single" w:sz="12" w:space="0" w:color="9F9F9F"/>
            </w:tcBorders>
          </w:tcPr>
          <w:p w14:paraId="2D4ADA75" w14:textId="4D525FB7" w:rsidR="001310C8" w:rsidRDefault="001310C8" w:rsidP="008070E6">
            <w:pPr>
              <w:pStyle w:val="TableParagraph"/>
              <w:spacing w:before="7"/>
              <w:jc w:val="center"/>
              <w:rPr>
                <w:sz w:val="24"/>
              </w:rPr>
            </w:pPr>
            <w:r>
              <w:rPr>
                <w:sz w:val="24"/>
              </w:rPr>
              <w:t>540</w:t>
            </w:r>
          </w:p>
        </w:tc>
      </w:tr>
      <w:tr w:rsidR="001310C8" w14:paraId="5819FC31" w14:textId="77777777" w:rsidTr="00925868">
        <w:trPr>
          <w:trHeight w:val="517"/>
        </w:trPr>
        <w:tc>
          <w:tcPr>
            <w:tcW w:w="953" w:type="dxa"/>
            <w:vMerge w:val="restart"/>
            <w:tcBorders>
              <w:left w:val="single" w:sz="12" w:space="0" w:color="EFEFEF"/>
              <w:right w:val="single" w:sz="12" w:space="0" w:color="9F9F9F"/>
            </w:tcBorders>
          </w:tcPr>
          <w:p w14:paraId="77ECC7C1" w14:textId="77777777" w:rsidR="001310C8" w:rsidRDefault="001310C8" w:rsidP="008070E6">
            <w:pPr>
              <w:pStyle w:val="TableParagraph"/>
              <w:jc w:val="center"/>
              <w:rPr>
                <w:b/>
                <w:sz w:val="24"/>
              </w:rPr>
            </w:pPr>
          </w:p>
          <w:p w14:paraId="51B81CCA" w14:textId="77777777" w:rsidR="001310C8" w:rsidRDefault="001310C8" w:rsidP="008070E6">
            <w:pPr>
              <w:pStyle w:val="TableParagraph"/>
              <w:jc w:val="center"/>
              <w:rPr>
                <w:b/>
                <w:sz w:val="24"/>
              </w:rPr>
            </w:pPr>
          </w:p>
          <w:p w14:paraId="1F355DF5" w14:textId="77777777" w:rsidR="001310C8" w:rsidRDefault="001310C8" w:rsidP="008070E6">
            <w:pPr>
              <w:pStyle w:val="TableParagraph"/>
              <w:jc w:val="center"/>
              <w:rPr>
                <w:b/>
                <w:sz w:val="24"/>
              </w:rPr>
            </w:pPr>
          </w:p>
          <w:p w14:paraId="5D623B0C" w14:textId="77777777" w:rsidR="001310C8" w:rsidRDefault="001310C8" w:rsidP="008070E6">
            <w:pPr>
              <w:pStyle w:val="TableParagraph"/>
              <w:jc w:val="center"/>
              <w:rPr>
                <w:b/>
                <w:sz w:val="24"/>
              </w:rPr>
            </w:pPr>
          </w:p>
          <w:p w14:paraId="1C801A4C" w14:textId="77777777" w:rsidR="001310C8" w:rsidRDefault="001310C8" w:rsidP="008070E6">
            <w:pPr>
              <w:pStyle w:val="TableParagraph"/>
              <w:spacing w:before="10"/>
              <w:jc w:val="center"/>
              <w:rPr>
                <w:b/>
                <w:sz w:val="17"/>
              </w:rPr>
            </w:pPr>
          </w:p>
          <w:p w14:paraId="5BD45292" w14:textId="797D8E67" w:rsidR="001310C8" w:rsidRDefault="001310C8" w:rsidP="008070E6">
            <w:pPr>
              <w:pStyle w:val="TableParagraph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1.64</w:t>
            </w:r>
          </w:p>
        </w:tc>
        <w:tc>
          <w:tcPr>
            <w:tcW w:w="8837" w:type="dxa"/>
            <w:tcBorders>
              <w:top w:val="single" w:sz="12" w:space="0" w:color="9F9F9F"/>
              <w:left w:val="single" w:sz="12" w:space="0" w:color="9F9F9F"/>
            </w:tcBorders>
          </w:tcPr>
          <w:p w14:paraId="7B708938" w14:textId="60CCF97B" w:rsidR="001310C8" w:rsidRDefault="001310C8" w:rsidP="001310C8">
            <w:pPr>
              <w:pStyle w:val="TableParagraph"/>
              <w:spacing w:before="115"/>
              <w:ind w:left="134" w:right="100"/>
              <w:jc w:val="both"/>
              <w:rPr>
                <w:sz w:val="24"/>
              </w:rPr>
            </w:pPr>
            <w:r>
              <w:rPr>
                <w:sz w:val="24"/>
              </w:rPr>
              <w:t>Criação,</w:t>
            </w:r>
            <w:r>
              <w:rPr>
                <w:spacing w:val="44"/>
                <w:sz w:val="24"/>
              </w:rPr>
              <w:t xml:space="preserve"> </w:t>
            </w:r>
            <w:r>
              <w:rPr>
                <w:sz w:val="24"/>
              </w:rPr>
              <w:t>alteração</w:t>
            </w:r>
            <w:r>
              <w:rPr>
                <w:spacing w:val="42"/>
                <w:sz w:val="24"/>
              </w:rPr>
              <w:t xml:space="preserve"> </w:t>
            </w:r>
            <w:r>
              <w:rPr>
                <w:sz w:val="24"/>
              </w:rPr>
              <w:t>e</w:t>
            </w:r>
            <w:r>
              <w:rPr>
                <w:spacing w:val="44"/>
                <w:sz w:val="24"/>
              </w:rPr>
              <w:t xml:space="preserve"> </w:t>
            </w:r>
            <w:r>
              <w:rPr>
                <w:sz w:val="24"/>
              </w:rPr>
              <w:t>atualização</w:t>
            </w:r>
            <w:r>
              <w:rPr>
                <w:spacing w:val="45"/>
                <w:sz w:val="24"/>
              </w:rPr>
              <w:t xml:space="preserve"> </w:t>
            </w:r>
            <w:r>
              <w:rPr>
                <w:sz w:val="24"/>
              </w:rPr>
              <w:t>dos</w:t>
            </w:r>
            <w:r>
              <w:rPr>
                <w:spacing w:val="44"/>
                <w:sz w:val="24"/>
              </w:rPr>
              <w:t xml:space="preserve"> </w:t>
            </w:r>
            <w:r>
              <w:rPr>
                <w:sz w:val="24"/>
              </w:rPr>
              <w:t>manuais</w:t>
            </w:r>
            <w:r>
              <w:rPr>
                <w:spacing w:val="41"/>
                <w:sz w:val="24"/>
              </w:rPr>
              <w:t xml:space="preserve"> </w:t>
            </w:r>
            <w:r>
              <w:rPr>
                <w:sz w:val="24"/>
              </w:rPr>
              <w:t>técnicos</w:t>
            </w:r>
            <w:r>
              <w:rPr>
                <w:spacing w:val="45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42"/>
                <w:sz w:val="24"/>
              </w:rPr>
              <w:t xml:space="preserve"> </w:t>
            </w:r>
            <w:r>
              <w:rPr>
                <w:sz w:val="24"/>
              </w:rPr>
              <w:t>procedimentos,</w:t>
            </w:r>
            <w:r>
              <w:rPr>
                <w:spacing w:val="43"/>
                <w:sz w:val="24"/>
              </w:rPr>
              <w:t xml:space="preserve"> </w:t>
            </w:r>
            <w:r>
              <w:rPr>
                <w:sz w:val="24"/>
              </w:rPr>
              <w:t>tais</w:t>
            </w:r>
            <w:r>
              <w:rPr>
                <w:spacing w:val="45"/>
                <w:sz w:val="24"/>
              </w:rPr>
              <w:t xml:space="preserve"> </w:t>
            </w:r>
            <w:r>
              <w:rPr>
                <w:sz w:val="24"/>
              </w:rPr>
              <w:t>como</w:t>
            </w:r>
            <w:r>
              <w:rPr>
                <w:spacing w:val="-52"/>
                <w:sz w:val="24"/>
              </w:rPr>
              <w:t xml:space="preserve"> </w:t>
            </w:r>
            <w:r>
              <w:rPr>
                <w:sz w:val="24"/>
              </w:rPr>
              <w:t>Manual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de estimativa de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receita;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Manual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da renúncia de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receita.</w:t>
            </w:r>
          </w:p>
        </w:tc>
        <w:tc>
          <w:tcPr>
            <w:tcW w:w="1116" w:type="dxa"/>
            <w:tcBorders>
              <w:top w:val="single" w:sz="12" w:space="0" w:color="9F9F9F"/>
              <w:right w:val="single" w:sz="12" w:space="0" w:color="9F9F9F"/>
            </w:tcBorders>
          </w:tcPr>
          <w:p w14:paraId="274D35E9" w14:textId="77777777" w:rsidR="001310C8" w:rsidRDefault="001310C8" w:rsidP="008070E6">
            <w:pPr>
              <w:pStyle w:val="TableParagraph"/>
              <w:spacing w:before="7"/>
              <w:jc w:val="center"/>
              <w:rPr>
                <w:sz w:val="24"/>
              </w:rPr>
            </w:pPr>
          </w:p>
        </w:tc>
      </w:tr>
      <w:tr w:rsidR="001310C8" w14:paraId="5127070F" w14:textId="77777777" w:rsidTr="00925868">
        <w:trPr>
          <w:trHeight w:val="517"/>
        </w:trPr>
        <w:tc>
          <w:tcPr>
            <w:tcW w:w="953" w:type="dxa"/>
            <w:vMerge/>
            <w:tcBorders>
              <w:left w:val="single" w:sz="12" w:space="0" w:color="EFEFEF"/>
              <w:right w:val="single" w:sz="12" w:space="0" w:color="9F9F9F"/>
            </w:tcBorders>
          </w:tcPr>
          <w:p w14:paraId="61DCE4EE" w14:textId="77777777" w:rsidR="001310C8" w:rsidRDefault="001310C8" w:rsidP="008070E6">
            <w:pPr>
              <w:pStyle w:val="TableParagraph"/>
              <w:jc w:val="center"/>
              <w:rPr>
                <w:b/>
                <w:sz w:val="24"/>
              </w:rPr>
            </w:pPr>
          </w:p>
        </w:tc>
        <w:tc>
          <w:tcPr>
            <w:tcW w:w="8837" w:type="dxa"/>
            <w:tcBorders>
              <w:top w:val="single" w:sz="12" w:space="0" w:color="9F9F9F"/>
              <w:left w:val="single" w:sz="12" w:space="0" w:color="9F9F9F"/>
            </w:tcBorders>
          </w:tcPr>
          <w:p w14:paraId="72476DBA" w14:textId="6146B718" w:rsidR="001310C8" w:rsidRDefault="001310C8" w:rsidP="001310C8">
            <w:pPr>
              <w:pStyle w:val="TableParagraph"/>
              <w:spacing w:before="115"/>
              <w:ind w:left="134" w:right="100"/>
              <w:jc w:val="both"/>
              <w:rPr>
                <w:sz w:val="24"/>
              </w:rPr>
            </w:pPr>
            <w:r>
              <w:rPr>
                <w:sz w:val="24"/>
              </w:rPr>
              <w:t>1. Complexidade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nível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1.</w:t>
            </w:r>
          </w:p>
        </w:tc>
        <w:tc>
          <w:tcPr>
            <w:tcW w:w="1116" w:type="dxa"/>
            <w:tcBorders>
              <w:top w:val="single" w:sz="12" w:space="0" w:color="9F9F9F"/>
              <w:right w:val="single" w:sz="12" w:space="0" w:color="9F9F9F"/>
            </w:tcBorders>
          </w:tcPr>
          <w:p w14:paraId="39496EA8" w14:textId="70EAFC17" w:rsidR="001310C8" w:rsidRDefault="001310C8" w:rsidP="008070E6">
            <w:pPr>
              <w:pStyle w:val="TableParagraph"/>
              <w:spacing w:before="7"/>
              <w:jc w:val="center"/>
              <w:rPr>
                <w:sz w:val="24"/>
              </w:rPr>
            </w:pPr>
            <w:r>
              <w:rPr>
                <w:sz w:val="24"/>
              </w:rPr>
              <w:t>360</w:t>
            </w:r>
          </w:p>
        </w:tc>
      </w:tr>
      <w:tr w:rsidR="001310C8" w14:paraId="5EC7D7BE" w14:textId="77777777" w:rsidTr="00925868">
        <w:trPr>
          <w:trHeight w:val="517"/>
        </w:trPr>
        <w:tc>
          <w:tcPr>
            <w:tcW w:w="953" w:type="dxa"/>
            <w:vMerge/>
            <w:tcBorders>
              <w:left w:val="single" w:sz="12" w:space="0" w:color="EFEFEF"/>
              <w:right w:val="single" w:sz="12" w:space="0" w:color="9F9F9F"/>
            </w:tcBorders>
          </w:tcPr>
          <w:p w14:paraId="3CF81606" w14:textId="77777777" w:rsidR="001310C8" w:rsidRDefault="001310C8" w:rsidP="008070E6">
            <w:pPr>
              <w:pStyle w:val="TableParagraph"/>
              <w:jc w:val="center"/>
              <w:rPr>
                <w:b/>
                <w:sz w:val="24"/>
              </w:rPr>
            </w:pPr>
          </w:p>
        </w:tc>
        <w:tc>
          <w:tcPr>
            <w:tcW w:w="8837" w:type="dxa"/>
            <w:tcBorders>
              <w:top w:val="single" w:sz="12" w:space="0" w:color="9F9F9F"/>
              <w:left w:val="single" w:sz="12" w:space="0" w:color="9F9F9F"/>
            </w:tcBorders>
          </w:tcPr>
          <w:p w14:paraId="1471B691" w14:textId="33AC7894" w:rsidR="001310C8" w:rsidRDefault="001310C8" w:rsidP="001310C8">
            <w:pPr>
              <w:pStyle w:val="TableParagraph"/>
              <w:spacing w:before="115"/>
              <w:ind w:left="134" w:right="100"/>
              <w:jc w:val="both"/>
              <w:rPr>
                <w:sz w:val="24"/>
              </w:rPr>
            </w:pPr>
            <w:r>
              <w:rPr>
                <w:sz w:val="24"/>
              </w:rPr>
              <w:t>2. Complexidade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nível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2.</w:t>
            </w:r>
          </w:p>
        </w:tc>
        <w:tc>
          <w:tcPr>
            <w:tcW w:w="1116" w:type="dxa"/>
            <w:tcBorders>
              <w:top w:val="single" w:sz="12" w:space="0" w:color="9F9F9F"/>
              <w:right w:val="single" w:sz="12" w:space="0" w:color="9F9F9F"/>
            </w:tcBorders>
          </w:tcPr>
          <w:p w14:paraId="69759451" w14:textId="7A9A9676" w:rsidR="001310C8" w:rsidRDefault="001310C8" w:rsidP="008070E6">
            <w:pPr>
              <w:pStyle w:val="TableParagraph"/>
              <w:spacing w:before="7"/>
              <w:jc w:val="center"/>
              <w:rPr>
                <w:sz w:val="24"/>
              </w:rPr>
            </w:pPr>
            <w:r>
              <w:rPr>
                <w:sz w:val="24"/>
              </w:rPr>
              <w:t>540</w:t>
            </w:r>
          </w:p>
        </w:tc>
      </w:tr>
      <w:tr w:rsidR="001310C8" w14:paraId="7AE7B180" w14:textId="77777777" w:rsidTr="00925868">
        <w:trPr>
          <w:trHeight w:val="517"/>
        </w:trPr>
        <w:tc>
          <w:tcPr>
            <w:tcW w:w="953" w:type="dxa"/>
            <w:vMerge/>
            <w:tcBorders>
              <w:left w:val="single" w:sz="12" w:space="0" w:color="EFEFEF"/>
              <w:right w:val="single" w:sz="12" w:space="0" w:color="9F9F9F"/>
            </w:tcBorders>
          </w:tcPr>
          <w:p w14:paraId="0F01563A" w14:textId="77777777" w:rsidR="001310C8" w:rsidRDefault="001310C8" w:rsidP="008070E6">
            <w:pPr>
              <w:pStyle w:val="TableParagraph"/>
              <w:jc w:val="center"/>
              <w:rPr>
                <w:b/>
                <w:sz w:val="24"/>
              </w:rPr>
            </w:pPr>
          </w:p>
        </w:tc>
        <w:tc>
          <w:tcPr>
            <w:tcW w:w="8837" w:type="dxa"/>
            <w:tcBorders>
              <w:top w:val="single" w:sz="12" w:space="0" w:color="9F9F9F"/>
              <w:left w:val="single" w:sz="12" w:space="0" w:color="9F9F9F"/>
            </w:tcBorders>
          </w:tcPr>
          <w:p w14:paraId="4155A8EA" w14:textId="25916992" w:rsidR="001310C8" w:rsidRDefault="001310C8" w:rsidP="001310C8">
            <w:pPr>
              <w:pStyle w:val="TableParagraph"/>
              <w:spacing w:before="115"/>
              <w:ind w:left="134" w:right="100"/>
              <w:jc w:val="both"/>
              <w:rPr>
                <w:sz w:val="24"/>
              </w:rPr>
            </w:pPr>
            <w:r>
              <w:rPr>
                <w:sz w:val="24"/>
              </w:rPr>
              <w:t>3. Complexidade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nível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3.</w:t>
            </w:r>
          </w:p>
        </w:tc>
        <w:tc>
          <w:tcPr>
            <w:tcW w:w="1116" w:type="dxa"/>
            <w:tcBorders>
              <w:top w:val="single" w:sz="12" w:space="0" w:color="9F9F9F"/>
              <w:right w:val="single" w:sz="12" w:space="0" w:color="9F9F9F"/>
            </w:tcBorders>
          </w:tcPr>
          <w:p w14:paraId="0E3DFB8B" w14:textId="568BD96F" w:rsidR="001310C8" w:rsidRDefault="001310C8" w:rsidP="008070E6">
            <w:pPr>
              <w:pStyle w:val="TableParagraph"/>
              <w:spacing w:before="7"/>
              <w:jc w:val="center"/>
              <w:rPr>
                <w:sz w:val="24"/>
              </w:rPr>
            </w:pPr>
            <w:r>
              <w:rPr>
                <w:sz w:val="24"/>
              </w:rPr>
              <w:t>900</w:t>
            </w:r>
          </w:p>
        </w:tc>
      </w:tr>
      <w:tr w:rsidR="001310C8" w14:paraId="665482E1" w14:textId="77777777" w:rsidTr="00925868">
        <w:trPr>
          <w:trHeight w:val="517"/>
        </w:trPr>
        <w:tc>
          <w:tcPr>
            <w:tcW w:w="953" w:type="dxa"/>
            <w:vMerge/>
            <w:tcBorders>
              <w:left w:val="single" w:sz="12" w:space="0" w:color="EFEFEF"/>
              <w:right w:val="single" w:sz="12" w:space="0" w:color="9F9F9F"/>
            </w:tcBorders>
          </w:tcPr>
          <w:p w14:paraId="5A3142CE" w14:textId="77777777" w:rsidR="001310C8" w:rsidRDefault="001310C8" w:rsidP="008070E6">
            <w:pPr>
              <w:pStyle w:val="TableParagraph"/>
              <w:jc w:val="center"/>
              <w:rPr>
                <w:b/>
                <w:sz w:val="24"/>
              </w:rPr>
            </w:pPr>
          </w:p>
        </w:tc>
        <w:tc>
          <w:tcPr>
            <w:tcW w:w="8837" w:type="dxa"/>
            <w:tcBorders>
              <w:top w:val="single" w:sz="12" w:space="0" w:color="9F9F9F"/>
              <w:left w:val="single" w:sz="12" w:space="0" w:color="9F9F9F"/>
            </w:tcBorders>
          </w:tcPr>
          <w:p w14:paraId="2EDCBA18" w14:textId="532DE50D" w:rsidR="001310C8" w:rsidRDefault="001310C8" w:rsidP="001310C8">
            <w:pPr>
              <w:pStyle w:val="TableParagraph"/>
              <w:spacing w:before="115"/>
              <w:ind w:left="134" w:right="100"/>
              <w:jc w:val="both"/>
              <w:rPr>
                <w:sz w:val="24"/>
              </w:rPr>
            </w:pPr>
            <w:r>
              <w:rPr>
                <w:sz w:val="24"/>
              </w:rPr>
              <w:t>4. Complexidade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nível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4.</w:t>
            </w:r>
          </w:p>
        </w:tc>
        <w:tc>
          <w:tcPr>
            <w:tcW w:w="1116" w:type="dxa"/>
            <w:tcBorders>
              <w:top w:val="single" w:sz="12" w:space="0" w:color="9F9F9F"/>
              <w:right w:val="single" w:sz="12" w:space="0" w:color="9F9F9F"/>
            </w:tcBorders>
          </w:tcPr>
          <w:p w14:paraId="64DBFBB7" w14:textId="22B91278" w:rsidR="001310C8" w:rsidRDefault="001310C8" w:rsidP="008070E6">
            <w:pPr>
              <w:pStyle w:val="TableParagraph"/>
              <w:spacing w:before="7"/>
              <w:jc w:val="center"/>
              <w:rPr>
                <w:sz w:val="24"/>
              </w:rPr>
            </w:pPr>
            <w:r>
              <w:rPr>
                <w:sz w:val="24"/>
              </w:rPr>
              <w:t>1800</w:t>
            </w:r>
          </w:p>
        </w:tc>
      </w:tr>
      <w:tr w:rsidR="001310C8" w14:paraId="6F71DFC3" w14:textId="77777777" w:rsidTr="00925868">
        <w:trPr>
          <w:trHeight w:val="517"/>
        </w:trPr>
        <w:tc>
          <w:tcPr>
            <w:tcW w:w="953" w:type="dxa"/>
            <w:vMerge w:val="restart"/>
            <w:tcBorders>
              <w:left w:val="single" w:sz="12" w:space="0" w:color="EFEFEF"/>
              <w:right w:val="single" w:sz="12" w:space="0" w:color="9F9F9F"/>
            </w:tcBorders>
          </w:tcPr>
          <w:p w14:paraId="7EA22DA7" w14:textId="77777777" w:rsidR="001310C8" w:rsidRDefault="001310C8" w:rsidP="008070E6">
            <w:pPr>
              <w:pStyle w:val="TableParagraph"/>
              <w:jc w:val="center"/>
              <w:rPr>
                <w:b/>
                <w:sz w:val="24"/>
              </w:rPr>
            </w:pPr>
          </w:p>
          <w:p w14:paraId="2EBE5C93" w14:textId="77777777" w:rsidR="001310C8" w:rsidRDefault="001310C8" w:rsidP="008070E6">
            <w:pPr>
              <w:pStyle w:val="TableParagraph"/>
              <w:jc w:val="center"/>
              <w:rPr>
                <w:b/>
                <w:sz w:val="24"/>
              </w:rPr>
            </w:pPr>
          </w:p>
          <w:p w14:paraId="57F24573" w14:textId="77777777" w:rsidR="001310C8" w:rsidRDefault="001310C8" w:rsidP="008070E6">
            <w:pPr>
              <w:pStyle w:val="TableParagraph"/>
              <w:jc w:val="center"/>
              <w:rPr>
                <w:b/>
                <w:sz w:val="24"/>
              </w:rPr>
            </w:pPr>
          </w:p>
          <w:p w14:paraId="045F22A6" w14:textId="77777777" w:rsidR="001310C8" w:rsidRDefault="001310C8" w:rsidP="008070E6">
            <w:pPr>
              <w:pStyle w:val="TableParagraph"/>
              <w:jc w:val="center"/>
              <w:rPr>
                <w:b/>
                <w:sz w:val="24"/>
              </w:rPr>
            </w:pPr>
          </w:p>
          <w:p w14:paraId="50C0F3ED" w14:textId="77777777" w:rsidR="001310C8" w:rsidRDefault="001310C8" w:rsidP="008070E6">
            <w:pPr>
              <w:pStyle w:val="TableParagraph"/>
              <w:spacing w:before="10"/>
              <w:jc w:val="center"/>
              <w:rPr>
                <w:b/>
                <w:sz w:val="29"/>
              </w:rPr>
            </w:pPr>
          </w:p>
          <w:p w14:paraId="1AAAF936" w14:textId="155A98BA" w:rsidR="001310C8" w:rsidRDefault="001310C8" w:rsidP="008070E6">
            <w:pPr>
              <w:pStyle w:val="TableParagraph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1.65</w:t>
            </w:r>
          </w:p>
        </w:tc>
        <w:tc>
          <w:tcPr>
            <w:tcW w:w="8837" w:type="dxa"/>
            <w:tcBorders>
              <w:top w:val="single" w:sz="12" w:space="0" w:color="9F9F9F"/>
              <w:left w:val="single" w:sz="12" w:space="0" w:color="9F9F9F"/>
            </w:tcBorders>
          </w:tcPr>
          <w:p w14:paraId="2C275E37" w14:textId="4FA1D1F0" w:rsidR="001310C8" w:rsidRDefault="001310C8" w:rsidP="001310C8">
            <w:pPr>
              <w:pStyle w:val="TableParagraph"/>
              <w:spacing w:before="115"/>
              <w:ind w:left="134" w:right="100"/>
              <w:jc w:val="both"/>
              <w:rPr>
                <w:sz w:val="24"/>
              </w:rPr>
            </w:pPr>
            <w:r>
              <w:rPr>
                <w:sz w:val="24"/>
              </w:rPr>
              <w:t>Realização de estimativa de renúncia de receitas tributárias, tais como atualização dos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pacing w:val="-1"/>
                <w:sz w:val="24"/>
              </w:rPr>
              <w:t>painéis</w:t>
            </w:r>
            <w:r>
              <w:rPr>
                <w:spacing w:val="-16"/>
                <w:sz w:val="24"/>
              </w:rPr>
              <w:t xml:space="preserve"> </w:t>
            </w:r>
            <w:r>
              <w:rPr>
                <w:spacing w:val="-1"/>
                <w:sz w:val="24"/>
              </w:rPr>
              <w:t>de</w:t>
            </w:r>
            <w:r>
              <w:rPr>
                <w:spacing w:val="-13"/>
                <w:sz w:val="24"/>
              </w:rPr>
              <w:t xml:space="preserve"> </w:t>
            </w:r>
            <w:r>
              <w:rPr>
                <w:spacing w:val="-1"/>
                <w:sz w:val="24"/>
              </w:rPr>
              <w:t>renúncia</w:t>
            </w:r>
            <w:r>
              <w:rPr>
                <w:spacing w:val="-16"/>
                <w:sz w:val="24"/>
              </w:rPr>
              <w:t xml:space="preserve"> </w:t>
            </w:r>
            <w:r>
              <w:rPr>
                <w:spacing w:val="-1"/>
                <w:sz w:val="24"/>
              </w:rPr>
              <w:t>de</w:t>
            </w:r>
            <w:r>
              <w:rPr>
                <w:spacing w:val="-13"/>
                <w:sz w:val="24"/>
              </w:rPr>
              <w:t xml:space="preserve"> </w:t>
            </w:r>
            <w:r>
              <w:rPr>
                <w:spacing w:val="-1"/>
                <w:sz w:val="24"/>
              </w:rPr>
              <w:t>receitas</w:t>
            </w:r>
            <w:r>
              <w:rPr>
                <w:spacing w:val="-14"/>
                <w:sz w:val="24"/>
              </w:rPr>
              <w:t xml:space="preserve"> </w:t>
            </w:r>
            <w:r>
              <w:rPr>
                <w:spacing w:val="-1"/>
                <w:sz w:val="24"/>
              </w:rPr>
              <w:t>do</w:t>
            </w:r>
            <w:r>
              <w:rPr>
                <w:spacing w:val="-13"/>
                <w:sz w:val="24"/>
              </w:rPr>
              <w:t xml:space="preserve"> </w:t>
            </w:r>
            <w:r>
              <w:rPr>
                <w:sz w:val="24"/>
              </w:rPr>
              <w:t>BI;</w:t>
            </w:r>
            <w:r>
              <w:rPr>
                <w:spacing w:val="-14"/>
                <w:sz w:val="24"/>
              </w:rPr>
              <w:t xml:space="preserve"> </w:t>
            </w:r>
            <w:r>
              <w:rPr>
                <w:sz w:val="24"/>
              </w:rPr>
              <w:t>revisão</w:t>
            </w:r>
            <w:r>
              <w:rPr>
                <w:spacing w:val="-12"/>
                <w:sz w:val="24"/>
              </w:rPr>
              <w:t xml:space="preserve"> </w:t>
            </w:r>
            <w:r>
              <w:rPr>
                <w:sz w:val="24"/>
              </w:rPr>
              <w:t>e</w:t>
            </w:r>
            <w:r>
              <w:rPr>
                <w:spacing w:val="-13"/>
                <w:sz w:val="24"/>
              </w:rPr>
              <w:t xml:space="preserve"> </w:t>
            </w:r>
            <w:r>
              <w:rPr>
                <w:sz w:val="24"/>
              </w:rPr>
              <w:t>atualização</w:t>
            </w:r>
            <w:r>
              <w:rPr>
                <w:spacing w:val="-13"/>
                <w:sz w:val="24"/>
              </w:rPr>
              <w:t xml:space="preserve"> </w:t>
            </w:r>
            <w:r>
              <w:rPr>
                <w:sz w:val="24"/>
              </w:rPr>
              <w:t>do</w:t>
            </w:r>
            <w:r>
              <w:rPr>
                <w:spacing w:val="-13"/>
                <w:sz w:val="24"/>
              </w:rPr>
              <w:t xml:space="preserve"> </w:t>
            </w:r>
            <w:r>
              <w:rPr>
                <w:sz w:val="24"/>
              </w:rPr>
              <w:t>script</w:t>
            </w:r>
            <w:r>
              <w:rPr>
                <w:spacing w:val="-13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13"/>
                <w:sz w:val="24"/>
              </w:rPr>
              <w:t xml:space="preserve"> </w:t>
            </w:r>
            <w:r>
              <w:rPr>
                <w:sz w:val="24"/>
              </w:rPr>
              <w:t>extração</w:t>
            </w:r>
            <w:r>
              <w:rPr>
                <w:spacing w:val="-11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13"/>
                <w:sz w:val="24"/>
              </w:rPr>
              <w:t xml:space="preserve"> </w:t>
            </w:r>
            <w:r>
              <w:rPr>
                <w:sz w:val="24"/>
              </w:rPr>
              <w:t>dados</w:t>
            </w:r>
            <w:r>
              <w:rPr>
                <w:spacing w:val="-51"/>
                <w:sz w:val="24"/>
              </w:rPr>
              <w:t xml:space="preserve"> </w:t>
            </w:r>
            <w:r>
              <w:rPr>
                <w:sz w:val="24"/>
              </w:rPr>
              <w:t>que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alimentam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os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painéis.</w:t>
            </w:r>
          </w:p>
        </w:tc>
        <w:tc>
          <w:tcPr>
            <w:tcW w:w="1116" w:type="dxa"/>
            <w:tcBorders>
              <w:top w:val="single" w:sz="12" w:space="0" w:color="9F9F9F"/>
              <w:right w:val="single" w:sz="12" w:space="0" w:color="9F9F9F"/>
            </w:tcBorders>
          </w:tcPr>
          <w:p w14:paraId="7D563666" w14:textId="77777777" w:rsidR="001310C8" w:rsidRDefault="001310C8" w:rsidP="008070E6">
            <w:pPr>
              <w:pStyle w:val="TableParagraph"/>
              <w:spacing w:before="7"/>
              <w:jc w:val="center"/>
              <w:rPr>
                <w:sz w:val="24"/>
              </w:rPr>
            </w:pPr>
          </w:p>
        </w:tc>
      </w:tr>
      <w:tr w:rsidR="001310C8" w14:paraId="3B80AE64" w14:textId="77777777" w:rsidTr="00925868">
        <w:trPr>
          <w:trHeight w:val="517"/>
        </w:trPr>
        <w:tc>
          <w:tcPr>
            <w:tcW w:w="953" w:type="dxa"/>
            <w:vMerge/>
            <w:tcBorders>
              <w:left w:val="single" w:sz="12" w:space="0" w:color="EFEFEF"/>
              <w:right w:val="single" w:sz="12" w:space="0" w:color="9F9F9F"/>
            </w:tcBorders>
          </w:tcPr>
          <w:p w14:paraId="256A4D72" w14:textId="77777777" w:rsidR="001310C8" w:rsidRDefault="001310C8" w:rsidP="008070E6">
            <w:pPr>
              <w:pStyle w:val="TableParagraph"/>
              <w:jc w:val="center"/>
              <w:rPr>
                <w:b/>
                <w:sz w:val="24"/>
              </w:rPr>
            </w:pPr>
          </w:p>
        </w:tc>
        <w:tc>
          <w:tcPr>
            <w:tcW w:w="8837" w:type="dxa"/>
            <w:tcBorders>
              <w:top w:val="single" w:sz="12" w:space="0" w:color="9F9F9F"/>
              <w:left w:val="single" w:sz="12" w:space="0" w:color="9F9F9F"/>
            </w:tcBorders>
          </w:tcPr>
          <w:p w14:paraId="7A29CA81" w14:textId="52AF0C3E" w:rsidR="001310C8" w:rsidRDefault="001310C8" w:rsidP="001310C8">
            <w:pPr>
              <w:pStyle w:val="TableParagraph"/>
              <w:spacing w:before="115"/>
              <w:ind w:left="134" w:right="100"/>
              <w:jc w:val="both"/>
              <w:rPr>
                <w:sz w:val="24"/>
              </w:rPr>
            </w:pPr>
            <w:r>
              <w:rPr>
                <w:sz w:val="24"/>
              </w:rPr>
              <w:t>1. Complexidade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nível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1.</w:t>
            </w:r>
          </w:p>
        </w:tc>
        <w:tc>
          <w:tcPr>
            <w:tcW w:w="1116" w:type="dxa"/>
            <w:tcBorders>
              <w:top w:val="single" w:sz="12" w:space="0" w:color="9F9F9F"/>
              <w:right w:val="single" w:sz="12" w:space="0" w:color="9F9F9F"/>
            </w:tcBorders>
          </w:tcPr>
          <w:p w14:paraId="304AAAA1" w14:textId="20757F2A" w:rsidR="001310C8" w:rsidRDefault="001310C8" w:rsidP="008070E6">
            <w:pPr>
              <w:pStyle w:val="TableParagraph"/>
              <w:spacing w:before="7"/>
              <w:jc w:val="center"/>
              <w:rPr>
                <w:sz w:val="24"/>
              </w:rPr>
            </w:pPr>
            <w:r>
              <w:rPr>
                <w:sz w:val="24"/>
              </w:rPr>
              <w:t>90</w:t>
            </w:r>
          </w:p>
        </w:tc>
      </w:tr>
      <w:tr w:rsidR="001310C8" w14:paraId="28BB5902" w14:textId="77777777" w:rsidTr="00925868">
        <w:trPr>
          <w:trHeight w:val="517"/>
        </w:trPr>
        <w:tc>
          <w:tcPr>
            <w:tcW w:w="953" w:type="dxa"/>
            <w:vMerge/>
            <w:tcBorders>
              <w:left w:val="single" w:sz="12" w:space="0" w:color="EFEFEF"/>
              <w:right w:val="single" w:sz="12" w:space="0" w:color="9F9F9F"/>
            </w:tcBorders>
          </w:tcPr>
          <w:p w14:paraId="6EFA0FB8" w14:textId="77777777" w:rsidR="001310C8" w:rsidRDefault="001310C8" w:rsidP="008070E6">
            <w:pPr>
              <w:pStyle w:val="TableParagraph"/>
              <w:jc w:val="center"/>
              <w:rPr>
                <w:b/>
                <w:sz w:val="24"/>
              </w:rPr>
            </w:pPr>
          </w:p>
        </w:tc>
        <w:tc>
          <w:tcPr>
            <w:tcW w:w="8837" w:type="dxa"/>
            <w:tcBorders>
              <w:top w:val="single" w:sz="12" w:space="0" w:color="9F9F9F"/>
              <w:left w:val="single" w:sz="12" w:space="0" w:color="9F9F9F"/>
            </w:tcBorders>
          </w:tcPr>
          <w:p w14:paraId="0A39E89A" w14:textId="36526DEE" w:rsidR="001310C8" w:rsidRDefault="001310C8" w:rsidP="001310C8">
            <w:pPr>
              <w:pStyle w:val="TableParagraph"/>
              <w:spacing w:before="115"/>
              <w:ind w:left="134" w:right="100"/>
              <w:jc w:val="both"/>
              <w:rPr>
                <w:sz w:val="24"/>
              </w:rPr>
            </w:pPr>
            <w:r>
              <w:rPr>
                <w:sz w:val="24"/>
              </w:rPr>
              <w:t>2. Complexidade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nível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2.</w:t>
            </w:r>
          </w:p>
        </w:tc>
        <w:tc>
          <w:tcPr>
            <w:tcW w:w="1116" w:type="dxa"/>
            <w:tcBorders>
              <w:top w:val="single" w:sz="12" w:space="0" w:color="9F9F9F"/>
              <w:right w:val="single" w:sz="12" w:space="0" w:color="9F9F9F"/>
            </w:tcBorders>
          </w:tcPr>
          <w:p w14:paraId="6A9D1F01" w14:textId="135012E3" w:rsidR="001310C8" w:rsidRDefault="001310C8" w:rsidP="008070E6">
            <w:pPr>
              <w:pStyle w:val="TableParagraph"/>
              <w:spacing w:before="7"/>
              <w:jc w:val="center"/>
              <w:rPr>
                <w:sz w:val="24"/>
              </w:rPr>
            </w:pPr>
            <w:r>
              <w:rPr>
                <w:sz w:val="24"/>
              </w:rPr>
              <w:t>180</w:t>
            </w:r>
          </w:p>
        </w:tc>
      </w:tr>
      <w:tr w:rsidR="001310C8" w14:paraId="570EA1A9" w14:textId="77777777" w:rsidTr="00925868">
        <w:trPr>
          <w:trHeight w:val="517"/>
        </w:trPr>
        <w:tc>
          <w:tcPr>
            <w:tcW w:w="953" w:type="dxa"/>
            <w:vMerge/>
            <w:tcBorders>
              <w:left w:val="single" w:sz="12" w:space="0" w:color="EFEFEF"/>
              <w:right w:val="single" w:sz="12" w:space="0" w:color="9F9F9F"/>
            </w:tcBorders>
          </w:tcPr>
          <w:p w14:paraId="0F515C47" w14:textId="77777777" w:rsidR="001310C8" w:rsidRDefault="001310C8" w:rsidP="008070E6">
            <w:pPr>
              <w:pStyle w:val="TableParagraph"/>
              <w:jc w:val="center"/>
              <w:rPr>
                <w:b/>
                <w:sz w:val="24"/>
              </w:rPr>
            </w:pPr>
          </w:p>
        </w:tc>
        <w:tc>
          <w:tcPr>
            <w:tcW w:w="8837" w:type="dxa"/>
            <w:tcBorders>
              <w:top w:val="single" w:sz="12" w:space="0" w:color="9F9F9F"/>
              <w:left w:val="single" w:sz="12" w:space="0" w:color="9F9F9F"/>
            </w:tcBorders>
          </w:tcPr>
          <w:p w14:paraId="3F4DC598" w14:textId="675CAA3B" w:rsidR="001310C8" w:rsidRDefault="001310C8" w:rsidP="001310C8">
            <w:pPr>
              <w:pStyle w:val="TableParagraph"/>
              <w:spacing w:before="115"/>
              <w:ind w:left="134" w:right="100"/>
              <w:jc w:val="both"/>
              <w:rPr>
                <w:sz w:val="24"/>
              </w:rPr>
            </w:pPr>
            <w:r>
              <w:rPr>
                <w:sz w:val="24"/>
              </w:rPr>
              <w:t>3. Complexidade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nível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3.</w:t>
            </w:r>
          </w:p>
        </w:tc>
        <w:tc>
          <w:tcPr>
            <w:tcW w:w="1116" w:type="dxa"/>
            <w:tcBorders>
              <w:top w:val="single" w:sz="12" w:space="0" w:color="9F9F9F"/>
              <w:right w:val="single" w:sz="12" w:space="0" w:color="9F9F9F"/>
            </w:tcBorders>
          </w:tcPr>
          <w:p w14:paraId="25A21BBB" w14:textId="68FB9177" w:rsidR="001310C8" w:rsidRDefault="001310C8" w:rsidP="008070E6">
            <w:pPr>
              <w:pStyle w:val="TableParagraph"/>
              <w:spacing w:before="7"/>
              <w:jc w:val="center"/>
              <w:rPr>
                <w:sz w:val="24"/>
              </w:rPr>
            </w:pPr>
            <w:r>
              <w:rPr>
                <w:sz w:val="24"/>
              </w:rPr>
              <w:t>360</w:t>
            </w:r>
          </w:p>
        </w:tc>
      </w:tr>
      <w:tr w:rsidR="001310C8" w14:paraId="11D07429" w14:textId="77777777" w:rsidTr="001310C8">
        <w:trPr>
          <w:trHeight w:val="517"/>
        </w:trPr>
        <w:tc>
          <w:tcPr>
            <w:tcW w:w="953" w:type="dxa"/>
            <w:vMerge/>
            <w:tcBorders>
              <w:left w:val="single" w:sz="12" w:space="0" w:color="EFEFEF"/>
              <w:right w:val="single" w:sz="12" w:space="0" w:color="9F9F9F"/>
            </w:tcBorders>
          </w:tcPr>
          <w:p w14:paraId="0BF19E8E" w14:textId="77777777" w:rsidR="001310C8" w:rsidRDefault="001310C8" w:rsidP="008070E6">
            <w:pPr>
              <w:pStyle w:val="TableParagraph"/>
              <w:jc w:val="center"/>
              <w:rPr>
                <w:b/>
                <w:sz w:val="24"/>
              </w:rPr>
            </w:pPr>
          </w:p>
        </w:tc>
        <w:tc>
          <w:tcPr>
            <w:tcW w:w="8837" w:type="dxa"/>
            <w:tcBorders>
              <w:top w:val="single" w:sz="12" w:space="0" w:color="9F9F9F"/>
              <w:left w:val="single" w:sz="12" w:space="0" w:color="9F9F9F"/>
              <w:bottom w:val="single" w:sz="12" w:space="0" w:color="9F9F9F"/>
            </w:tcBorders>
          </w:tcPr>
          <w:p w14:paraId="4F5C681B" w14:textId="050513FA" w:rsidR="001310C8" w:rsidRDefault="001310C8" w:rsidP="001310C8">
            <w:pPr>
              <w:pStyle w:val="TableParagraph"/>
              <w:spacing w:before="115"/>
              <w:ind w:left="134" w:right="100"/>
              <w:jc w:val="both"/>
              <w:rPr>
                <w:sz w:val="24"/>
              </w:rPr>
            </w:pPr>
            <w:r>
              <w:rPr>
                <w:sz w:val="24"/>
              </w:rPr>
              <w:t>4. Complexidade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nível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4.</w:t>
            </w:r>
          </w:p>
        </w:tc>
        <w:tc>
          <w:tcPr>
            <w:tcW w:w="1116" w:type="dxa"/>
            <w:tcBorders>
              <w:top w:val="single" w:sz="12" w:space="0" w:color="9F9F9F"/>
              <w:bottom w:val="single" w:sz="12" w:space="0" w:color="9F9F9F"/>
              <w:right w:val="single" w:sz="12" w:space="0" w:color="9F9F9F"/>
            </w:tcBorders>
          </w:tcPr>
          <w:p w14:paraId="2712A854" w14:textId="2EDC1173" w:rsidR="001310C8" w:rsidRDefault="001310C8" w:rsidP="008070E6">
            <w:pPr>
              <w:pStyle w:val="TableParagraph"/>
              <w:spacing w:before="7"/>
              <w:jc w:val="center"/>
              <w:rPr>
                <w:sz w:val="24"/>
              </w:rPr>
            </w:pPr>
            <w:r>
              <w:rPr>
                <w:sz w:val="24"/>
              </w:rPr>
              <w:t>540</w:t>
            </w:r>
          </w:p>
        </w:tc>
      </w:tr>
      <w:tr w:rsidR="001310C8" w14:paraId="09155B0D" w14:textId="77777777" w:rsidTr="00925868">
        <w:trPr>
          <w:trHeight w:val="517"/>
        </w:trPr>
        <w:tc>
          <w:tcPr>
            <w:tcW w:w="953" w:type="dxa"/>
            <w:vMerge w:val="restart"/>
            <w:tcBorders>
              <w:left w:val="single" w:sz="12" w:space="0" w:color="EFEFEF"/>
              <w:right w:val="single" w:sz="12" w:space="0" w:color="9F9F9F"/>
            </w:tcBorders>
          </w:tcPr>
          <w:p w14:paraId="1A1A10F1" w14:textId="77777777" w:rsidR="001310C8" w:rsidRDefault="001310C8" w:rsidP="008070E6">
            <w:pPr>
              <w:pStyle w:val="TableParagraph"/>
              <w:jc w:val="center"/>
              <w:rPr>
                <w:b/>
                <w:sz w:val="24"/>
              </w:rPr>
            </w:pPr>
          </w:p>
          <w:p w14:paraId="7508B04F" w14:textId="77777777" w:rsidR="001310C8" w:rsidRDefault="001310C8" w:rsidP="008070E6">
            <w:pPr>
              <w:pStyle w:val="TableParagraph"/>
              <w:jc w:val="center"/>
              <w:rPr>
                <w:b/>
                <w:sz w:val="24"/>
              </w:rPr>
            </w:pPr>
          </w:p>
          <w:p w14:paraId="6960C0D5" w14:textId="77777777" w:rsidR="001310C8" w:rsidRDefault="001310C8" w:rsidP="008070E6">
            <w:pPr>
              <w:pStyle w:val="TableParagraph"/>
              <w:jc w:val="center"/>
              <w:rPr>
                <w:b/>
                <w:sz w:val="24"/>
              </w:rPr>
            </w:pPr>
          </w:p>
          <w:p w14:paraId="3FD28837" w14:textId="77777777" w:rsidR="001310C8" w:rsidRDefault="001310C8" w:rsidP="008070E6">
            <w:pPr>
              <w:pStyle w:val="TableParagraph"/>
              <w:spacing w:before="2"/>
              <w:jc w:val="center"/>
              <w:rPr>
                <w:b/>
                <w:sz w:val="29"/>
              </w:rPr>
            </w:pPr>
          </w:p>
          <w:p w14:paraId="6860B444" w14:textId="0AC081D9" w:rsidR="001310C8" w:rsidRDefault="001310C8" w:rsidP="008070E6">
            <w:pPr>
              <w:pStyle w:val="TableParagraph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1.66</w:t>
            </w:r>
          </w:p>
        </w:tc>
        <w:tc>
          <w:tcPr>
            <w:tcW w:w="8837" w:type="dxa"/>
            <w:tcBorders>
              <w:top w:val="single" w:sz="12" w:space="0" w:color="9F9F9F"/>
              <w:left w:val="single" w:sz="12" w:space="0" w:color="9F9F9F"/>
            </w:tcBorders>
          </w:tcPr>
          <w:p w14:paraId="60F0797B" w14:textId="16420979" w:rsidR="001310C8" w:rsidRDefault="001310C8" w:rsidP="001310C8">
            <w:pPr>
              <w:pStyle w:val="TableParagraph"/>
              <w:spacing w:before="115"/>
              <w:ind w:left="134" w:right="100"/>
              <w:jc w:val="both"/>
              <w:rPr>
                <w:sz w:val="24"/>
              </w:rPr>
            </w:pPr>
            <w:r>
              <w:rPr>
                <w:sz w:val="24"/>
              </w:rPr>
              <w:t>Revisão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relatórios,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pareceres,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notas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técnicas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e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estudos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diversos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efetuados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na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GITEC:</w:t>
            </w:r>
          </w:p>
        </w:tc>
        <w:tc>
          <w:tcPr>
            <w:tcW w:w="1116" w:type="dxa"/>
            <w:tcBorders>
              <w:top w:val="single" w:sz="12" w:space="0" w:color="9F9F9F"/>
              <w:right w:val="single" w:sz="12" w:space="0" w:color="9F9F9F"/>
            </w:tcBorders>
          </w:tcPr>
          <w:p w14:paraId="0471494A" w14:textId="77777777" w:rsidR="001310C8" w:rsidRDefault="001310C8" w:rsidP="008070E6">
            <w:pPr>
              <w:pStyle w:val="TableParagraph"/>
              <w:spacing w:before="7"/>
              <w:jc w:val="center"/>
              <w:rPr>
                <w:sz w:val="24"/>
              </w:rPr>
            </w:pPr>
          </w:p>
        </w:tc>
      </w:tr>
      <w:tr w:rsidR="001310C8" w14:paraId="16AFBB9C" w14:textId="77777777" w:rsidTr="00925868">
        <w:trPr>
          <w:trHeight w:val="517"/>
        </w:trPr>
        <w:tc>
          <w:tcPr>
            <w:tcW w:w="953" w:type="dxa"/>
            <w:vMerge/>
            <w:tcBorders>
              <w:left w:val="single" w:sz="12" w:space="0" w:color="EFEFEF"/>
              <w:right w:val="single" w:sz="12" w:space="0" w:color="9F9F9F"/>
            </w:tcBorders>
          </w:tcPr>
          <w:p w14:paraId="04F870D8" w14:textId="77777777" w:rsidR="001310C8" w:rsidRDefault="001310C8" w:rsidP="008070E6">
            <w:pPr>
              <w:pStyle w:val="TableParagraph"/>
              <w:jc w:val="center"/>
              <w:rPr>
                <w:b/>
                <w:sz w:val="24"/>
              </w:rPr>
            </w:pPr>
          </w:p>
        </w:tc>
        <w:tc>
          <w:tcPr>
            <w:tcW w:w="8837" w:type="dxa"/>
            <w:tcBorders>
              <w:top w:val="single" w:sz="12" w:space="0" w:color="9F9F9F"/>
              <w:left w:val="single" w:sz="12" w:space="0" w:color="9F9F9F"/>
            </w:tcBorders>
          </w:tcPr>
          <w:p w14:paraId="4A0DB1AF" w14:textId="6EBD1953" w:rsidR="001310C8" w:rsidRDefault="001310C8" w:rsidP="001310C8">
            <w:pPr>
              <w:pStyle w:val="TableParagraph"/>
              <w:spacing w:before="115"/>
              <w:ind w:left="134" w:right="100"/>
              <w:jc w:val="both"/>
              <w:rPr>
                <w:sz w:val="24"/>
              </w:rPr>
            </w:pPr>
            <w:r>
              <w:rPr>
                <w:sz w:val="24"/>
              </w:rPr>
              <w:t>1. Complexidade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nível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1.</w:t>
            </w:r>
          </w:p>
        </w:tc>
        <w:tc>
          <w:tcPr>
            <w:tcW w:w="1116" w:type="dxa"/>
            <w:tcBorders>
              <w:top w:val="single" w:sz="12" w:space="0" w:color="9F9F9F"/>
              <w:right w:val="single" w:sz="12" w:space="0" w:color="9F9F9F"/>
            </w:tcBorders>
          </w:tcPr>
          <w:p w14:paraId="0A666EA7" w14:textId="67817432" w:rsidR="001310C8" w:rsidRDefault="001310C8" w:rsidP="008070E6">
            <w:pPr>
              <w:pStyle w:val="TableParagraph"/>
              <w:spacing w:before="7"/>
              <w:jc w:val="center"/>
              <w:rPr>
                <w:sz w:val="24"/>
              </w:rPr>
            </w:pPr>
            <w:r>
              <w:rPr>
                <w:sz w:val="24"/>
              </w:rPr>
              <w:t>45</w:t>
            </w:r>
          </w:p>
        </w:tc>
      </w:tr>
      <w:tr w:rsidR="001310C8" w14:paraId="6E9CB286" w14:textId="77777777" w:rsidTr="00925868">
        <w:trPr>
          <w:trHeight w:val="517"/>
        </w:trPr>
        <w:tc>
          <w:tcPr>
            <w:tcW w:w="953" w:type="dxa"/>
            <w:vMerge/>
            <w:tcBorders>
              <w:left w:val="single" w:sz="12" w:space="0" w:color="EFEFEF"/>
              <w:right w:val="single" w:sz="12" w:space="0" w:color="9F9F9F"/>
            </w:tcBorders>
          </w:tcPr>
          <w:p w14:paraId="375783A3" w14:textId="77777777" w:rsidR="001310C8" w:rsidRDefault="001310C8" w:rsidP="008070E6">
            <w:pPr>
              <w:pStyle w:val="TableParagraph"/>
              <w:jc w:val="center"/>
              <w:rPr>
                <w:b/>
                <w:sz w:val="24"/>
              </w:rPr>
            </w:pPr>
          </w:p>
        </w:tc>
        <w:tc>
          <w:tcPr>
            <w:tcW w:w="8837" w:type="dxa"/>
            <w:tcBorders>
              <w:top w:val="single" w:sz="12" w:space="0" w:color="9F9F9F"/>
              <w:left w:val="single" w:sz="12" w:space="0" w:color="9F9F9F"/>
            </w:tcBorders>
          </w:tcPr>
          <w:p w14:paraId="3361E732" w14:textId="0C79BA9D" w:rsidR="001310C8" w:rsidRDefault="001310C8" w:rsidP="001310C8">
            <w:pPr>
              <w:pStyle w:val="TableParagraph"/>
              <w:spacing w:before="115"/>
              <w:ind w:left="134" w:right="100"/>
              <w:jc w:val="both"/>
              <w:rPr>
                <w:sz w:val="24"/>
              </w:rPr>
            </w:pPr>
            <w:r>
              <w:rPr>
                <w:sz w:val="24"/>
              </w:rPr>
              <w:t>2. Complexidade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nível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2.</w:t>
            </w:r>
          </w:p>
        </w:tc>
        <w:tc>
          <w:tcPr>
            <w:tcW w:w="1116" w:type="dxa"/>
            <w:tcBorders>
              <w:top w:val="single" w:sz="12" w:space="0" w:color="9F9F9F"/>
              <w:right w:val="single" w:sz="12" w:space="0" w:color="9F9F9F"/>
            </w:tcBorders>
          </w:tcPr>
          <w:p w14:paraId="4DEF40FB" w14:textId="34F8DD4C" w:rsidR="001310C8" w:rsidRDefault="001310C8" w:rsidP="008070E6">
            <w:pPr>
              <w:pStyle w:val="TableParagraph"/>
              <w:spacing w:before="7"/>
              <w:jc w:val="center"/>
              <w:rPr>
                <w:sz w:val="24"/>
              </w:rPr>
            </w:pPr>
            <w:r>
              <w:rPr>
                <w:sz w:val="24"/>
              </w:rPr>
              <w:t>90</w:t>
            </w:r>
          </w:p>
        </w:tc>
      </w:tr>
      <w:tr w:rsidR="001310C8" w14:paraId="63ACAFED" w14:textId="77777777" w:rsidTr="00925868">
        <w:trPr>
          <w:trHeight w:val="517"/>
        </w:trPr>
        <w:tc>
          <w:tcPr>
            <w:tcW w:w="953" w:type="dxa"/>
            <w:vMerge/>
            <w:tcBorders>
              <w:left w:val="single" w:sz="12" w:space="0" w:color="EFEFEF"/>
              <w:right w:val="single" w:sz="12" w:space="0" w:color="9F9F9F"/>
            </w:tcBorders>
          </w:tcPr>
          <w:p w14:paraId="60586D4D" w14:textId="77777777" w:rsidR="001310C8" w:rsidRDefault="001310C8" w:rsidP="008070E6">
            <w:pPr>
              <w:pStyle w:val="TableParagraph"/>
              <w:jc w:val="center"/>
              <w:rPr>
                <w:b/>
                <w:sz w:val="24"/>
              </w:rPr>
            </w:pPr>
          </w:p>
        </w:tc>
        <w:tc>
          <w:tcPr>
            <w:tcW w:w="8837" w:type="dxa"/>
            <w:tcBorders>
              <w:top w:val="single" w:sz="12" w:space="0" w:color="9F9F9F"/>
              <w:left w:val="single" w:sz="12" w:space="0" w:color="9F9F9F"/>
            </w:tcBorders>
          </w:tcPr>
          <w:p w14:paraId="3B660953" w14:textId="72E5FD86" w:rsidR="001310C8" w:rsidRDefault="001310C8" w:rsidP="001310C8">
            <w:pPr>
              <w:pStyle w:val="TableParagraph"/>
              <w:spacing w:before="115"/>
              <w:ind w:left="134" w:right="100"/>
              <w:jc w:val="both"/>
              <w:rPr>
                <w:sz w:val="24"/>
              </w:rPr>
            </w:pPr>
            <w:r>
              <w:rPr>
                <w:sz w:val="24"/>
              </w:rPr>
              <w:t>3. Complexidade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nível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3.</w:t>
            </w:r>
          </w:p>
        </w:tc>
        <w:tc>
          <w:tcPr>
            <w:tcW w:w="1116" w:type="dxa"/>
            <w:tcBorders>
              <w:top w:val="single" w:sz="12" w:space="0" w:color="9F9F9F"/>
              <w:right w:val="single" w:sz="12" w:space="0" w:color="9F9F9F"/>
            </w:tcBorders>
          </w:tcPr>
          <w:p w14:paraId="548093A3" w14:textId="7C3BE321" w:rsidR="001310C8" w:rsidRDefault="001310C8" w:rsidP="008070E6">
            <w:pPr>
              <w:pStyle w:val="TableParagraph"/>
              <w:spacing w:before="7"/>
              <w:jc w:val="center"/>
              <w:rPr>
                <w:sz w:val="24"/>
              </w:rPr>
            </w:pPr>
            <w:r>
              <w:rPr>
                <w:sz w:val="24"/>
              </w:rPr>
              <w:t>180</w:t>
            </w:r>
          </w:p>
        </w:tc>
      </w:tr>
      <w:tr w:rsidR="001310C8" w14:paraId="42E85CB0" w14:textId="77777777" w:rsidTr="00925868">
        <w:trPr>
          <w:trHeight w:val="517"/>
        </w:trPr>
        <w:tc>
          <w:tcPr>
            <w:tcW w:w="953" w:type="dxa"/>
            <w:vMerge/>
            <w:tcBorders>
              <w:left w:val="single" w:sz="12" w:space="0" w:color="EFEFEF"/>
              <w:right w:val="single" w:sz="12" w:space="0" w:color="9F9F9F"/>
            </w:tcBorders>
          </w:tcPr>
          <w:p w14:paraId="444735C5" w14:textId="77777777" w:rsidR="001310C8" w:rsidRDefault="001310C8" w:rsidP="008070E6">
            <w:pPr>
              <w:pStyle w:val="TableParagraph"/>
              <w:jc w:val="center"/>
              <w:rPr>
                <w:b/>
                <w:sz w:val="24"/>
              </w:rPr>
            </w:pPr>
          </w:p>
        </w:tc>
        <w:tc>
          <w:tcPr>
            <w:tcW w:w="8837" w:type="dxa"/>
            <w:tcBorders>
              <w:top w:val="single" w:sz="12" w:space="0" w:color="9F9F9F"/>
              <w:left w:val="single" w:sz="12" w:space="0" w:color="9F9F9F"/>
            </w:tcBorders>
          </w:tcPr>
          <w:p w14:paraId="7AE6A892" w14:textId="6738A3AD" w:rsidR="001310C8" w:rsidRDefault="001310C8" w:rsidP="001310C8">
            <w:pPr>
              <w:pStyle w:val="TableParagraph"/>
              <w:spacing w:before="115"/>
              <w:ind w:left="134" w:right="100"/>
              <w:jc w:val="both"/>
              <w:rPr>
                <w:sz w:val="24"/>
              </w:rPr>
            </w:pPr>
            <w:r>
              <w:rPr>
                <w:sz w:val="24"/>
              </w:rPr>
              <w:t>4. Complexidade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nível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4.</w:t>
            </w:r>
          </w:p>
        </w:tc>
        <w:tc>
          <w:tcPr>
            <w:tcW w:w="1116" w:type="dxa"/>
            <w:tcBorders>
              <w:top w:val="single" w:sz="12" w:space="0" w:color="9F9F9F"/>
              <w:right w:val="single" w:sz="12" w:space="0" w:color="9F9F9F"/>
            </w:tcBorders>
          </w:tcPr>
          <w:p w14:paraId="7DDDD95A" w14:textId="02EC1897" w:rsidR="001310C8" w:rsidRDefault="001310C8" w:rsidP="008070E6">
            <w:pPr>
              <w:pStyle w:val="TableParagraph"/>
              <w:spacing w:before="7"/>
              <w:jc w:val="center"/>
              <w:rPr>
                <w:sz w:val="24"/>
              </w:rPr>
            </w:pPr>
            <w:r>
              <w:rPr>
                <w:sz w:val="24"/>
              </w:rPr>
              <w:t>360</w:t>
            </w:r>
          </w:p>
        </w:tc>
      </w:tr>
      <w:tr w:rsidR="001310C8" w14:paraId="28731285" w14:textId="77777777" w:rsidTr="00925868">
        <w:trPr>
          <w:trHeight w:val="517"/>
        </w:trPr>
        <w:tc>
          <w:tcPr>
            <w:tcW w:w="953" w:type="dxa"/>
            <w:tcBorders>
              <w:left w:val="single" w:sz="12" w:space="0" w:color="EFEFEF"/>
              <w:right w:val="single" w:sz="12" w:space="0" w:color="9F9F9F"/>
            </w:tcBorders>
          </w:tcPr>
          <w:p w14:paraId="619A4DCF" w14:textId="77777777" w:rsidR="001310C8" w:rsidRDefault="001310C8" w:rsidP="008070E6">
            <w:pPr>
              <w:pStyle w:val="TableParagraph"/>
              <w:spacing w:before="7"/>
              <w:jc w:val="center"/>
              <w:rPr>
                <w:b/>
                <w:sz w:val="21"/>
              </w:rPr>
            </w:pPr>
          </w:p>
          <w:p w14:paraId="5310B927" w14:textId="77A7E1B3" w:rsidR="001310C8" w:rsidRDefault="001310C8" w:rsidP="008070E6">
            <w:pPr>
              <w:pStyle w:val="TableParagraph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1.67</w:t>
            </w:r>
          </w:p>
        </w:tc>
        <w:tc>
          <w:tcPr>
            <w:tcW w:w="8837" w:type="dxa"/>
            <w:tcBorders>
              <w:top w:val="single" w:sz="12" w:space="0" w:color="9F9F9F"/>
              <w:left w:val="single" w:sz="12" w:space="0" w:color="9F9F9F"/>
            </w:tcBorders>
          </w:tcPr>
          <w:p w14:paraId="439BE0CA" w14:textId="7E8A989E" w:rsidR="001310C8" w:rsidRDefault="001310C8" w:rsidP="001310C8">
            <w:pPr>
              <w:pStyle w:val="TableParagraph"/>
              <w:spacing w:before="115"/>
              <w:ind w:left="134" w:right="100"/>
              <w:jc w:val="both"/>
              <w:rPr>
                <w:sz w:val="24"/>
              </w:rPr>
            </w:pPr>
            <w:r>
              <w:rPr>
                <w:sz w:val="24"/>
              </w:rPr>
              <w:t>Atos</w:t>
            </w:r>
            <w:r>
              <w:rPr>
                <w:spacing w:val="26"/>
                <w:sz w:val="24"/>
              </w:rPr>
              <w:t xml:space="preserve"> </w:t>
            </w:r>
            <w:r>
              <w:rPr>
                <w:sz w:val="24"/>
              </w:rPr>
              <w:t>relacionados</w:t>
            </w:r>
            <w:r>
              <w:rPr>
                <w:spacing w:val="26"/>
                <w:sz w:val="24"/>
              </w:rPr>
              <w:t xml:space="preserve"> </w:t>
            </w:r>
            <w:r>
              <w:rPr>
                <w:sz w:val="24"/>
              </w:rPr>
              <w:t>à</w:t>
            </w:r>
            <w:r>
              <w:rPr>
                <w:spacing w:val="27"/>
                <w:sz w:val="24"/>
              </w:rPr>
              <w:t xml:space="preserve"> </w:t>
            </w:r>
            <w:r>
              <w:rPr>
                <w:sz w:val="24"/>
              </w:rPr>
              <w:t>gestão</w:t>
            </w:r>
            <w:r>
              <w:rPr>
                <w:spacing w:val="27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25"/>
                <w:sz w:val="24"/>
              </w:rPr>
              <w:t xml:space="preserve"> </w:t>
            </w:r>
            <w:r>
              <w:rPr>
                <w:sz w:val="24"/>
              </w:rPr>
              <w:t>projetos.</w:t>
            </w:r>
            <w:r>
              <w:rPr>
                <w:spacing w:val="26"/>
                <w:sz w:val="24"/>
              </w:rPr>
              <w:t xml:space="preserve"> </w:t>
            </w:r>
            <w:r>
              <w:rPr>
                <w:sz w:val="24"/>
              </w:rPr>
              <w:t>Detalhamento:</w:t>
            </w:r>
            <w:r>
              <w:rPr>
                <w:spacing w:val="28"/>
                <w:sz w:val="24"/>
              </w:rPr>
              <w:t xml:space="preserve"> </w:t>
            </w:r>
            <w:r>
              <w:rPr>
                <w:sz w:val="24"/>
              </w:rPr>
              <w:t>Inclusão</w:t>
            </w:r>
            <w:r>
              <w:rPr>
                <w:spacing w:val="24"/>
                <w:sz w:val="24"/>
              </w:rPr>
              <w:t xml:space="preserve"> </w:t>
            </w:r>
            <w:r>
              <w:rPr>
                <w:sz w:val="24"/>
              </w:rPr>
              <w:t>do</w:t>
            </w:r>
            <w:r>
              <w:rPr>
                <w:spacing w:val="27"/>
                <w:sz w:val="24"/>
              </w:rPr>
              <w:t xml:space="preserve"> </w:t>
            </w:r>
            <w:r>
              <w:rPr>
                <w:sz w:val="24"/>
              </w:rPr>
              <w:t>projeto</w:t>
            </w:r>
            <w:r>
              <w:rPr>
                <w:spacing w:val="26"/>
                <w:sz w:val="24"/>
              </w:rPr>
              <w:t xml:space="preserve"> </w:t>
            </w:r>
            <w:r>
              <w:rPr>
                <w:sz w:val="24"/>
              </w:rPr>
              <w:t>no</w:t>
            </w:r>
            <w:r>
              <w:rPr>
                <w:spacing w:val="27"/>
                <w:sz w:val="24"/>
              </w:rPr>
              <w:t xml:space="preserve"> </w:t>
            </w:r>
            <w:r>
              <w:rPr>
                <w:sz w:val="24"/>
              </w:rPr>
              <w:t>SGPP;</w:t>
            </w:r>
            <w:r>
              <w:rPr>
                <w:spacing w:val="-52"/>
                <w:sz w:val="24"/>
              </w:rPr>
              <w:t xml:space="preserve"> </w:t>
            </w:r>
            <w:r>
              <w:rPr>
                <w:sz w:val="24"/>
              </w:rPr>
              <w:t>atualização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das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fases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do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projeto;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realização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de reuniões; realização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4"/>
                <w:sz w:val="24"/>
              </w:rPr>
              <w:t xml:space="preserve"> </w:t>
            </w:r>
            <w:r>
              <w:rPr>
                <w:sz w:val="24"/>
              </w:rPr>
              <w:t>designações</w:t>
            </w:r>
          </w:p>
        </w:tc>
        <w:tc>
          <w:tcPr>
            <w:tcW w:w="1116" w:type="dxa"/>
            <w:tcBorders>
              <w:top w:val="single" w:sz="12" w:space="0" w:color="9F9F9F"/>
              <w:right w:val="single" w:sz="12" w:space="0" w:color="9F9F9F"/>
            </w:tcBorders>
          </w:tcPr>
          <w:p w14:paraId="260DEAB3" w14:textId="77777777" w:rsidR="001310C8" w:rsidRDefault="001310C8" w:rsidP="008070E6">
            <w:pPr>
              <w:pStyle w:val="TableParagraph"/>
              <w:spacing w:before="7"/>
              <w:jc w:val="center"/>
              <w:rPr>
                <w:b/>
                <w:sz w:val="21"/>
              </w:rPr>
            </w:pPr>
          </w:p>
          <w:p w14:paraId="4E0B7422" w14:textId="7EF18DE5" w:rsidR="001310C8" w:rsidRDefault="001310C8" w:rsidP="008070E6">
            <w:pPr>
              <w:pStyle w:val="TableParagraph"/>
              <w:spacing w:before="7"/>
              <w:jc w:val="center"/>
              <w:rPr>
                <w:sz w:val="24"/>
              </w:rPr>
            </w:pPr>
            <w:r>
              <w:rPr>
                <w:sz w:val="24"/>
              </w:rPr>
              <w:t>180</w:t>
            </w:r>
          </w:p>
        </w:tc>
      </w:tr>
      <w:tr w:rsidR="001310C8" w14:paraId="51DBC127" w14:textId="77777777" w:rsidTr="00925868">
        <w:trPr>
          <w:trHeight w:val="517"/>
        </w:trPr>
        <w:tc>
          <w:tcPr>
            <w:tcW w:w="953" w:type="dxa"/>
            <w:vMerge w:val="restart"/>
            <w:tcBorders>
              <w:left w:val="single" w:sz="12" w:space="0" w:color="EFEFEF"/>
              <w:right w:val="single" w:sz="12" w:space="0" w:color="9F9F9F"/>
            </w:tcBorders>
          </w:tcPr>
          <w:p w14:paraId="768DE781" w14:textId="77777777" w:rsidR="001310C8" w:rsidRDefault="001310C8" w:rsidP="008070E6">
            <w:pPr>
              <w:pStyle w:val="TableParagraph"/>
              <w:jc w:val="center"/>
              <w:rPr>
                <w:b/>
                <w:sz w:val="24"/>
              </w:rPr>
            </w:pPr>
          </w:p>
          <w:p w14:paraId="3CF7471C" w14:textId="77777777" w:rsidR="001310C8" w:rsidRDefault="001310C8" w:rsidP="008070E6">
            <w:pPr>
              <w:pStyle w:val="TableParagraph"/>
              <w:jc w:val="center"/>
              <w:rPr>
                <w:b/>
                <w:sz w:val="24"/>
              </w:rPr>
            </w:pPr>
          </w:p>
          <w:p w14:paraId="756FD1C3" w14:textId="77777777" w:rsidR="001310C8" w:rsidRDefault="001310C8" w:rsidP="008070E6">
            <w:pPr>
              <w:pStyle w:val="TableParagraph"/>
              <w:jc w:val="center"/>
              <w:rPr>
                <w:b/>
                <w:sz w:val="24"/>
              </w:rPr>
            </w:pPr>
          </w:p>
          <w:p w14:paraId="5DCF28D0" w14:textId="77777777" w:rsidR="001310C8" w:rsidRDefault="001310C8" w:rsidP="008070E6">
            <w:pPr>
              <w:pStyle w:val="TableParagraph"/>
              <w:spacing w:before="8"/>
              <w:jc w:val="center"/>
              <w:rPr>
                <w:b/>
                <w:sz w:val="18"/>
              </w:rPr>
            </w:pPr>
          </w:p>
          <w:p w14:paraId="13DA0D5E" w14:textId="6F5DA0E1" w:rsidR="001310C8" w:rsidRDefault="001310C8" w:rsidP="008070E6">
            <w:pPr>
              <w:pStyle w:val="TableParagraph"/>
              <w:spacing w:before="7"/>
              <w:jc w:val="center"/>
              <w:rPr>
                <w:b/>
                <w:sz w:val="21"/>
              </w:rPr>
            </w:pPr>
            <w:r>
              <w:rPr>
                <w:b/>
                <w:sz w:val="24"/>
              </w:rPr>
              <w:t>1.68</w:t>
            </w:r>
          </w:p>
        </w:tc>
        <w:tc>
          <w:tcPr>
            <w:tcW w:w="8837" w:type="dxa"/>
            <w:tcBorders>
              <w:top w:val="single" w:sz="12" w:space="0" w:color="9F9F9F"/>
              <w:left w:val="single" w:sz="12" w:space="0" w:color="9F9F9F"/>
            </w:tcBorders>
          </w:tcPr>
          <w:p w14:paraId="2F3F822D" w14:textId="75F1D876" w:rsidR="001310C8" w:rsidRDefault="001310C8" w:rsidP="001310C8">
            <w:pPr>
              <w:pStyle w:val="TableParagraph"/>
              <w:spacing w:before="115"/>
              <w:ind w:left="134" w:right="100"/>
              <w:jc w:val="both"/>
              <w:rPr>
                <w:sz w:val="24"/>
              </w:rPr>
            </w:pPr>
            <w:r>
              <w:rPr>
                <w:sz w:val="24"/>
              </w:rPr>
              <w:t>Acompanhamento</w:t>
            </w:r>
            <w:r>
              <w:rPr>
                <w:spacing w:val="5"/>
                <w:sz w:val="24"/>
              </w:rPr>
              <w:t xml:space="preserve"> </w:t>
            </w:r>
            <w:r>
              <w:rPr>
                <w:sz w:val="24"/>
              </w:rPr>
              <w:t>da</w:t>
            </w:r>
            <w:r>
              <w:rPr>
                <w:spacing w:val="8"/>
                <w:sz w:val="24"/>
              </w:rPr>
              <w:t xml:space="preserve"> </w:t>
            </w:r>
            <w:r>
              <w:rPr>
                <w:sz w:val="24"/>
              </w:rPr>
              <w:t>realização</w:t>
            </w:r>
            <w:r>
              <w:rPr>
                <w:spacing w:val="8"/>
                <w:sz w:val="24"/>
              </w:rPr>
              <w:t xml:space="preserve"> </w:t>
            </w:r>
            <w:r>
              <w:rPr>
                <w:sz w:val="24"/>
              </w:rPr>
              <w:t>da</w:t>
            </w:r>
            <w:r>
              <w:rPr>
                <w:spacing w:val="8"/>
                <w:sz w:val="24"/>
              </w:rPr>
              <w:t xml:space="preserve"> </w:t>
            </w:r>
            <w:r>
              <w:rPr>
                <w:sz w:val="24"/>
              </w:rPr>
              <w:t>receita</w:t>
            </w:r>
            <w:r>
              <w:rPr>
                <w:spacing w:val="7"/>
                <w:sz w:val="24"/>
              </w:rPr>
              <w:t xml:space="preserve"> </w:t>
            </w:r>
            <w:r>
              <w:rPr>
                <w:sz w:val="24"/>
              </w:rPr>
              <w:t>tributária</w:t>
            </w:r>
            <w:r>
              <w:rPr>
                <w:spacing w:val="11"/>
                <w:sz w:val="24"/>
              </w:rPr>
              <w:t xml:space="preserve"> </w:t>
            </w:r>
            <w:r>
              <w:rPr>
                <w:sz w:val="24"/>
              </w:rPr>
              <w:t>estadual,</w:t>
            </w:r>
            <w:r>
              <w:rPr>
                <w:spacing w:val="8"/>
                <w:sz w:val="24"/>
              </w:rPr>
              <w:t xml:space="preserve"> </w:t>
            </w:r>
            <w:r>
              <w:rPr>
                <w:sz w:val="24"/>
              </w:rPr>
              <w:t>por</w:t>
            </w:r>
            <w:r>
              <w:rPr>
                <w:spacing w:val="10"/>
                <w:sz w:val="24"/>
              </w:rPr>
              <w:t xml:space="preserve"> </w:t>
            </w:r>
            <w:r>
              <w:rPr>
                <w:sz w:val="24"/>
              </w:rPr>
              <w:t>meio</w:t>
            </w:r>
            <w:r>
              <w:rPr>
                <w:spacing w:val="7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9"/>
                <w:sz w:val="24"/>
              </w:rPr>
              <w:t xml:space="preserve"> </w:t>
            </w:r>
            <w:r>
              <w:rPr>
                <w:sz w:val="24"/>
              </w:rPr>
              <w:t>estudos</w:t>
            </w:r>
            <w:r>
              <w:rPr>
                <w:spacing w:val="8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52"/>
                <w:sz w:val="24"/>
              </w:rPr>
              <w:t xml:space="preserve"> </w:t>
            </w:r>
            <w:r>
              <w:rPr>
                <w:sz w:val="24"/>
              </w:rPr>
              <w:t>análise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da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receita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projetada,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as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metas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arrecadação e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receita realizada.</w:t>
            </w:r>
          </w:p>
        </w:tc>
        <w:tc>
          <w:tcPr>
            <w:tcW w:w="1116" w:type="dxa"/>
            <w:tcBorders>
              <w:top w:val="single" w:sz="12" w:space="0" w:color="9F9F9F"/>
              <w:right w:val="single" w:sz="12" w:space="0" w:color="9F9F9F"/>
            </w:tcBorders>
          </w:tcPr>
          <w:p w14:paraId="3271C693" w14:textId="77777777" w:rsidR="001310C8" w:rsidRDefault="001310C8" w:rsidP="008070E6">
            <w:pPr>
              <w:pStyle w:val="TableParagraph"/>
              <w:spacing w:before="7"/>
              <w:jc w:val="center"/>
              <w:rPr>
                <w:b/>
                <w:sz w:val="21"/>
              </w:rPr>
            </w:pPr>
          </w:p>
        </w:tc>
      </w:tr>
      <w:tr w:rsidR="001310C8" w14:paraId="05E7C0DB" w14:textId="77777777" w:rsidTr="00925868">
        <w:trPr>
          <w:trHeight w:val="517"/>
        </w:trPr>
        <w:tc>
          <w:tcPr>
            <w:tcW w:w="953" w:type="dxa"/>
            <w:vMerge/>
            <w:tcBorders>
              <w:left w:val="single" w:sz="12" w:space="0" w:color="EFEFEF"/>
              <w:right w:val="single" w:sz="12" w:space="0" w:color="9F9F9F"/>
            </w:tcBorders>
          </w:tcPr>
          <w:p w14:paraId="6A8C7F54" w14:textId="77777777" w:rsidR="001310C8" w:rsidRDefault="001310C8" w:rsidP="008070E6">
            <w:pPr>
              <w:pStyle w:val="TableParagraph"/>
              <w:jc w:val="center"/>
              <w:rPr>
                <w:b/>
                <w:sz w:val="24"/>
              </w:rPr>
            </w:pPr>
          </w:p>
        </w:tc>
        <w:tc>
          <w:tcPr>
            <w:tcW w:w="8837" w:type="dxa"/>
            <w:tcBorders>
              <w:top w:val="single" w:sz="12" w:space="0" w:color="9F9F9F"/>
              <w:left w:val="single" w:sz="12" w:space="0" w:color="9F9F9F"/>
            </w:tcBorders>
          </w:tcPr>
          <w:p w14:paraId="2AFDAE68" w14:textId="26DE4D94" w:rsidR="001310C8" w:rsidRDefault="001310C8" w:rsidP="001310C8">
            <w:pPr>
              <w:pStyle w:val="TableParagraph"/>
              <w:spacing w:before="115"/>
              <w:ind w:left="134" w:right="100"/>
              <w:jc w:val="both"/>
              <w:rPr>
                <w:sz w:val="24"/>
              </w:rPr>
            </w:pPr>
            <w:r>
              <w:rPr>
                <w:sz w:val="24"/>
              </w:rPr>
              <w:t>1. Complexidade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nível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1.</w:t>
            </w:r>
          </w:p>
        </w:tc>
        <w:tc>
          <w:tcPr>
            <w:tcW w:w="1116" w:type="dxa"/>
            <w:tcBorders>
              <w:top w:val="single" w:sz="12" w:space="0" w:color="9F9F9F"/>
              <w:right w:val="single" w:sz="12" w:space="0" w:color="9F9F9F"/>
            </w:tcBorders>
          </w:tcPr>
          <w:p w14:paraId="61188D0B" w14:textId="3952ED33" w:rsidR="001310C8" w:rsidRDefault="001310C8" w:rsidP="008070E6">
            <w:pPr>
              <w:pStyle w:val="TableParagraph"/>
              <w:spacing w:before="7"/>
              <w:jc w:val="center"/>
              <w:rPr>
                <w:b/>
                <w:sz w:val="21"/>
              </w:rPr>
            </w:pPr>
            <w:r>
              <w:rPr>
                <w:sz w:val="24"/>
              </w:rPr>
              <w:t>90</w:t>
            </w:r>
          </w:p>
        </w:tc>
      </w:tr>
      <w:tr w:rsidR="001310C8" w14:paraId="5A931C09" w14:textId="77777777" w:rsidTr="00925868">
        <w:trPr>
          <w:trHeight w:val="517"/>
        </w:trPr>
        <w:tc>
          <w:tcPr>
            <w:tcW w:w="953" w:type="dxa"/>
            <w:vMerge/>
            <w:tcBorders>
              <w:left w:val="single" w:sz="12" w:space="0" w:color="EFEFEF"/>
              <w:right w:val="single" w:sz="12" w:space="0" w:color="9F9F9F"/>
            </w:tcBorders>
          </w:tcPr>
          <w:p w14:paraId="067C45AD" w14:textId="77777777" w:rsidR="001310C8" w:rsidRDefault="001310C8" w:rsidP="008070E6">
            <w:pPr>
              <w:pStyle w:val="TableParagraph"/>
              <w:jc w:val="center"/>
              <w:rPr>
                <w:b/>
                <w:sz w:val="24"/>
              </w:rPr>
            </w:pPr>
          </w:p>
        </w:tc>
        <w:tc>
          <w:tcPr>
            <w:tcW w:w="8837" w:type="dxa"/>
            <w:tcBorders>
              <w:top w:val="single" w:sz="12" w:space="0" w:color="9F9F9F"/>
              <w:left w:val="single" w:sz="12" w:space="0" w:color="9F9F9F"/>
            </w:tcBorders>
          </w:tcPr>
          <w:p w14:paraId="6889A7BB" w14:textId="58A77044" w:rsidR="001310C8" w:rsidRDefault="001310C8" w:rsidP="001310C8">
            <w:pPr>
              <w:pStyle w:val="TableParagraph"/>
              <w:spacing w:before="115"/>
              <w:ind w:left="134" w:right="100"/>
              <w:jc w:val="both"/>
              <w:rPr>
                <w:sz w:val="24"/>
              </w:rPr>
            </w:pPr>
            <w:r>
              <w:rPr>
                <w:sz w:val="24"/>
              </w:rPr>
              <w:t>2. Complexidade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nível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2.</w:t>
            </w:r>
          </w:p>
        </w:tc>
        <w:tc>
          <w:tcPr>
            <w:tcW w:w="1116" w:type="dxa"/>
            <w:tcBorders>
              <w:top w:val="single" w:sz="12" w:space="0" w:color="9F9F9F"/>
              <w:right w:val="single" w:sz="12" w:space="0" w:color="9F9F9F"/>
            </w:tcBorders>
          </w:tcPr>
          <w:p w14:paraId="03F49F62" w14:textId="2A8AC93B" w:rsidR="001310C8" w:rsidRDefault="001310C8" w:rsidP="008070E6">
            <w:pPr>
              <w:pStyle w:val="TableParagraph"/>
              <w:spacing w:before="7"/>
              <w:jc w:val="center"/>
              <w:rPr>
                <w:sz w:val="24"/>
              </w:rPr>
            </w:pPr>
            <w:r>
              <w:rPr>
                <w:sz w:val="24"/>
              </w:rPr>
              <w:t>180</w:t>
            </w:r>
          </w:p>
        </w:tc>
      </w:tr>
      <w:tr w:rsidR="001310C8" w14:paraId="2762C4BD" w14:textId="77777777" w:rsidTr="00925868">
        <w:trPr>
          <w:trHeight w:val="517"/>
        </w:trPr>
        <w:tc>
          <w:tcPr>
            <w:tcW w:w="953" w:type="dxa"/>
            <w:vMerge/>
            <w:tcBorders>
              <w:left w:val="single" w:sz="12" w:space="0" w:color="EFEFEF"/>
              <w:right w:val="single" w:sz="12" w:space="0" w:color="9F9F9F"/>
            </w:tcBorders>
          </w:tcPr>
          <w:p w14:paraId="5EA96B80" w14:textId="77777777" w:rsidR="001310C8" w:rsidRDefault="001310C8" w:rsidP="008070E6">
            <w:pPr>
              <w:pStyle w:val="TableParagraph"/>
              <w:jc w:val="center"/>
              <w:rPr>
                <w:b/>
                <w:sz w:val="24"/>
              </w:rPr>
            </w:pPr>
          </w:p>
        </w:tc>
        <w:tc>
          <w:tcPr>
            <w:tcW w:w="8837" w:type="dxa"/>
            <w:tcBorders>
              <w:top w:val="single" w:sz="12" w:space="0" w:color="9F9F9F"/>
              <w:left w:val="single" w:sz="12" w:space="0" w:color="9F9F9F"/>
            </w:tcBorders>
          </w:tcPr>
          <w:p w14:paraId="248DF55A" w14:textId="13224E38" w:rsidR="001310C8" w:rsidRDefault="001310C8" w:rsidP="001310C8">
            <w:pPr>
              <w:pStyle w:val="TableParagraph"/>
              <w:spacing w:before="115"/>
              <w:ind w:left="134" w:right="100"/>
              <w:jc w:val="both"/>
              <w:rPr>
                <w:sz w:val="24"/>
              </w:rPr>
            </w:pPr>
            <w:r>
              <w:rPr>
                <w:sz w:val="24"/>
              </w:rPr>
              <w:t>3. Complexidade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nível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3.</w:t>
            </w:r>
          </w:p>
        </w:tc>
        <w:tc>
          <w:tcPr>
            <w:tcW w:w="1116" w:type="dxa"/>
            <w:tcBorders>
              <w:top w:val="single" w:sz="12" w:space="0" w:color="9F9F9F"/>
              <w:right w:val="single" w:sz="12" w:space="0" w:color="9F9F9F"/>
            </w:tcBorders>
          </w:tcPr>
          <w:p w14:paraId="750A4E17" w14:textId="261F7FBB" w:rsidR="001310C8" w:rsidRDefault="001310C8" w:rsidP="008070E6">
            <w:pPr>
              <w:pStyle w:val="TableParagraph"/>
              <w:spacing w:before="7"/>
              <w:jc w:val="center"/>
              <w:rPr>
                <w:sz w:val="24"/>
              </w:rPr>
            </w:pPr>
            <w:r>
              <w:rPr>
                <w:sz w:val="24"/>
              </w:rPr>
              <w:t>360</w:t>
            </w:r>
          </w:p>
        </w:tc>
      </w:tr>
      <w:tr w:rsidR="001310C8" w14:paraId="4F56BE75" w14:textId="77777777" w:rsidTr="00925868">
        <w:trPr>
          <w:trHeight w:val="517"/>
        </w:trPr>
        <w:tc>
          <w:tcPr>
            <w:tcW w:w="953" w:type="dxa"/>
            <w:vMerge w:val="restart"/>
            <w:tcBorders>
              <w:left w:val="single" w:sz="12" w:space="0" w:color="EFEFEF"/>
              <w:right w:val="single" w:sz="12" w:space="0" w:color="9F9F9F"/>
            </w:tcBorders>
          </w:tcPr>
          <w:p w14:paraId="4DD5668B" w14:textId="77777777" w:rsidR="001310C8" w:rsidRDefault="001310C8" w:rsidP="008070E6">
            <w:pPr>
              <w:pStyle w:val="TableParagraph"/>
              <w:jc w:val="center"/>
              <w:rPr>
                <w:b/>
                <w:sz w:val="24"/>
              </w:rPr>
            </w:pPr>
          </w:p>
          <w:p w14:paraId="0ECBCCBF" w14:textId="77777777" w:rsidR="001310C8" w:rsidRDefault="001310C8" w:rsidP="008070E6">
            <w:pPr>
              <w:pStyle w:val="TableParagraph"/>
              <w:jc w:val="center"/>
              <w:rPr>
                <w:b/>
                <w:sz w:val="24"/>
              </w:rPr>
            </w:pPr>
          </w:p>
          <w:p w14:paraId="3B7A8498" w14:textId="77777777" w:rsidR="001310C8" w:rsidRDefault="001310C8" w:rsidP="008070E6">
            <w:pPr>
              <w:pStyle w:val="TableParagraph"/>
              <w:jc w:val="center"/>
              <w:rPr>
                <w:b/>
                <w:sz w:val="24"/>
              </w:rPr>
            </w:pPr>
          </w:p>
          <w:p w14:paraId="663D8073" w14:textId="77777777" w:rsidR="001310C8" w:rsidRDefault="001310C8" w:rsidP="008070E6">
            <w:pPr>
              <w:pStyle w:val="TableParagraph"/>
              <w:spacing w:before="8"/>
              <w:jc w:val="center"/>
              <w:rPr>
                <w:b/>
                <w:sz w:val="18"/>
              </w:rPr>
            </w:pPr>
          </w:p>
          <w:p w14:paraId="68958668" w14:textId="6075B5AF" w:rsidR="001310C8" w:rsidRDefault="001310C8" w:rsidP="008070E6">
            <w:pPr>
              <w:pStyle w:val="TableParagraph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1.69</w:t>
            </w:r>
          </w:p>
        </w:tc>
        <w:tc>
          <w:tcPr>
            <w:tcW w:w="8837" w:type="dxa"/>
            <w:tcBorders>
              <w:top w:val="single" w:sz="12" w:space="0" w:color="9F9F9F"/>
              <w:left w:val="single" w:sz="12" w:space="0" w:color="9F9F9F"/>
            </w:tcBorders>
          </w:tcPr>
          <w:p w14:paraId="4B522EEE" w14:textId="1EC7E8B9" w:rsidR="001310C8" w:rsidRDefault="001310C8" w:rsidP="001310C8">
            <w:pPr>
              <w:pStyle w:val="TableParagraph"/>
              <w:spacing w:before="115"/>
              <w:ind w:left="134" w:right="100"/>
              <w:jc w:val="both"/>
              <w:rPr>
                <w:sz w:val="24"/>
              </w:rPr>
            </w:pPr>
            <w:r>
              <w:rPr>
                <w:sz w:val="24"/>
              </w:rPr>
              <w:t>Criação</w:t>
            </w:r>
            <w:r>
              <w:rPr>
                <w:spacing w:val="11"/>
                <w:sz w:val="24"/>
              </w:rPr>
              <w:t xml:space="preserve"> </w:t>
            </w:r>
            <w:r>
              <w:rPr>
                <w:sz w:val="24"/>
              </w:rPr>
              <w:t>e</w:t>
            </w:r>
            <w:r>
              <w:rPr>
                <w:spacing w:val="9"/>
                <w:sz w:val="24"/>
              </w:rPr>
              <w:t xml:space="preserve"> </w:t>
            </w:r>
            <w:r>
              <w:rPr>
                <w:sz w:val="24"/>
              </w:rPr>
              <w:t>atualização</w:t>
            </w:r>
            <w:r>
              <w:rPr>
                <w:spacing w:val="7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9"/>
                <w:sz w:val="24"/>
              </w:rPr>
              <w:t xml:space="preserve"> </w:t>
            </w:r>
            <w:r>
              <w:rPr>
                <w:sz w:val="24"/>
              </w:rPr>
              <w:t>painéis,</w:t>
            </w:r>
            <w:r>
              <w:rPr>
                <w:spacing w:val="9"/>
                <w:sz w:val="24"/>
              </w:rPr>
              <w:t xml:space="preserve"> </w:t>
            </w:r>
            <w:r>
              <w:rPr>
                <w:sz w:val="24"/>
              </w:rPr>
              <w:t>gráficos</w:t>
            </w:r>
            <w:r>
              <w:rPr>
                <w:spacing w:val="9"/>
                <w:sz w:val="24"/>
              </w:rPr>
              <w:t xml:space="preserve"> </w:t>
            </w:r>
            <w:r>
              <w:rPr>
                <w:sz w:val="24"/>
              </w:rPr>
              <w:t>no</w:t>
            </w:r>
            <w:r>
              <w:rPr>
                <w:spacing w:val="11"/>
                <w:sz w:val="24"/>
              </w:rPr>
              <w:t xml:space="preserve"> </w:t>
            </w:r>
            <w:r>
              <w:rPr>
                <w:sz w:val="24"/>
              </w:rPr>
              <w:t>BI</w:t>
            </w:r>
            <w:r>
              <w:rPr>
                <w:spacing w:val="12"/>
                <w:sz w:val="24"/>
              </w:rPr>
              <w:t xml:space="preserve"> </w:t>
            </w:r>
            <w:r>
              <w:rPr>
                <w:sz w:val="24"/>
              </w:rPr>
              <w:t>–</w:t>
            </w:r>
            <w:r>
              <w:rPr>
                <w:spacing w:val="10"/>
                <w:sz w:val="24"/>
              </w:rPr>
              <w:t xml:space="preserve"> </w:t>
            </w:r>
            <w:r>
              <w:rPr>
                <w:sz w:val="24"/>
              </w:rPr>
              <w:t>inclusão</w:t>
            </w:r>
            <w:r>
              <w:rPr>
                <w:spacing w:val="9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9"/>
                <w:sz w:val="24"/>
              </w:rPr>
              <w:t xml:space="preserve"> </w:t>
            </w:r>
            <w:r>
              <w:rPr>
                <w:sz w:val="24"/>
              </w:rPr>
              <w:t>gráficos,</w:t>
            </w:r>
            <w:r>
              <w:rPr>
                <w:spacing w:val="9"/>
                <w:sz w:val="24"/>
              </w:rPr>
              <w:t xml:space="preserve"> </w:t>
            </w:r>
            <w:r>
              <w:rPr>
                <w:sz w:val="24"/>
              </w:rPr>
              <w:t>tabelas</w:t>
            </w:r>
            <w:r>
              <w:rPr>
                <w:spacing w:val="10"/>
                <w:sz w:val="24"/>
              </w:rPr>
              <w:t xml:space="preserve"> </w:t>
            </w:r>
            <w:r>
              <w:rPr>
                <w:sz w:val="24"/>
              </w:rPr>
              <w:t>e</w:t>
            </w:r>
            <w:r>
              <w:rPr>
                <w:spacing w:val="9"/>
                <w:sz w:val="24"/>
              </w:rPr>
              <w:t xml:space="preserve"> </w:t>
            </w:r>
            <w:r>
              <w:rPr>
                <w:sz w:val="24"/>
              </w:rPr>
              <w:t>painéis</w:t>
            </w:r>
            <w:r>
              <w:rPr>
                <w:spacing w:val="-51"/>
                <w:sz w:val="24"/>
              </w:rPr>
              <w:t xml:space="preserve"> </w:t>
            </w:r>
            <w:r>
              <w:rPr>
                <w:sz w:val="24"/>
              </w:rPr>
              <w:t>nos sites; geração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atualização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de informações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para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acesso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externo:</w:t>
            </w:r>
          </w:p>
        </w:tc>
        <w:tc>
          <w:tcPr>
            <w:tcW w:w="1116" w:type="dxa"/>
            <w:tcBorders>
              <w:top w:val="single" w:sz="12" w:space="0" w:color="9F9F9F"/>
              <w:right w:val="single" w:sz="12" w:space="0" w:color="9F9F9F"/>
            </w:tcBorders>
          </w:tcPr>
          <w:p w14:paraId="2ADF3090" w14:textId="77777777" w:rsidR="001310C8" w:rsidRDefault="001310C8" w:rsidP="008070E6">
            <w:pPr>
              <w:pStyle w:val="TableParagraph"/>
              <w:spacing w:before="7"/>
              <w:jc w:val="center"/>
              <w:rPr>
                <w:sz w:val="24"/>
              </w:rPr>
            </w:pPr>
          </w:p>
        </w:tc>
      </w:tr>
      <w:tr w:rsidR="001310C8" w14:paraId="2F795E43" w14:textId="77777777" w:rsidTr="00925868">
        <w:trPr>
          <w:trHeight w:val="517"/>
        </w:trPr>
        <w:tc>
          <w:tcPr>
            <w:tcW w:w="953" w:type="dxa"/>
            <w:vMerge/>
            <w:tcBorders>
              <w:left w:val="single" w:sz="12" w:space="0" w:color="EFEFEF"/>
              <w:right w:val="single" w:sz="12" w:space="0" w:color="9F9F9F"/>
            </w:tcBorders>
          </w:tcPr>
          <w:p w14:paraId="5E735C3C" w14:textId="77777777" w:rsidR="001310C8" w:rsidRDefault="001310C8" w:rsidP="008070E6">
            <w:pPr>
              <w:pStyle w:val="TableParagraph"/>
              <w:jc w:val="center"/>
              <w:rPr>
                <w:b/>
                <w:sz w:val="24"/>
              </w:rPr>
            </w:pPr>
          </w:p>
        </w:tc>
        <w:tc>
          <w:tcPr>
            <w:tcW w:w="8837" w:type="dxa"/>
            <w:tcBorders>
              <w:top w:val="single" w:sz="12" w:space="0" w:color="9F9F9F"/>
              <w:left w:val="single" w:sz="12" w:space="0" w:color="9F9F9F"/>
            </w:tcBorders>
          </w:tcPr>
          <w:p w14:paraId="0AA646C9" w14:textId="5E220E4C" w:rsidR="001310C8" w:rsidRDefault="001310C8" w:rsidP="001310C8">
            <w:pPr>
              <w:pStyle w:val="TableParagraph"/>
              <w:spacing w:before="115"/>
              <w:ind w:left="134" w:right="100"/>
              <w:jc w:val="both"/>
              <w:rPr>
                <w:sz w:val="24"/>
              </w:rPr>
            </w:pPr>
            <w:r>
              <w:rPr>
                <w:sz w:val="24"/>
              </w:rPr>
              <w:t>1. Complexidade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nível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1.</w:t>
            </w:r>
          </w:p>
        </w:tc>
        <w:tc>
          <w:tcPr>
            <w:tcW w:w="1116" w:type="dxa"/>
            <w:tcBorders>
              <w:top w:val="single" w:sz="12" w:space="0" w:color="9F9F9F"/>
              <w:right w:val="single" w:sz="12" w:space="0" w:color="9F9F9F"/>
            </w:tcBorders>
          </w:tcPr>
          <w:p w14:paraId="27F65075" w14:textId="5B8B7145" w:rsidR="001310C8" w:rsidRDefault="001310C8" w:rsidP="008070E6">
            <w:pPr>
              <w:pStyle w:val="TableParagraph"/>
              <w:spacing w:before="7"/>
              <w:jc w:val="center"/>
              <w:rPr>
                <w:sz w:val="24"/>
              </w:rPr>
            </w:pPr>
            <w:r>
              <w:rPr>
                <w:sz w:val="24"/>
              </w:rPr>
              <w:t>180</w:t>
            </w:r>
          </w:p>
        </w:tc>
      </w:tr>
      <w:tr w:rsidR="001310C8" w14:paraId="31FD5A3C" w14:textId="77777777" w:rsidTr="00925868">
        <w:trPr>
          <w:trHeight w:val="517"/>
        </w:trPr>
        <w:tc>
          <w:tcPr>
            <w:tcW w:w="953" w:type="dxa"/>
            <w:vMerge/>
            <w:tcBorders>
              <w:left w:val="single" w:sz="12" w:space="0" w:color="EFEFEF"/>
              <w:right w:val="single" w:sz="12" w:space="0" w:color="9F9F9F"/>
            </w:tcBorders>
          </w:tcPr>
          <w:p w14:paraId="29958972" w14:textId="77777777" w:rsidR="001310C8" w:rsidRDefault="001310C8" w:rsidP="008070E6">
            <w:pPr>
              <w:pStyle w:val="TableParagraph"/>
              <w:jc w:val="center"/>
              <w:rPr>
                <w:b/>
                <w:sz w:val="24"/>
              </w:rPr>
            </w:pPr>
          </w:p>
        </w:tc>
        <w:tc>
          <w:tcPr>
            <w:tcW w:w="8837" w:type="dxa"/>
            <w:tcBorders>
              <w:top w:val="single" w:sz="12" w:space="0" w:color="9F9F9F"/>
              <w:left w:val="single" w:sz="12" w:space="0" w:color="9F9F9F"/>
            </w:tcBorders>
          </w:tcPr>
          <w:p w14:paraId="68C6AF3B" w14:textId="5F7B8B48" w:rsidR="001310C8" w:rsidRDefault="001310C8" w:rsidP="001310C8">
            <w:pPr>
              <w:pStyle w:val="TableParagraph"/>
              <w:spacing w:before="115"/>
              <w:ind w:left="134" w:right="100"/>
              <w:jc w:val="both"/>
              <w:rPr>
                <w:sz w:val="24"/>
              </w:rPr>
            </w:pPr>
            <w:r>
              <w:rPr>
                <w:sz w:val="24"/>
              </w:rPr>
              <w:t>2. Complexidade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nível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2.</w:t>
            </w:r>
          </w:p>
        </w:tc>
        <w:tc>
          <w:tcPr>
            <w:tcW w:w="1116" w:type="dxa"/>
            <w:tcBorders>
              <w:top w:val="single" w:sz="12" w:space="0" w:color="9F9F9F"/>
              <w:right w:val="single" w:sz="12" w:space="0" w:color="9F9F9F"/>
            </w:tcBorders>
          </w:tcPr>
          <w:p w14:paraId="293D5BF4" w14:textId="219B410B" w:rsidR="001310C8" w:rsidRDefault="001310C8" w:rsidP="008070E6">
            <w:pPr>
              <w:pStyle w:val="TableParagraph"/>
              <w:spacing w:before="7"/>
              <w:jc w:val="center"/>
              <w:rPr>
                <w:sz w:val="24"/>
              </w:rPr>
            </w:pPr>
            <w:r>
              <w:rPr>
                <w:sz w:val="24"/>
              </w:rPr>
              <w:t>360</w:t>
            </w:r>
          </w:p>
        </w:tc>
      </w:tr>
      <w:tr w:rsidR="001310C8" w14:paraId="65849B7C" w14:textId="77777777" w:rsidTr="00925868">
        <w:trPr>
          <w:trHeight w:val="517"/>
        </w:trPr>
        <w:tc>
          <w:tcPr>
            <w:tcW w:w="953" w:type="dxa"/>
            <w:vMerge/>
            <w:tcBorders>
              <w:left w:val="single" w:sz="12" w:space="0" w:color="EFEFEF"/>
              <w:right w:val="single" w:sz="12" w:space="0" w:color="9F9F9F"/>
            </w:tcBorders>
          </w:tcPr>
          <w:p w14:paraId="2461D4DA" w14:textId="77777777" w:rsidR="001310C8" w:rsidRDefault="001310C8" w:rsidP="008070E6">
            <w:pPr>
              <w:pStyle w:val="TableParagraph"/>
              <w:jc w:val="center"/>
              <w:rPr>
                <w:b/>
                <w:sz w:val="24"/>
              </w:rPr>
            </w:pPr>
          </w:p>
        </w:tc>
        <w:tc>
          <w:tcPr>
            <w:tcW w:w="8837" w:type="dxa"/>
            <w:tcBorders>
              <w:top w:val="single" w:sz="12" w:space="0" w:color="9F9F9F"/>
              <w:left w:val="single" w:sz="12" w:space="0" w:color="9F9F9F"/>
            </w:tcBorders>
          </w:tcPr>
          <w:p w14:paraId="582F6C8F" w14:textId="2B4DE3BA" w:rsidR="001310C8" w:rsidRDefault="001310C8" w:rsidP="001310C8">
            <w:pPr>
              <w:pStyle w:val="TableParagraph"/>
              <w:spacing w:before="115"/>
              <w:ind w:left="134" w:right="100"/>
              <w:jc w:val="both"/>
              <w:rPr>
                <w:sz w:val="24"/>
              </w:rPr>
            </w:pPr>
            <w:r>
              <w:rPr>
                <w:sz w:val="24"/>
              </w:rPr>
              <w:t>3. Complexidade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nível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3.</w:t>
            </w:r>
          </w:p>
        </w:tc>
        <w:tc>
          <w:tcPr>
            <w:tcW w:w="1116" w:type="dxa"/>
            <w:tcBorders>
              <w:top w:val="single" w:sz="12" w:space="0" w:color="9F9F9F"/>
              <w:right w:val="single" w:sz="12" w:space="0" w:color="9F9F9F"/>
            </w:tcBorders>
          </w:tcPr>
          <w:p w14:paraId="2E64A116" w14:textId="66261DD3" w:rsidR="001310C8" w:rsidRDefault="001310C8" w:rsidP="008070E6">
            <w:pPr>
              <w:pStyle w:val="TableParagraph"/>
              <w:spacing w:before="7"/>
              <w:jc w:val="center"/>
              <w:rPr>
                <w:sz w:val="24"/>
              </w:rPr>
            </w:pPr>
            <w:r>
              <w:rPr>
                <w:sz w:val="24"/>
              </w:rPr>
              <w:t>540</w:t>
            </w:r>
          </w:p>
        </w:tc>
      </w:tr>
      <w:tr w:rsidR="001310C8" w14:paraId="52530817" w14:textId="77777777" w:rsidTr="00925868">
        <w:trPr>
          <w:trHeight w:val="517"/>
        </w:trPr>
        <w:tc>
          <w:tcPr>
            <w:tcW w:w="953" w:type="dxa"/>
            <w:vMerge w:val="restart"/>
            <w:tcBorders>
              <w:left w:val="single" w:sz="12" w:space="0" w:color="EFEFEF"/>
              <w:right w:val="single" w:sz="12" w:space="0" w:color="9F9F9F"/>
            </w:tcBorders>
          </w:tcPr>
          <w:p w14:paraId="566A3099" w14:textId="77777777" w:rsidR="001310C8" w:rsidRDefault="001310C8" w:rsidP="008070E6">
            <w:pPr>
              <w:pStyle w:val="TableParagraph"/>
              <w:jc w:val="center"/>
              <w:rPr>
                <w:b/>
                <w:sz w:val="24"/>
              </w:rPr>
            </w:pPr>
          </w:p>
          <w:p w14:paraId="42D73A0B" w14:textId="77777777" w:rsidR="001310C8" w:rsidRDefault="001310C8" w:rsidP="008070E6">
            <w:pPr>
              <w:pStyle w:val="TableParagraph"/>
              <w:jc w:val="center"/>
              <w:rPr>
                <w:b/>
                <w:sz w:val="24"/>
              </w:rPr>
            </w:pPr>
          </w:p>
          <w:p w14:paraId="55DA9761" w14:textId="77777777" w:rsidR="001310C8" w:rsidRDefault="001310C8" w:rsidP="008070E6">
            <w:pPr>
              <w:pStyle w:val="TableParagraph"/>
              <w:jc w:val="center"/>
              <w:rPr>
                <w:b/>
                <w:sz w:val="24"/>
              </w:rPr>
            </w:pPr>
          </w:p>
          <w:p w14:paraId="3DEE46D8" w14:textId="77777777" w:rsidR="001310C8" w:rsidRDefault="001310C8" w:rsidP="008070E6">
            <w:pPr>
              <w:pStyle w:val="TableParagraph"/>
              <w:spacing w:before="7"/>
              <w:jc w:val="center"/>
              <w:rPr>
                <w:b/>
                <w:sz w:val="18"/>
              </w:rPr>
            </w:pPr>
          </w:p>
          <w:p w14:paraId="10CB6FEA" w14:textId="7920A7CE" w:rsidR="001310C8" w:rsidRDefault="001310C8" w:rsidP="008070E6">
            <w:pPr>
              <w:pStyle w:val="TableParagraph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1.70</w:t>
            </w:r>
          </w:p>
        </w:tc>
        <w:tc>
          <w:tcPr>
            <w:tcW w:w="8837" w:type="dxa"/>
            <w:tcBorders>
              <w:top w:val="single" w:sz="12" w:space="0" w:color="9F9F9F"/>
              <w:left w:val="single" w:sz="12" w:space="0" w:color="9F9F9F"/>
            </w:tcBorders>
          </w:tcPr>
          <w:p w14:paraId="6791116A" w14:textId="74D273C8" w:rsidR="001310C8" w:rsidRDefault="001310C8" w:rsidP="001310C8">
            <w:pPr>
              <w:pStyle w:val="TableParagraph"/>
              <w:spacing w:before="115"/>
              <w:ind w:left="134" w:right="100"/>
              <w:jc w:val="both"/>
              <w:rPr>
                <w:sz w:val="24"/>
              </w:rPr>
            </w:pPr>
            <w:r>
              <w:rPr>
                <w:sz w:val="24"/>
              </w:rPr>
              <w:lastRenderedPageBreak/>
              <w:t>Consulta</w:t>
            </w:r>
            <w:r>
              <w:rPr>
                <w:spacing w:val="3"/>
                <w:sz w:val="24"/>
              </w:rPr>
              <w:t xml:space="preserve"> </w:t>
            </w:r>
            <w:r>
              <w:rPr>
                <w:sz w:val="24"/>
              </w:rPr>
              <w:t>à</w:t>
            </w:r>
            <w:r>
              <w:rPr>
                <w:spacing w:val="3"/>
                <w:sz w:val="24"/>
              </w:rPr>
              <w:t xml:space="preserve"> </w:t>
            </w:r>
            <w:r>
              <w:rPr>
                <w:sz w:val="24"/>
              </w:rPr>
              <w:t>legislação</w:t>
            </w:r>
            <w:r>
              <w:rPr>
                <w:spacing w:val="4"/>
                <w:sz w:val="24"/>
              </w:rPr>
              <w:t xml:space="preserve"> </w:t>
            </w:r>
            <w:r>
              <w:rPr>
                <w:sz w:val="24"/>
              </w:rPr>
              <w:t>-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pesquisa</w:t>
            </w:r>
            <w:r>
              <w:rPr>
                <w:spacing w:val="5"/>
                <w:sz w:val="24"/>
              </w:rPr>
              <w:t xml:space="preserve"> </w:t>
            </w:r>
            <w:r>
              <w:rPr>
                <w:sz w:val="24"/>
              </w:rPr>
              <w:t>à</w:t>
            </w:r>
            <w:r>
              <w:rPr>
                <w:spacing w:val="3"/>
                <w:sz w:val="24"/>
              </w:rPr>
              <w:t xml:space="preserve"> </w:t>
            </w:r>
            <w:r>
              <w:rPr>
                <w:sz w:val="24"/>
              </w:rPr>
              <w:t>norma</w:t>
            </w:r>
            <w:r>
              <w:rPr>
                <w:spacing w:val="3"/>
                <w:sz w:val="24"/>
              </w:rPr>
              <w:t xml:space="preserve"> </w:t>
            </w:r>
            <w:r>
              <w:rPr>
                <w:sz w:val="24"/>
              </w:rPr>
              <w:t>jurídica</w:t>
            </w:r>
            <w:r>
              <w:rPr>
                <w:spacing w:val="5"/>
                <w:sz w:val="24"/>
              </w:rPr>
              <w:t xml:space="preserve"> </w:t>
            </w:r>
            <w:r>
              <w:rPr>
                <w:sz w:val="24"/>
              </w:rPr>
              <w:t>e</w:t>
            </w:r>
            <w:r>
              <w:rPr>
                <w:spacing w:val="3"/>
                <w:sz w:val="24"/>
              </w:rPr>
              <w:t xml:space="preserve"> </w:t>
            </w:r>
            <w:r>
              <w:rPr>
                <w:sz w:val="24"/>
              </w:rPr>
              <w:t>doutrina</w:t>
            </w:r>
            <w:r>
              <w:rPr>
                <w:spacing w:val="3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3"/>
                <w:sz w:val="24"/>
              </w:rPr>
              <w:t xml:space="preserve"> </w:t>
            </w:r>
            <w:r>
              <w:rPr>
                <w:sz w:val="24"/>
              </w:rPr>
              <w:t>respeito</w:t>
            </w:r>
            <w:r>
              <w:rPr>
                <w:spacing w:val="3"/>
                <w:sz w:val="24"/>
              </w:rPr>
              <w:t xml:space="preserve"> </w:t>
            </w:r>
            <w:r>
              <w:rPr>
                <w:sz w:val="24"/>
              </w:rPr>
              <w:t>do</w:t>
            </w:r>
            <w:r>
              <w:rPr>
                <w:spacing w:val="3"/>
                <w:sz w:val="24"/>
              </w:rPr>
              <w:t xml:space="preserve"> </w:t>
            </w:r>
            <w:r>
              <w:rPr>
                <w:sz w:val="24"/>
              </w:rPr>
              <w:t>objeto</w:t>
            </w:r>
            <w:r>
              <w:rPr>
                <w:spacing w:val="-52"/>
                <w:sz w:val="24"/>
              </w:rPr>
              <w:t xml:space="preserve"> </w:t>
            </w:r>
            <w:r>
              <w:rPr>
                <w:sz w:val="24"/>
              </w:rPr>
              <w:lastRenderedPageBreak/>
              <w:t>analisado:</w:t>
            </w:r>
          </w:p>
        </w:tc>
        <w:tc>
          <w:tcPr>
            <w:tcW w:w="1116" w:type="dxa"/>
            <w:tcBorders>
              <w:top w:val="single" w:sz="12" w:space="0" w:color="9F9F9F"/>
              <w:right w:val="single" w:sz="12" w:space="0" w:color="9F9F9F"/>
            </w:tcBorders>
          </w:tcPr>
          <w:p w14:paraId="4355EC32" w14:textId="77777777" w:rsidR="001310C8" w:rsidRDefault="001310C8" w:rsidP="008070E6">
            <w:pPr>
              <w:pStyle w:val="TableParagraph"/>
              <w:spacing w:before="7"/>
              <w:jc w:val="center"/>
              <w:rPr>
                <w:sz w:val="24"/>
              </w:rPr>
            </w:pPr>
          </w:p>
        </w:tc>
      </w:tr>
      <w:tr w:rsidR="001310C8" w14:paraId="302EBB48" w14:textId="77777777" w:rsidTr="00925868">
        <w:trPr>
          <w:trHeight w:val="517"/>
        </w:trPr>
        <w:tc>
          <w:tcPr>
            <w:tcW w:w="953" w:type="dxa"/>
            <w:vMerge/>
            <w:tcBorders>
              <w:left w:val="single" w:sz="12" w:space="0" w:color="EFEFEF"/>
              <w:right w:val="single" w:sz="12" w:space="0" w:color="9F9F9F"/>
            </w:tcBorders>
          </w:tcPr>
          <w:p w14:paraId="30463491" w14:textId="77777777" w:rsidR="001310C8" w:rsidRDefault="001310C8" w:rsidP="008070E6">
            <w:pPr>
              <w:pStyle w:val="TableParagraph"/>
              <w:jc w:val="center"/>
              <w:rPr>
                <w:b/>
                <w:sz w:val="24"/>
              </w:rPr>
            </w:pPr>
          </w:p>
        </w:tc>
        <w:tc>
          <w:tcPr>
            <w:tcW w:w="8837" w:type="dxa"/>
            <w:tcBorders>
              <w:top w:val="single" w:sz="12" w:space="0" w:color="9F9F9F"/>
              <w:left w:val="single" w:sz="12" w:space="0" w:color="9F9F9F"/>
            </w:tcBorders>
          </w:tcPr>
          <w:p w14:paraId="105B77FE" w14:textId="0BD384C3" w:rsidR="001310C8" w:rsidRDefault="001310C8" w:rsidP="001310C8">
            <w:pPr>
              <w:pStyle w:val="TableParagraph"/>
              <w:spacing w:before="115"/>
              <w:ind w:left="134" w:right="100"/>
              <w:jc w:val="both"/>
              <w:rPr>
                <w:sz w:val="24"/>
              </w:rPr>
            </w:pPr>
            <w:r>
              <w:rPr>
                <w:sz w:val="24"/>
              </w:rPr>
              <w:t>1. Complexidade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nível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1.</w:t>
            </w:r>
          </w:p>
        </w:tc>
        <w:tc>
          <w:tcPr>
            <w:tcW w:w="1116" w:type="dxa"/>
            <w:tcBorders>
              <w:top w:val="single" w:sz="12" w:space="0" w:color="9F9F9F"/>
              <w:right w:val="single" w:sz="12" w:space="0" w:color="9F9F9F"/>
            </w:tcBorders>
          </w:tcPr>
          <w:p w14:paraId="20171288" w14:textId="4C98EAE1" w:rsidR="001310C8" w:rsidRDefault="001310C8" w:rsidP="008070E6">
            <w:pPr>
              <w:pStyle w:val="TableParagraph"/>
              <w:spacing w:before="7"/>
              <w:jc w:val="center"/>
              <w:rPr>
                <w:sz w:val="24"/>
              </w:rPr>
            </w:pPr>
            <w:r>
              <w:rPr>
                <w:sz w:val="24"/>
              </w:rPr>
              <w:t>90</w:t>
            </w:r>
          </w:p>
        </w:tc>
      </w:tr>
      <w:tr w:rsidR="001310C8" w14:paraId="48D5D15C" w14:textId="77777777" w:rsidTr="00925868">
        <w:trPr>
          <w:trHeight w:val="517"/>
        </w:trPr>
        <w:tc>
          <w:tcPr>
            <w:tcW w:w="953" w:type="dxa"/>
            <w:vMerge/>
            <w:tcBorders>
              <w:left w:val="single" w:sz="12" w:space="0" w:color="EFEFEF"/>
              <w:right w:val="single" w:sz="12" w:space="0" w:color="9F9F9F"/>
            </w:tcBorders>
          </w:tcPr>
          <w:p w14:paraId="1C9AA6DC" w14:textId="77777777" w:rsidR="001310C8" w:rsidRDefault="001310C8" w:rsidP="008070E6">
            <w:pPr>
              <w:pStyle w:val="TableParagraph"/>
              <w:jc w:val="center"/>
              <w:rPr>
                <w:b/>
                <w:sz w:val="24"/>
              </w:rPr>
            </w:pPr>
          </w:p>
        </w:tc>
        <w:tc>
          <w:tcPr>
            <w:tcW w:w="8837" w:type="dxa"/>
            <w:tcBorders>
              <w:top w:val="single" w:sz="12" w:space="0" w:color="9F9F9F"/>
              <w:left w:val="single" w:sz="12" w:space="0" w:color="9F9F9F"/>
            </w:tcBorders>
          </w:tcPr>
          <w:p w14:paraId="73FFF5CC" w14:textId="4DCD809A" w:rsidR="001310C8" w:rsidRDefault="001310C8" w:rsidP="001310C8">
            <w:pPr>
              <w:pStyle w:val="TableParagraph"/>
              <w:spacing w:before="115"/>
              <w:ind w:left="134" w:right="100"/>
              <w:jc w:val="both"/>
              <w:rPr>
                <w:sz w:val="24"/>
              </w:rPr>
            </w:pPr>
            <w:r>
              <w:rPr>
                <w:sz w:val="24"/>
              </w:rPr>
              <w:t>2. Complexidade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nível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2.</w:t>
            </w:r>
          </w:p>
        </w:tc>
        <w:tc>
          <w:tcPr>
            <w:tcW w:w="1116" w:type="dxa"/>
            <w:tcBorders>
              <w:top w:val="single" w:sz="12" w:space="0" w:color="9F9F9F"/>
              <w:right w:val="single" w:sz="12" w:space="0" w:color="9F9F9F"/>
            </w:tcBorders>
          </w:tcPr>
          <w:p w14:paraId="3D8595EF" w14:textId="5FCB670A" w:rsidR="001310C8" w:rsidRDefault="001310C8" w:rsidP="008070E6">
            <w:pPr>
              <w:pStyle w:val="TableParagraph"/>
              <w:spacing w:before="7"/>
              <w:jc w:val="center"/>
              <w:rPr>
                <w:sz w:val="24"/>
              </w:rPr>
            </w:pPr>
            <w:r>
              <w:rPr>
                <w:sz w:val="24"/>
              </w:rPr>
              <w:t>180</w:t>
            </w:r>
          </w:p>
        </w:tc>
      </w:tr>
      <w:tr w:rsidR="001310C8" w14:paraId="2E7E6AD1" w14:textId="77777777" w:rsidTr="00925868">
        <w:trPr>
          <w:trHeight w:val="517"/>
        </w:trPr>
        <w:tc>
          <w:tcPr>
            <w:tcW w:w="953" w:type="dxa"/>
            <w:vMerge/>
            <w:tcBorders>
              <w:left w:val="single" w:sz="12" w:space="0" w:color="EFEFEF"/>
              <w:right w:val="single" w:sz="12" w:space="0" w:color="9F9F9F"/>
            </w:tcBorders>
          </w:tcPr>
          <w:p w14:paraId="4FA91796" w14:textId="77777777" w:rsidR="001310C8" w:rsidRDefault="001310C8" w:rsidP="008070E6">
            <w:pPr>
              <w:pStyle w:val="TableParagraph"/>
              <w:jc w:val="center"/>
              <w:rPr>
                <w:b/>
                <w:sz w:val="24"/>
              </w:rPr>
            </w:pPr>
          </w:p>
        </w:tc>
        <w:tc>
          <w:tcPr>
            <w:tcW w:w="8837" w:type="dxa"/>
            <w:tcBorders>
              <w:top w:val="single" w:sz="12" w:space="0" w:color="9F9F9F"/>
              <w:left w:val="single" w:sz="12" w:space="0" w:color="9F9F9F"/>
            </w:tcBorders>
          </w:tcPr>
          <w:p w14:paraId="24FAAE82" w14:textId="42D49E08" w:rsidR="001310C8" w:rsidRDefault="001310C8" w:rsidP="001310C8">
            <w:pPr>
              <w:pStyle w:val="TableParagraph"/>
              <w:spacing w:before="115"/>
              <w:ind w:left="134" w:right="100"/>
              <w:jc w:val="both"/>
              <w:rPr>
                <w:sz w:val="24"/>
              </w:rPr>
            </w:pPr>
            <w:r>
              <w:rPr>
                <w:sz w:val="24"/>
              </w:rPr>
              <w:t>3. Complexidade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nível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3.</w:t>
            </w:r>
          </w:p>
        </w:tc>
        <w:tc>
          <w:tcPr>
            <w:tcW w:w="1116" w:type="dxa"/>
            <w:tcBorders>
              <w:top w:val="single" w:sz="12" w:space="0" w:color="9F9F9F"/>
              <w:right w:val="single" w:sz="12" w:space="0" w:color="9F9F9F"/>
            </w:tcBorders>
          </w:tcPr>
          <w:p w14:paraId="400582F9" w14:textId="71BF6508" w:rsidR="001310C8" w:rsidRDefault="001310C8" w:rsidP="008070E6">
            <w:pPr>
              <w:pStyle w:val="TableParagraph"/>
              <w:spacing w:before="7"/>
              <w:jc w:val="center"/>
              <w:rPr>
                <w:sz w:val="24"/>
              </w:rPr>
            </w:pPr>
            <w:r>
              <w:rPr>
                <w:sz w:val="24"/>
              </w:rPr>
              <w:t>360</w:t>
            </w:r>
          </w:p>
        </w:tc>
      </w:tr>
      <w:tr w:rsidR="001310C8" w14:paraId="3FCE7628" w14:textId="77777777" w:rsidTr="00925868">
        <w:trPr>
          <w:trHeight w:val="517"/>
        </w:trPr>
        <w:tc>
          <w:tcPr>
            <w:tcW w:w="953" w:type="dxa"/>
            <w:tcBorders>
              <w:left w:val="single" w:sz="12" w:space="0" w:color="EFEFEF"/>
              <w:right w:val="single" w:sz="12" w:space="0" w:color="9F9F9F"/>
            </w:tcBorders>
          </w:tcPr>
          <w:p w14:paraId="55784AFF" w14:textId="6E97AD9A" w:rsidR="001310C8" w:rsidRDefault="001310C8" w:rsidP="008070E6">
            <w:pPr>
              <w:pStyle w:val="TableParagraph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1.71</w:t>
            </w:r>
          </w:p>
        </w:tc>
        <w:tc>
          <w:tcPr>
            <w:tcW w:w="8837" w:type="dxa"/>
            <w:tcBorders>
              <w:top w:val="single" w:sz="12" w:space="0" w:color="9F9F9F"/>
              <w:left w:val="single" w:sz="12" w:space="0" w:color="9F9F9F"/>
            </w:tcBorders>
          </w:tcPr>
          <w:p w14:paraId="02E1FDCB" w14:textId="4BEBDB50" w:rsidR="001310C8" w:rsidRDefault="001310C8" w:rsidP="001310C8">
            <w:pPr>
              <w:pStyle w:val="TableParagraph"/>
              <w:spacing w:before="115"/>
              <w:ind w:left="134" w:right="100"/>
              <w:jc w:val="both"/>
              <w:rPr>
                <w:sz w:val="24"/>
              </w:rPr>
            </w:pPr>
            <w:r>
              <w:rPr>
                <w:sz w:val="24"/>
              </w:rPr>
              <w:t>Verificação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da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conformidade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da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assinatura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LECOM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(e-Pat).</w:t>
            </w:r>
          </w:p>
        </w:tc>
        <w:tc>
          <w:tcPr>
            <w:tcW w:w="1116" w:type="dxa"/>
            <w:tcBorders>
              <w:top w:val="single" w:sz="12" w:space="0" w:color="9F9F9F"/>
              <w:right w:val="single" w:sz="12" w:space="0" w:color="9F9F9F"/>
            </w:tcBorders>
          </w:tcPr>
          <w:p w14:paraId="32D21077" w14:textId="32497B55" w:rsidR="001310C8" w:rsidRDefault="001310C8" w:rsidP="008070E6">
            <w:pPr>
              <w:pStyle w:val="TableParagraph"/>
              <w:spacing w:before="7"/>
              <w:jc w:val="center"/>
              <w:rPr>
                <w:sz w:val="24"/>
              </w:rPr>
            </w:pPr>
            <w:r>
              <w:rPr>
                <w:sz w:val="24"/>
              </w:rPr>
              <w:t>30</w:t>
            </w:r>
          </w:p>
        </w:tc>
      </w:tr>
      <w:tr w:rsidR="001310C8" w14:paraId="6E6B025C" w14:textId="77777777" w:rsidTr="00925868">
        <w:trPr>
          <w:trHeight w:val="517"/>
        </w:trPr>
        <w:tc>
          <w:tcPr>
            <w:tcW w:w="953" w:type="dxa"/>
            <w:tcBorders>
              <w:left w:val="single" w:sz="12" w:space="0" w:color="EFEFEF"/>
              <w:right w:val="single" w:sz="12" w:space="0" w:color="9F9F9F"/>
            </w:tcBorders>
          </w:tcPr>
          <w:p w14:paraId="1A467CE2" w14:textId="77777777" w:rsidR="001310C8" w:rsidRDefault="001310C8" w:rsidP="008070E6">
            <w:pPr>
              <w:pStyle w:val="TableParagraph"/>
              <w:spacing w:before="5"/>
              <w:jc w:val="center"/>
              <w:rPr>
                <w:b/>
                <w:sz w:val="33"/>
              </w:rPr>
            </w:pPr>
          </w:p>
          <w:p w14:paraId="76510CD1" w14:textId="1D31AE83" w:rsidR="001310C8" w:rsidRDefault="001310C8" w:rsidP="008070E6">
            <w:pPr>
              <w:pStyle w:val="TableParagraph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1.72</w:t>
            </w:r>
          </w:p>
        </w:tc>
        <w:tc>
          <w:tcPr>
            <w:tcW w:w="8837" w:type="dxa"/>
            <w:tcBorders>
              <w:top w:val="single" w:sz="12" w:space="0" w:color="9F9F9F"/>
              <w:left w:val="single" w:sz="12" w:space="0" w:color="9F9F9F"/>
            </w:tcBorders>
          </w:tcPr>
          <w:p w14:paraId="1E65AF1B" w14:textId="1600AB36" w:rsidR="001310C8" w:rsidRDefault="001310C8" w:rsidP="001310C8">
            <w:pPr>
              <w:pStyle w:val="TableParagraph"/>
              <w:spacing w:before="115"/>
              <w:ind w:left="134" w:right="100"/>
              <w:jc w:val="both"/>
              <w:rPr>
                <w:sz w:val="24"/>
              </w:rPr>
            </w:pPr>
            <w:r>
              <w:rPr>
                <w:sz w:val="24"/>
              </w:rPr>
              <w:t>Analisar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as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notificações,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emitidas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por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Sistema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Informatizado,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das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empresas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incentivadas</w:t>
            </w:r>
            <w:r>
              <w:rPr>
                <w:spacing w:val="-52"/>
                <w:sz w:val="24"/>
              </w:rPr>
              <w:t xml:space="preserve"> </w:t>
            </w:r>
            <w:r>
              <w:rPr>
                <w:sz w:val="24"/>
              </w:rPr>
              <w:t>pelo CONDER para que, de forma preventiva, não haja notificação indevida quanto a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débitos com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Coordenadoria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da Receita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Estadual.</w:t>
            </w:r>
          </w:p>
        </w:tc>
        <w:tc>
          <w:tcPr>
            <w:tcW w:w="1116" w:type="dxa"/>
            <w:tcBorders>
              <w:top w:val="single" w:sz="12" w:space="0" w:color="9F9F9F"/>
              <w:right w:val="single" w:sz="12" w:space="0" w:color="9F9F9F"/>
            </w:tcBorders>
          </w:tcPr>
          <w:p w14:paraId="32B5055E" w14:textId="77777777" w:rsidR="001310C8" w:rsidRDefault="001310C8" w:rsidP="008070E6">
            <w:pPr>
              <w:pStyle w:val="TableParagraph"/>
              <w:spacing w:before="5"/>
              <w:jc w:val="center"/>
              <w:rPr>
                <w:b/>
                <w:sz w:val="33"/>
              </w:rPr>
            </w:pPr>
          </w:p>
          <w:p w14:paraId="3DFB57FB" w14:textId="659BBD50" w:rsidR="001310C8" w:rsidRDefault="001310C8" w:rsidP="008070E6">
            <w:pPr>
              <w:pStyle w:val="TableParagraph"/>
              <w:spacing w:before="7"/>
              <w:jc w:val="center"/>
              <w:rPr>
                <w:sz w:val="24"/>
              </w:rPr>
            </w:pPr>
            <w:r>
              <w:rPr>
                <w:sz w:val="24"/>
              </w:rPr>
              <w:t>50</w:t>
            </w:r>
          </w:p>
        </w:tc>
      </w:tr>
      <w:tr w:rsidR="001310C8" w14:paraId="69114C21" w14:textId="77777777" w:rsidTr="00925868">
        <w:trPr>
          <w:trHeight w:val="517"/>
        </w:trPr>
        <w:tc>
          <w:tcPr>
            <w:tcW w:w="953" w:type="dxa"/>
            <w:tcBorders>
              <w:left w:val="single" w:sz="12" w:space="0" w:color="EFEFEF"/>
              <w:right w:val="single" w:sz="12" w:space="0" w:color="9F9F9F"/>
            </w:tcBorders>
          </w:tcPr>
          <w:p w14:paraId="57A276D0" w14:textId="77777777" w:rsidR="001310C8" w:rsidRDefault="001310C8" w:rsidP="008070E6">
            <w:pPr>
              <w:pStyle w:val="TableParagraph"/>
              <w:spacing w:before="7"/>
              <w:jc w:val="center"/>
              <w:rPr>
                <w:b/>
                <w:sz w:val="21"/>
              </w:rPr>
            </w:pPr>
          </w:p>
          <w:p w14:paraId="50796F3E" w14:textId="0EB4E7D3" w:rsidR="001310C8" w:rsidRDefault="001310C8" w:rsidP="008070E6">
            <w:pPr>
              <w:pStyle w:val="TableParagraph"/>
              <w:spacing w:before="5"/>
              <w:jc w:val="center"/>
              <w:rPr>
                <w:b/>
                <w:sz w:val="33"/>
              </w:rPr>
            </w:pPr>
            <w:r>
              <w:rPr>
                <w:b/>
                <w:sz w:val="24"/>
              </w:rPr>
              <w:t>1.73</w:t>
            </w:r>
          </w:p>
        </w:tc>
        <w:tc>
          <w:tcPr>
            <w:tcW w:w="8837" w:type="dxa"/>
            <w:tcBorders>
              <w:top w:val="single" w:sz="12" w:space="0" w:color="9F9F9F"/>
              <w:left w:val="single" w:sz="12" w:space="0" w:color="9F9F9F"/>
            </w:tcBorders>
          </w:tcPr>
          <w:p w14:paraId="5DAD7CAE" w14:textId="4D2E5076" w:rsidR="001310C8" w:rsidRDefault="001310C8" w:rsidP="001310C8">
            <w:pPr>
              <w:pStyle w:val="TableParagraph"/>
              <w:spacing w:before="115"/>
              <w:ind w:left="134" w:right="100"/>
              <w:jc w:val="both"/>
              <w:rPr>
                <w:sz w:val="24"/>
              </w:rPr>
            </w:pPr>
            <w:r>
              <w:rPr>
                <w:sz w:val="24"/>
              </w:rPr>
              <w:t>Elaborar</w:t>
            </w:r>
            <w:r>
              <w:rPr>
                <w:spacing w:val="19"/>
                <w:sz w:val="24"/>
              </w:rPr>
              <w:t xml:space="preserve"> </w:t>
            </w:r>
            <w:r>
              <w:rPr>
                <w:sz w:val="24"/>
              </w:rPr>
              <w:t>Parecer</w:t>
            </w:r>
            <w:r>
              <w:rPr>
                <w:spacing w:val="21"/>
                <w:sz w:val="24"/>
              </w:rPr>
              <w:t xml:space="preserve"> </w:t>
            </w:r>
            <w:r>
              <w:rPr>
                <w:sz w:val="24"/>
              </w:rPr>
              <w:t>para</w:t>
            </w:r>
            <w:r>
              <w:rPr>
                <w:spacing w:val="23"/>
                <w:sz w:val="24"/>
              </w:rPr>
              <w:t xml:space="preserve"> </w:t>
            </w:r>
            <w:r>
              <w:rPr>
                <w:sz w:val="24"/>
              </w:rPr>
              <w:t>as</w:t>
            </w:r>
            <w:r>
              <w:rPr>
                <w:spacing w:val="20"/>
                <w:sz w:val="24"/>
              </w:rPr>
              <w:t xml:space="preserve"> </w:t>
            </w:r>
            <w:r>
              <w:rPr>
                <w:sz w:val="24"/>
              </w:rPr>
              <w:t>Cartas</w:t>
            </w:r>
            <w:r>
              <w:rPr>
                <w:spacing w:val="22"/>
                <w:sz w:val="24"/>
              </w:rPr>
              <w:t xml:space="preserve"> </w:t>
            </w:r>
            <w:r>
              <w:rPr>
                <w:sz w:val="24"/>
              </w:rPr>
              <w:t>Consultas</w:t>
            </w:r>
            <w:r>
              <w:rPr>
                <w:spacing w:val="22"/>
                <w:sz w:val="24"/>
              </w:rPr>
              <w:t xml:space="preserve"> </w:t>
            </w:r>
            <w:r>
              <w:rPr>
                <w:sz w:val="24"/>
              </w:rPr>
              <w:t>das</w:t>
            </w:r>
            <w:r>
              <w:rPr>
                <w:spacing w:val="20"/>
                <w:sz w:val="24"/>
              </w:rPr>
              <w:t xml:space="preserve"> </w:t>
            </w:r>
            <w:r>
              <w:rPr>
                <w:sz w:val="24"/>
              </w:rPr>
              <w:t>empresas</w:t>
            </w:r>
            <w:r>
              <w:rPr>
                <w:spacing w:val="20"/>
                <w:sz w:val="24"/>
              </w:rPr>
              <w:t xml:space="preserve"> </w:t>
            </w:r>
            <w:r>
              <w:rPr>
                <w:sz w:val="24"/>
              </w:rPr>
              <w:t>que</w:t>
            </w:r>
            <w:r>
              <w:rPr>
                <w:spacing w:val="20"/>
                <w:sz w:val="24"/>
              </w:rPr>
              <w:t xml:space="preserve"> </w:t>
            </w:r>
            <w:r>
              <w:rPr>
                <w:sz w:val="24"/>
              </w:rPr>
              <w:t>pleiteiam</w:t>
            </w:r>
            <w:r>
              <w:rPr>
                <w:spacing w:val="20"/>
                <w:sz w:val="24"/>
              </w:rPr>
              <w:t xml:space="preserve"> </w:t>
            </w:r>
            <w:r>
              <w:rPr>
                <w:sz w:val="24"/>
              </w:rPr>
              <w:t>o</w:t>
            </w:r>
            <w:r>
              <w:rPr>
                <w:spacing w:val="23"/>
                <w:sz w:val="24"/>
              </w:rPr>
              <w:t xml:space="preserve"> </w:t>
            </w:r>
            <w:r>
              <w:rPr>
                <w:sz w:val="24"/>
              </w:rPr>
              <w:t>benefício</w:t>
            </w:r>
            <w:r>
              <w:rPr>
                <w:spacing w:val="22"/>
                <w:sz w:val="24"/>
              </w:rPr>
              <w:t xml:space="preserve"> </w:t>
            </w:r>
            <w:r>
              <w:rPr>
                <w:sz w:val="24"/>
              </w:rPr>
              <w:t>do</w:t>
            </w:r>
            <w:r>
              <w:rPr>
                <w:spacing w:val="-51"/>
                <w:sz w:val="24"/>
              </w:rPr>
              <w:t xml:space="preserve"> </w:t>
            </w:r>
            <w:r>
              <w:rPr>
                <w:sz w:val="24"/>
              </w:rPr>
              <w:t>Incentivo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Tributário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concedido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pelo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CONDER</w:t>
            </w:r>
            <w:r>
              <w:rPr>
                <w:spacing w:val="3"/>
                <w:sz w:val="24"/>
              </w:rPr>
              <w:t xml:space="preserve"> </w:t>
            </w:r>
            <w:r>
              <w:rPr>
                <w:sz w:val="24"/>
              </w:rPr>
              <w:t>-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Lei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nº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1.558/2005.</w:t>
            </w:r>
          </w:p>
        </w:tc>
        <w:tc>
          <w:tcPr>
            <w:tcW w:w="1116" w:type="dxa"/>
            <w:tcBorders>
              <w:top w:val="single" w:sz="12" w:space="0" w:color="9F9F9F"/>
              <w:right w:val="single" w:sz="12" w:space="0" w:color="9F9F9F"/>
            </w:tcBorders>
          </w:tcPr>
          <w:p w14:paraId="04D18B4C" w14:textId="77777777" w:rsidR="001310C8" w:rsidRDefault="001310C8" w:rsidP="008070E6">
            <w:pPr>
              <w:pStyle w:val="TableParagraph"/>
              <w:spacing w:before="7"/>
              <w:jc w:val="center"/>
              <w:rPr>
                <w:b/>
                <w:sz w:val="21"/>
              </w:rPr>
            </w:pPr>
          </w:p>
          <w:p w14:paraId="63951346" w14:textId="75D9A092" w:rsidR="001310C8" w:rsidRDefault="001310C8" w:rsidP="008070E6">
            <w:pPr>
              <w:pStyle w:val="TableParagraph"/>
              <w:spacing w:before="5"/>
              <w:jc w:val="center"/>
              <w:rPr>
                <w:b/>
                <w:sz w:val="33"/>
              </w:rPr>
            </w:pPr>
            <w:r>
              <w:rPr>
                <w:sz w:val="24"/>
              </w:rPr>
              <w:t>90</w:t>
            </w:r>
          </w:p>
        </w:tc>
      </w:tr>
      <w:tr w:rsidR="001310C8" w14:paraId="58795E55" w14:textId="77777777" w:rsidTr="001310C8">
        <w:trPr>
          <w:trHeight w:val="517"/>
        </w:trPr>
        <w:tc>
          <w:tcPr>
            <w:tcW w:w="953" w:type="dxa"/>
            <w:tcBorders>
              <w:left w:val="single" w:sz="12" w:space="0" w:color="EFEFEF"/>
              <w:right w:val="single" w:sz="12" w:space="0" w:color="9F9F9F"/>
            </w:tcBorders>
          </w:tcPr>
          <w:p w14:paraId="4324C423" w14:textId="77777777" w:rsidR="001310C8" w:rsidRDefault="001310C8" w:rsidP="008070E6">
            <w:pPr>
              <w:pStyle w:val="TableParagraph"/>
              <w:spacing w:before="5"/>
              <w:jc w:val="center"/>
              <w:rPr>
                <w:b/>
                <w:sz w:val="21"/>
              </w:rPr>
            </w:pPr>
          </w:p>
          <w:p w14:paraId="3C9D4C1A" w14:textId="748543B6" w:rsidR="001310C8" w:rsidRDefault="001310C8" w:rsidP="008070E6">
            <w:pPr>
              <w:pStyle w:val="TableParagraph"/>
              <w:spacing w:before="7"/>
              <w:jc w:val="center"/>
              <w:rPr>
                <w:b/>
                <w:sz w:val="21"/>
              </w:rPr>
            </w:pPr>
            <w:r>
              <w:rPr>
                <w:b/>
                <w:sz w:val="24"/>
              </w:rPr>
              <w:t>1.74</w:t>
            </w:r>
          </w:p>
        </w:tc>
        <w:tc>
          <w:tcPr>
            <w:tcW w:w="8837" w:type="dxa"/>
            <w:tcBorders>
              <w:top w:val="single" w:sz="12" w:space="0" w:color="9F9F9F"/>
              <w:left w:val="single" w:sz="12" w:space="0" w:color="9F9F9F"/>
              <w:bottom w:val="single" w:sz="12" w:space="0" w:color="9F9F9F"/>
            </w:tcBorders>
          </w:tcPr>
          <w:p w14:paraId="797D46AD" w14:textId="37838485" w:rsidR="001310C8" w:rsidRDefault="001310C8" w:rsidP="001310C8">
            <w:pPr>
              <w:pStyle w:val="TableParagraph"/>
              <w:spacing w:before="115"/>
              <w:ind w:left="134" w:right="100"/>
              <w:jc w:val="both"/>
              <w:rPr>
                <w:sz w:val="24"/>
              </w:rPr>
            </w:pPr>
            <w:r>
              <w:rPr>
                <w:sz w:val="24"/>
              </w:rPr>
              <w:t>Elaborar</w:t>
            </w:r>
            <w:r>
              <w:rPr>
                <w:spacing w:val="17"/>
                <w:sz w:val="24"/>
              </w:rPr>
              <w:t xml:space="preserve"> </w:t>
            </w:r>
            <w:r>
              <w:rPr>
                <w:sz w:val="24"/>
              </w:rPr>
              <w:t>Parecer</w:t>
            </w:r>
            <w:r>
              <w:rPr>
                <w:spacing w:val="18"/>
                <w:sz w:val="24"/>
              </w:rPr>
              <w:t xml:space="preserve"> </w:t>
            </w:r>
            <w:r>
              <w:rPr>
                <w:sz w:val="24"/>
              </w:rPr>
              <w:t>para</w:t>
            </w:r>
            <w:r>
              <w:rPr>
                <w:spacing w:val="21"/>
                <w:sz w:val="24"/>
              </w:rPr>
              <w:t xml:space="preserve"> </w:t>
            </w:r>
            <w:r>
              <w:rPr>
                <w:sz w:val="24"/>
              </w:rPr>
              <w:t>os</w:t>
            </w:r>
            <w:r>
              <w:rPr>
                <w:spacing w:val="19"/>
                <w:sz w:val="24"/>
              </w:rPr>
              <w:t xml:space="preserve"> </w:t>
            </w:r>
            <w:r>
              <w:rPr>
                <w:sz w:val="24"/>
              </w:rPr>
              <w:t>pedidos</w:t>
            </w:r>
            <w:r>
              <w:rPr>
                <w:spacing w:val="20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20"/>
                <w:sz w:val="24"/>
              </w:rPr>
              <w:t xml:space="preserve"> </w:t>
            </w:r>
            <w:r>
              <w:rPr>
                <w:sz w:val="24"/>
              </w:rPr>
              <w:t>Renovação</w:t>
            </w:r>
            <w:r>
              <w:rPr>
                <w:spacing w:val="18"/>
                <w:sz w:val="24"/>
              </w:rPr>
              <w:t xml:space="preserve"> </w:t>
            </w:r>
            <w:r>
              <w:rPr>
                <w:sz w:val="24"/>
              </w:rPr>
              <w:t>do</w:t>
            </w:r>
            <w:r>
              <w:rPr>
                <w:spacing w:val="27"/>
                <w:sz w:val="24"/>
              </w:rPr>
              <w:t xml:space="preserve"> </w:t>
            </w:r>
            <w:r>
              <w:rPr>
                <w:sz w:val="24"/>
              </w:rPr>
              <w:t>Incentivo</w:t>
            </w:r>
            <w:r>
              <w:rPr>
                <w:spacing w:val="20"/>
                <w:sz w:val="24"/>
              </w:rPr>
              <w:t xml:space="preserve"> </w:t>
            </w:r>
            <w:r>
              <w:rPr>
                <w:sz w:val="24"/>
              </w:rPr>
              <w:t>Tributário</w:t>
            </w:r>
            <w:r>
              <w:rPr>
                <w:spacing w:val="17"/>
                <w:sz w:val="24"/>
              </w:rPr>
              <w:t xml:space="preserve"> </w:t>
            </w:r>
            <w:r>
              <w:rPr>
                <w:sz w:val="24"/>
              </w:rPr>
              <w:t>das</w:t>
            </w:r>
            <w:r>
              <w:rPr>
                <w:spacing w:val="20"/>
                <w:sz w:val="24"/>
              </w:rPr>
              <w:t xml:space="preserve"> </w:t>
            </w:r>
            <w:r>
              <w:rPr>
                <w:sz w:val="24"/>
              </w:rPr>
              <w:t>empresas</w:t>
            </w:r>
            <w:r>
              <w:rPr>
                <w:spacing w:val="-51"/>
                <w:sz w:val="24"/>
              </w:rPr>
              <w:t xml:space="preserve"> </w:t>
            </w:r>
            <w:r>
              <w:rPr>
                <w:sz w:val="24"/>
              </w:rPr>
              <w:t>que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foi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concedido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pelo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CONDER</w:t>
            </w:r>
            <w:r>
              <w:rPr>
                <w:spacing w:val="3"/>
                <w:sz w:val="24"/>
              </w:rPr>
              <w:t xml:space="preserve"> </w:t>
            </w:r>
            <w:r>
              <w:rPr>
                <w:sz w:val="24"/>
              </w:rPr>
              <w:t>-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Lei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nº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1.558/2005.</w:t>
            </w:r>
          </w:p>
        </w:tc>
        <w:tc>
          <w:tcPr>
            <w:tcW w:w="1116" w:type="dxa"/>
            <w:tcBorders>
              <w:top w:val="single" w:sz="12" w:space="0" w:color="9F9F9F"/>
              <w:bottom w:val="single" w:sz="12" w:space="0" w:color="9F9F9F"/>
              <w:right w:val="single" w:sz="12" w:space="0" w:color="9F9F9F"/>
            </w:tcBorders>
          </w:tcPr>
          <w:p w14:paraId="4B7FAF44" w14:textId="77777777" w:rsidR="001310C8" w:rsidRDefault="001310C8" w:rsidP="008070E6">
            <w:pPr>
              <w:pStyle w:val="TableParagraph"/>
              <w:spacing w:before="5"/>
              <w:jc w:val="center"/>
              <w:rPr>
                <w:b/>
                <w:sz w:val="21"/>
              </w:rPr>
            </w:pPr>
          </w:p>
          <w:p w14:paraId="560D54C1" w14:textId="7C73B272" w:rsidR="001310C8" w:rsidRDefault="001310C8" w:rsidP="008070E6">
            <w:pPr>
              <w:pStyle w:val="TableParagraph"/>
              <w:spacing w:before="7"/>
              <w:jc w:val="center"/>
              <w:rPr>
                <w:b/>
                <w:sz w:val="21"/>
              </w:rPr>
            </w:pPr>
            <w:r>
              <w:rPr>
                <w:sz w:val="24"/>
              </w:rPr>
              <w:t>300</w:t>
            </w:r>
          </w:p>
        </w:tc>
      </w:tr>
      <w:tr w:rsidR="001310C8" w14:paraId="7159E084" w14:textId="77777777" w:rsidTr="00925868">
        <w:trPr>
          <w:trHeight w:val="517"/>
        </w:trPr>
        <w:tc>
          <w:tcPr>
            <w:tcW w:w="953" w:type="dxa"/>
            <w:tcBorders>
              <w:left w:val="single" w:sz="12" w:space="0" w:color="EFEFEF"/>
              <w:right w:val="single" w:sz="12" w:space="0" w:color="9F9F9F"/>
            </w:tcBorders>
          </w:tcPr>
          <w:p w14:paraId="6A1E7558" w14:textId="77777777" w:rsidR="001310C8" w:rsidRDefault="001310C8" w:rsidP="008070E6">
            <w:pPr>
              <w:pStyle w:val="TableParagraph"/>
              <w:spacing w:before="11"/>
              <w:jc w:val="center"/>
              <w:rPr>
                <w:b/>
                <w:sz w:val="32"/>
              </w:rPr>
            </w:pPr>
          </w:p>
          <w:p w14:paraId="4AE49988" w14:textId="2D88AA0E" w:rsidR="001310C8" w:rsidRDefault="001310C8" w:rsidP="008070E6">
            <w:pPr>
              <w:pStyle w:val="TableParagraph"/>
              <w:spacing w:before="5"/>
              <w:jc w:val="center"/>
              <w:rPr>
                <w:b/>
                <w:sz w:val="21"/>
              </w:rPr>
            </w:pPr>
            <w:r>
              <w:rPr>
                <w:b/>
                <w:sz w:val="24"/>
              </w:rPr>
              <w:t>1.75</w:t>
            </w:r>
          </w:p>
        </w:tc>
        <w:tc>
          <w:tcPr>
            <w:tcW w:w="8837" w:type="dxa"/>
            <w:tcBorders>
              <w:top w:val="single" w:sz="12" w:space="0" w:color="9F9F9F"/>
              <w:left w:val="single" w:sz="12" w:space="0" w:color="9F9F9F"/>
            </w:tcBorders>
          </w:tcPr>
          <w:p w14:paraId="3EE2C05C" w14:textId="6EF0A2F1" w:rsidR="001310C8" w:rsidRDefault="001310C8" w:rsidP="001310C8">
            <w:pPr>
              <w:pStyle w:val="TableParagraph"/>
              <w:spacing w:before="115"/>
              <w:ind w:left="134" w:right="100"/>
              <w:jc w:val="both"/>
              <w:rPr>
                <w:sz w:val="24"/>
              </w:rPr>
            </w:pPr>
            <w:r>
              <w:rPr>
                <w:sz w:val="24"/>
              </w:rPr>
              <w:t>Elaborar Parecer para os pedidos de inclusão de novos produtos ao Projeto Técnico-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Econômico-Financeiro das empresas detentoras de Incentivo Tributário concedido pelo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CONDER -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Lei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nº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1.558/2005.</w:t>
            </w:r>
          </w:p>
        </w:tc>
        <w:tc>
          <w:tcPr>
            <w:tcW w:w="1116" w:type="dxa"/>
            <w:tcBorders>
              <w:top w:val="single" w:sz="12" w:space="0" w:color="9F9F9F"/>
              <w:right w:val="single" w:sz="12" w:space="0" w:color="9F9F9F"/>
            </w:tcBorders>
          </w:tcPr>
          <w:p w14:paraId="20A7D8CF" w14:textId="77777777" w:rsidR="001310C8" w:rsidRDefault="001310C8" w:rsidP="008070E6">
            <w:pPr>
              <w:pStyle w:val="TableParagraph"/>
              <w:spacing w:before="11"/>
              <w:jc w:val="center"/>
              <w:rPr>
                <w:b/>
                <w:sz w:val="32"/>
              </w:rPr>
            </w:pPr>
          </w:p>
          <w:p w14:paraId="1BFA6DFA" w14:textId="62354E58" w:rsidR="001310C8" w:rsidRDefault="001310C8" w:rsidP="008070E6">
            <w:pPr>
              <w:pStyle w:val="TableParagraph"/>
              <w:spacing w:before="5"/>
              <w:jc w:val="center"/>
              <w:rPr>
                <w:b/>
                <w:sz w:val="21"/>
              </w:rPr>
            </w:pPr>
            <w:r>
              <w:rPr>
                <w:sz w:val="24"/>
              </w:rPr>
              <w:t>120</w:t>
            </w:r>
          </w:p>
        </w:tc>
      </w:tr>
      <w:tr w:rsidR="001310C8" w14:paraId="7A120C25" w14:textId="77777777" w:rsidTr="00925868">
        <w:trPr>
          <w:trHeight w:val="517"/>
        </w:trPr>
        <w:tc>
          <w:tcPr>
            <w:tcW w:w="953" w:type="dxa"/>
            <w:tcBorders>
              <w:left w:val="single" w:sz="12" w:space="0" w:color="EFEFEF"/>
              <w:right w:val="single" w:sz="12" w:space="0" w:color="9F9F9F"/>
            </w:tcBorders>
          </w:tcPr>
          <w:p w14:paraId="2168D12B" w14:textId="77777777" w:rsidR="001310C8" w:rsidRDefault="001310C8" w:rsidP="008070E6">
            <w:pPr>
              <w:pStyle w:val="TableParagraph"/>
              <w:spacing w:before="5"/>
              <w:jc w:val="center"/>
              <w:rPr>
                <w:b/>
                <w:sz w:val="21"/>
              </w:rPr>
            </w:pPr>
          </w:p>
          <w:p w14:paraId="1943CD10" w14:textId="4D2D1D7C" w:rsidR="001310C8" w:rsidRDefault="001310C8" w:rsidP="008070E6">
            <w:pPr>
              <w:pStyle w:val="TableParagraph"/>
              <w:spacing w:before="11"/>
              <w:jc w:val="center"/>
              <w:rPr>
                <w:b/>
                <w:sz w:val="32"/>
              </w:rPr>
            </w:pPr>
            <w:r>
              <w:rPr>
                <w:b/>
                <w:sz w:val="24"/>
              </w:rPr>
              <w:t>1.76</w:t>
            </w:r>
          </w:p>
        </w:tc>
        <w:tc>
          <w:tcPr>
            <w:tcW w:w="8837" w:type="dxa"/>
            <w:tcBorders>
              <w:top w:val="single" w:sz="12" w:space="0" w:color="9F9F9F"/>
              <w:left w:val="single" w:sz="12" w:space="0" w:color="9F9F9F"/>
            </w:tcBorders>
          </w:tcPr>
          <w:p w14:paraId="591E901D" w14:textId="56D10718" w:rsidR="001310C8" w:rsidRDefault="001310C8" w:rsidP="001310C8">
            <w:pPr>
              <w:pStyle w:val="TableParagraph"/>
              <w:spacing w:before="115"/>
              <w:ind w:left="134" w:right="100"/>
              <w:jc w:val="both"/>
              <w:rPr>
                <w:sz w:val="24"/>
              </w:rPr>
            </w:pPr>
            <w:r>
              <w:rPr>
                <w:sz w:val="24"/>
              </w:rPr>
              <w:t>Elaborar</w:t>
            </w:r>
            <w:r>
              <w:rPr>
                <w:spacing w:val="35"/>
                <w:sz w:val="24"/>
              </w:rPr>
              <w:t xml:space="preserve"> </w:t>
            </w:r>
            <w:r>
              <w:rPr>
                <w:sz w:val="24"/>
              </w:rPr>
              <w:t>Parecer</w:t>
            </w:r>
            <w:r>
              <w:rPr>
                <w:spacing w:val="36"/>
                <w:sz w:val="24"/>
              </w:rPr>
              <w:t xml:space="preserve"> </w:t>
            </w:r>
            <w:r>
              <w:rPr>
                <w:sz w:val="24"/>
              </w:rPr>
              <w:t>para</w:t>
            </w:r>
            <w:r>
              <w:rPr>
                <w:spacing w:val="36"/>
                <w:sz w:val="24"/>
              </w:rPr>
              <w:t xml:space="preserve"> </w:t>
            </w:r>
            <w:r>
              <w:rPr>
                <w:sz w:val="24"/>
              </w:rPr>
              <w:t>pedido</w:t>
            </w:r>
            <w:r>
              <w:rPr>
                <w:spacing w:val="35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38"/>
                <w:sz w:val="24"/>
              </w:rPr>
              <w:t xml:space="preserve"> </w:t>
            </w:r>
            <w:r>
              <w:rPr>
                <w:sz w:val="24"/>
              </w:rPr>
              <w:t>Suspensão</w:t>
            </w:r>
            <w:r>
              <w:rPr>
                <w:spacing w:val="35"/>
                <w:sz w:val="24"/>
              </w:rPr>
              <w:t xml:space="preserve"> </w:t>
            </w:r>
            <w:r>
              <w:rPr>
                <w:sz w:val="24"/>
              </w:rPr>
              <w:t>Temporária</w:t>
            </w:r>
            <w:r>
              <w:rPr>
                <w:spacing w:val="38"/>
                <w:sz w:val="24"/>
              </w:rPr>
              <w:t xml:space="preserve"> </w:t>
            </w:r>
            <w:r>
              <w:rPr>
                <w:sz w:val="24"/>
              </w:rPr>
              <w:t>do</w:t>
            </w:r>
            <w:r>
              <w:rPr>
                <w:spacing w:val="38"/>
                <w:sz w:val="24"/>
              </w:rPr>
              <w:t xml:space="preserve"> </w:t>
            </w:r>
            <w:r>
              <w:rPr>
                <w:sz w:val="24"/>
              </w:rPr>
              <w:t>Incentivo</w:t>
            </w:r>
            <w:r>
              <w:rPr>
                <w:spacing w:val="38"/>
                <w:sz w:val="24"/>
              </w:rPr>
              <w:t xml:space="preserve"> </w:t>
            </w:r>
            <w:r>
              <w:rPr>
                <w:sz w:val="24"/>
              </w:rPr>
              <w:t>Tributário</w:t>
            </w:r>
            <w:r>
              <w:rPr>
                <w:spacing w:val="-52"/>
                <w:sz w:val="24"/>
              </w:rPr>
              <w:t xml:space="preserve"> </w:t>
            </w:r>
            <w:r>
              <w:rPr>
                <w:sz w:val="24"/>
              </w:rPr>
              <w:t>concedido pelo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CONDER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-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Lei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nº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1.558/2005.</w:t>
            </w:r>
          </w:p>
        </w:tc>
        <w:tc>
          <w:tcPr>
            <w:tcW w:w="1116" w:type="dxa"/>
            <w:tcBorders>
              <w:top w:val="single" w:sz="12" w:space="0" w:color="9F9F9F"/>
              <w:right w:val="single" w:sz="12" w:space="0" w:color="9F9F9F"/>
            </w:tcBorders>
          </w:tcPr>
          <w:p w14:paraId="2C0A16E3" w14:textId="77777777" w:rsidR="001310C8" w:rsidRDefault="001310C8" w:rsidP="008070E6">
            <w:pPr>
              <w:pStyle w:val="TableParagraph"/>
              <w:spacing w:before="5"/>
              <w:jc w:val="center"/>
              <w:rPr>
                <w:b/>
                <w:sz w:val="21"/>
              </w:rPr>
            </w:pPr>
          </w:p>
          <w:p w14:paraId="048B964F" w14:textId="1A1CBCE9" w:rsidR="001310C8" w:rsidRDefault="001310C8" w:rsidP="008070E6">
            <w:pPr>
              <w:pStyle w:val="TableParagraph"/>
              <w:spacing w:before="11"/>
              <w:jc w:val="center"/>
              <w:rPr>
                <w:b/>
                <w:sz w:val="32"/>
              </w:rPr>
            </w:pPr>
            <w:r>
              <w:rPr>
                <w:sz w:val="24"/>
              </w:rPr>
              <w:t>60</w:t>
            </w:r>
          </w:p>
        </w:tc>
      </w:tr>
      <w:tr w:rsidR="001310C8" w14:paraId="30A24B06" w14:textId="77777777" w:rsidTr="00925868">
        <w:trPr>
          <w:trHeight w:val="517"/>
        </w:trPr>
        <w:tc>
          <w:tcPr>
            <w:tcW w:w="953" w:type="dxa"/>
            <w:tcBorders>
              <w:left w:val="single" w:sz="12" w:space="0" w:color="EFEFEF"/>
              <w:right w:val="single" w:sz="12" w:space="0" w:color="9F9F9F"/>
            </w:tcBorders>
          </w:tcPr>
          <w:p w14:paraId="5D250430" w14:textId="77777777" w:rsidR="001310C8" w:rsidRDefault="001310C8" w:rsidP="008070E6">
            <w:pPr>
              <w:pStyle w:val="TableParagraph"/>
              <w:spacing w:before="5"/>
              <w:jc w:val="center"/>
              <w:rPr>
                <w:b/>
                <w:sz w:val="33"/>
              </w:rPr>
            </w:pPr>
          </w:p>
          <w:p w14:paraId="36070CC5" w14:textId="701E8B90" w:rsidR="001310C8" w:rsidRDefault="001310C8" w:rsidP="008070E6">
            <w:pPr>
              <w:pStyle w:val="TableParagraph"/>
              <w:spacing w:before="5"/>
              <w:jc w:val="center"/>
              <w:rPr>
                <w:b/>
                <w:sz w:val="21"/>
              </w:rPr>
            </w:pPr>
            <w:r>
              <w:rPr>
                <w:b/>
                <w:sz w:val="24"/>
              </w:rPr>
              <w:t>1.77</w:t>
            </w:r>
          </w:p>
        </w:tc>
        <w:tc>
          <w:tcPr>
            <w:tcW w:w="8837" w:type="dxa"/>
            <w:tcBorders>
              <w:top w:val="single" w:sz="12" w:space="0" w:color="9F9F9F"/>
              <w:left w:val="single" w:sz="12" w:space="0" w:color="9F9F9F"/>
            </w:tcBorders>
          </w:tcPr>
          <w:p w14:paraId="4781AF6B" w14:textId="5EDD0341" w:rsidR="001310C8" w:rsidRDefault="001310C8" w:rsidP="001310C8">
            <w:pPr>
              <w:pStyle w:val="TableParagraph"/>
              <w:spacing w:before="115"/>
              <w:ind w:left="134" w:right="100"/>
              <w:jc w:val="both"/>
              <w:rPr>
                <w:sz w:val="24"/>
              </w:rPr>
            </w:pPr>
            <w:r>
              <w:rPr>
                <w:sz w:val="24"/>
              </w:rPr>
              <w:t>Elaborar Parecer para tratar de divergências entre as informações fornecidas na Carta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Consulta e no Projeto Técnico-Econômico-Financeiro, das empresas que pleiteiam o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Incentivo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Tributário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do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CONDER</w:t>
            </w:r>
            <w:r>
              <w:rPr>
                <w:spacing w:val="3"/>
                <w:sz w:val="24"/>
              </w:rPr>
              <w:t xml:space="preserve"> </w:t>
            </w:r>
            <w:r>
              <w:rPr>
                <w:sz w:val="24"/>
              </w:rPr>
              <w:t>-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Lei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nº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1.558/2005.</w:t>
            </w:r>
          </w:p>
        </w:tc>
        <w:tc>
          <w:tcPr>
            <w:tcW w:w="1116" w:type="dxa"/>
            <w:tcBorders>
              <w:top w:val="single" w:sz="12" w:space="0" w:color="9F9F9F"/>
              <w:right w:val="single" w:sz="12" w:space="0" w:color="9F9F9F"/>
            </w:tcBorders>
          </w:tcPr>
          <w:p w14:paraId="5FD2BCD6" w14:textId="77777777" w:rsidR="001310C8" w:rsidRDefault="001310C8" w:rsidP="008070E6">
            <w:pPr>
              <w:pStyle w:val="TableParagraph"/>
              <w:spacing w:before="5"/>
              <w:jc w:val="center"/>
              <w:rPr>
                <w:b/>
                <w:sz w:val="33"/>
              </w:rPr>
            </w:pPr>
          </w:p>
          <w:p w14:paraId="55336B25" w14:textId="32A350FC" w:rsidR="001310C8" w:rsidRDefault="001310C8" w:rsidP="008070E6">
            <w:pPr>
              <w:pStyle w:val="TableParagraph"/>
              <w:spacing w:before="5"/>
              <w:jc w:val="center"/>
              <w:rPr>
                <w:b/>
                <w:sz w:val="21"/>
              </w:rPr>
            </w:pPr>
            <w:r>
              <w:rPr>
                <w:sz w:val="24"/>
              </w:rPr>
              <w:t>60</w:t>
            </w:r>
          </w:p>
        </w:tc>
      </w:tr>
      <w:tr w:rsidR="001310C8" w14:paraId="0882BA7C" w14:textId="77777777" w:rsidTr="00925868">
        <w:trPr>
          <w:trHeight w:val="517"/>
        </w:trPr>
        <w:tc>
          <w:tcPr>
            <w:tcW w:w="953" w:type="dxa"/>
            <w:tcBorders>
              <w:left w:val="single" w:sz="12" w:space="0" w:color="EFEFEF"/>
              <w:right w:val="single" w:sz="12" w:space="0" w:color="9F9F9F"/>
            </w:tcBorders>
          </w:tcPr>
          <w:p w14:paraId="1A38D940" w14:textId="77777777" w:rsidR="001310C8" w:rsidRDefault="001310C8" w:rsidP="008070E6">
            <w:pPr>
              <w:pStyle w:val="TableParagraph"/>
              <w:spacing w:before="5"/>
              <w:jc w:val="center"/>
              <w:rPr>
                <w:b/>
                <w:sz w:val="33"/>
              </w:rPr>
            </w:pPr>
          </w:p>
          <w:p w14:paraId="1F0ED46F" w14:textId="11F33A8E" w:rsidR="001310C8" w:rsidRDefault="001310C8" w:rsidP="008070E6">
            <w:pPr>
              <w:pStyle w:val="TableParagraph"/>
              <w:spacing w:before="5"/>
              <w:jc w:val="center"/>
              <w:rPr>
                <w:b/>
                <w:sz w:val="33"/>
              </w:rPr>
            </w:pPr>
            <w:r>
              <w:rPr>
                <w:b/>
                <w:sz w:val="24"/>
              </w:rPr>
              <w:t>1.78</w:t>
            </w:r>
          </w:p>
        </w:tc>
        <w:tc>
          <w:tcPr>
            <w:tcW w:w="8837" w:type="dxa"/>
            <w:tcBorders>
              <w:top w:val="single" w:sz="12" w:space="0" w:color="9F9F9F"/>
              <w:left w:val="single" w:sz="12" w:space="0" w:color="9F9F9F"/>
            </w:tcBorders>
          </w:tcPr>
          <w:p w14:paraId="16F87ABB" w14:textId="3B1A05F2" w:rsidR="001310C8" w:rsidRDefault="001310C8" w:rsidP="001310C8">
            <w:pPr>
              <w:pStyle w:val="TableParagraph"/>
              <w:spacing w:before="115"/>
              <w:ind w:left="134" w:right="100"/>
              <w:jc w:val="both"/>
              <w:rPr>
                <w:sz w:val="24"/>
              </w:rPr>
            </w:pPr>
            <w:r>
              <w:rPr>
                <w:sz w:val="24"/>
              </w:rPr>
              <w:t>Elaborar</w:t>
            </w:r>
            <w:r>
              <w:rPr>
                <w:spacing w:val="-14"/>
                <w:sz w:val="24"/>
              </w:rPr>
              <w:t xml:space="preserve"> </w:t>
            </w:r>
            <w:r>
              <w:rPr>
                <w:sz w:val="24"/>
              </w:rPr>
              <w:t>Parecer</w:t>
            </w:r>
            <w:r>
              <w:rPr>
                <w:spacing w:val="-11"/>
                <w:sz w:val="24"/>
              </w:rPr>
              <w:t xml:space="preserve"> </w:t>
            </w:r>
            <w:r>
              <w:rPr>
                <w:sz w:val="24"/>
              </w:rPr>
              <w:t>opinativo</w:t>
            </w:r>
            <w:r>
              <w:rPr>
                <w:spacing w:val="-12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-11"/>
                <w:sz w:val="24"/>
              </w:rPr>
              <w:t xml:space="preserve"> </w:t>
            </w:r>
            <w:r>
              <w:rPr>
                <w:sz w:val="24"/>
              </w:rPr>
              <w:t>respeito</w:t>
            </w:r>
            <w:r>
              <w:rPr>
                <w:spacing w:val="-12"/>
                <w:sz w:val="24"/>
              </w:rPr>
              <w:t xml:space="preserve"> </w:t>
            </w:r>
            <w:r>
              <w:rPr>
                <w:sz w:val="24"/>
              </w:rPr>
              <w:t>do</w:t>
            </w:r>
            <w:r>
              <w:rPr>
                <w:spacing w:val="-11"/>
                <w:sz w:val="24"/>
              </w:rPr>
              <w:t xml:space="preserve"> </w:t>
            </w:r>
            <w:r>
              <w:rPr>
                <w:sz w:val="24"/>
              </w:rPr>
              <w:t>Plano</w:t>
            </w:r>
            <w:r>
              <w:rPr>
                <w:spacing w:val="-12"/>
                <w:sz w:val="24"/>
              </w:rPr>
              <w:t xml:space="preserve"> </w:t>
            </w:r>
            <w:r>
              <w:rPr>
                <w:sz w:val="24"/>
              </w:rPr>
              <w:t>para</w:t>
            </w:r>
            <w:r>
              <w:rPr>
                <w:spacing w:val="-11"/>
                <w:sz w:val="24"/>
              </w:rPr>
              <w:t xml:space="preserve"> </w:t>
            </w:r>
            <w:r>
              <w:rPr>
                <w:sz w:val="24"/>
              </w:rPr>
              <w:t>Complementação</w:t>
            </w:r>
            <w:r>
              <w:rPr>
                <w:spacing w:val="-13"/>
                <w:sz w:val="24"/>
              </w:rPr>
              <w:t xml:space="preserve"> </w:t>
            </w:r>
            <w:r>
              <w:rPr>
                <w:sz w:val="24"/>
              </w:rPr>
              <w:t>do</w:t>
            </w:r>
            <w:r>
              <w:rPr>
                <w:spacing w:val="-12"/>
                <w:sz w:val="24"/>
              </w:rPr>
              <w:t xml:space="preserve"> </w:t>
            </w:r>
            <w:r>
              <w:rPr>
                <w:sz w:val="24"/>
              </w:rPr>
              <w:t>quantitativo</w:t>
            </w:r>
            <w:r>
              <w:rPr>
                <w:spacing w:val="-11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52"/>
                <w:sz w:val="24"/>
              </w:rPr>
              <w:t xml:space="preserve"> </w:t>
            </w:r>
            <w:r>
              <w:rPr>
                <w:sz w:val="24"/>
              </w:rPr>
              <w:t>Empregos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gerados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pelas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empresas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incentivadas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pelo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CONDER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-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Lei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nº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1558/2005,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conforme Resolução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nº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16/2020/SEDI-CONDER.</w:t>
            </w:r>
          </w:p>
        </w:tc>
        <w:tc>
          <w:tcPr>
            <w:tcW w:w="1116" w:type="dxa"/>
            <w:tcBorders>
              <w:top w:val="single" w:sz="12" w:space="0" w:color="9F9F9F"/>
              <w:right w:val="single" w:sz="12" w:space="0" w:color="9F9F9F"/>
            </w:tcBorders>
          </w:tcPr>
          <w:p w14:paraId="7062DCC5" w14:textId="77777777" w:rsidR="001310C8" w:rsidRDefault="001310C8" w:rsidP="008070E6">
            <w:pPr>
              <w:pStyle w:val="TableParagraph"/>
              <w:spacing w:before="5"/>
              <w:jc w:val="center"/>
              <w:rPr>
                <w:b/>
                <w:sz w:val="33"/>
              </w:rPr>
            </w:pPr>
          </w:p>
          <w:p w14:paraId="55891F4D" w14:textId="1BBC52D3" w:rsidR="001310C8" w:rsidRDefault="001310C8" w:rsidP="008070E6">
            <w:pPr>
              <w:pStyle w:val="TableParagraph"/>
              <w:spacing w:before="5"/>
              <w:jc w:val="center"/>
              <w:rPr>
                <w:b/>
                <w:sz w:val="33"/>
              </w:rPr>
            </w:pPr>
            <w:r>
              <w:rPr>
                <w:sz w:val="24"/>
              </w:rPr>
              <w:t>120</w:t>
            </w:r>
          </w:p>
        </w:tc>
      </w:tr>
      <w:tr w:rsidR="001310C8" w14:paraId="14E3B482" w14:textId="77777777" w:rsidTr="00925868">
        <w:trPr>
          <w:trHeight w:val="517"/>
        </w:trPr>
        <w:tc>
          <w:tcPr>
            <w:tcW w:w="953" w:type="dxa"/>
            <w:tcBorders>
              <w:left w:val="single" w:sz="12" w:space="0" w:color="EFEFEF"/>
              <w:right w:val="single" w:sz="12" w:space="0" w:color="9F9F9F"/>
            </w:tcBorders>
          </w:tcPr>
          <w:p w14:paraId="7E90928D" w14:textId="77777777" w:rsidR="001310C8" w:rsidRDefault="001310C8" w:rsidP="008070E6">
            <w:pPr>
              <w:pStyle w:val="TableParagraph"/>
              <w:spacing w:before="7"/>
              <w:jc w:val="center"/>
              <w:rPr>
                <w:b/>
                <w:sz w:val="21"/>
              </w:rPr>
            </w:pPr>
          </w:p>
          <w:p w14:paraId="7F30A089" w14:textId="0B531553" w:rsidR="001310C8" w:rsidRDefault="001310C8" w:rsidP="008070E6">
            <w:pPr>
              <w:pStyle w:val="TableParagraph"/>
              <w:spacing w:before="5"/>
              <w:jc w:val="center"/>
              <w:rPr>
                <w:b/>
                <w:sz w:val="33"/>
              </w:rPr>
            </w:pPr>
            <w:r>
              <w:rPr>
                <w:b/>
                <w:sz w:val="24"/>
              </w:rPr>
              <w:t>1.79</w:t>
            </w:r>
          </w:p>
        </w:tc>
        <w:tc>
          <w:tcPr>
            <w:tcW w:w="8837" w:type="dxa"/>
            <w:tcBorders>
              <w:top w:val="single" w:sz="12" w:space="0" w:color="9F9F9F"/>
              <w:left w:val="single" w:sz="12" w:space="0" w:color="9F9F9F"/>
            </w:tcBorders>
          </w:tcPr>
          <w:p w14:paraId="078BB2C4" w14:textId="0D65CC6D" w:rsidR="001310C8" w:rsidRDefault="001310C8" w:rsidP="001310C8">
            <w:pPr>
              <w:pStyle w:val="TableParagraph"/>
              <w:spacing w:before="115"/>
              <w:ind w:left="134" w:right="100"/>
              <w:jc w:val="both"/>
              <w:rPr>
                <w:sz w:val="24"/>
              </w:rPr>
            </w:pPr>
            <w:r>
              <w:rPr>
                <w:spacing w:val="-1"/>
                <w:sz w:val="24"/>
              </w:rPr>
              <w:t>Elaborar</w:t>
            </w:r>
            <w:r>
              <w:rPr>
                <w:spacing w:val="-11"/>
                <w:sz w:val="24"/>
              </w:rPr>
              <w:t xml:space="preserve"> </w:t>
            </w:r>
            <w:r>
              <w:rPr>
                <w:spacing w:val="-1"/>
                <w:sz w:val="24"/>
              </w:rPr>
              <w:t>Parecer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pacing w:val="-1"/>
                <w:sz w:val="24"/>
              </w:rPr>
              <w:t>para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pacing w:val="-1"/>
                <w:sz w:val="24"/>
              </w:rPr>
              <w:t>os</w:t>
            </w:r>
            <w:r>
              <w:rPr>
                <w:spacing w:val="-13"/>
                <w:sz w:val="24"/>
              </w:rPr>
              <w:t xml:space="preserve"> </w:t>
            </w:r>
            <w:r>
              <w:rPr>
                <w:spacing w:val="-1"/>
                <w:sz w:val="24"/>
              </w:rPr>
              <w:t>Processos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pacing w:val="-1"/>
                <w:sz w:val="24"/>
              </w:rPr>
              <w:t>de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pacing w:val="-1"/>
                <w:sz w:val="24"/>
              </w:rPr>
              <w:t>Cancelamento</w:t>
            </w:r>
            <w:r>
              <w:rPr>
                <w:spacing w:val="-10"/>
                <w:sz w:val="24"/>
              </w:rPr>
              <w:t xml:space="preserve"> </w:t>
            </w:r>
            <w:r>
              <w:rPr>
                <w:sz w:val="24"/>
              </w:rPr>
              <w:t>tanto</w:t>
            </w:r>
            <w:r>
              <w:rPr>
                <w:spacing w:val="-10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11"/>
                <w:sz w:val="24"/>
              </w:rPr>
              <w:t xml:space="preserve"> </w:t>
            </w:r>
            <w:r>
              <w:rPr>
                <w:sz w:val="24"/>
              </w:rPr>
              <w:t>ofício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quanto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-11"/>
                <w:sz w:val="24"/>
              </w:rPr>
              <w:t xml:space="preserve"> </w:t>
            </w:r>
            <w:r>
              <w:rPr>
                <w:sz w:val="24"/>
              </w:rPr>
              <w:t>pedido</w:t>
            </w:r>
            <w:r>
              <w:rPr>
                <w:spacing w:val="-10"/>
                <w:sz w:val="24"/>
              </w:rPr>
              <w:t xml:space="preserve"> </w:t>
            </w:r>
            <w:r>
              <w:rPr>
                <w:sz w:val="24"/>
              </w:rPr>
              <w:t>das</w:t>
            </w:r>
            <w:r>
              <w:rPr>
                <w:spacing w:val="-51"/>
                <w:sz w:val="24"/>
              </w:rPr>
              <w:t xml:space="preserve"> </w:t>
            </w:r>
            <w:r>
              <w:rPr>
                <w:sz w:val="24"/>
              </w:rPr>
              <w:t>empresas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incentivadas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pelo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CONDER -Lei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nº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1.558/2005.</w:t>
            </w:r>
          </w:p>
        </w:tc>
        <w:tc>
          <w:tcPr>
            <w:tcW w:w="1116" w:type="dxa"/>
            <w:tcBorders>
              <w:top w:val="single" w:sz="12" w:space="0" w:color="9F9F9F"/>
              <w:right w:val="single" w:sz="12" w:space="0" w:color="9F9F9F"/>
            </w:tcBorders>
          </w:tcPr>
          <w:p w14:paraId="156018B7" w14:textId="77777777" w:rsidR="001310C8" w:rsidRDefault="001310C8" w:rsidP="008070E6">
            <w:pPr>
              <w:pStyle w:val="TableParagraph"/>
              <w:spacing w:before="7"/>
              <w:jc w:val="center"/>
              <w:rPr>
                <w:b/>
                <w:sz w:val="21"/>
              </w:rPr>
            </w:pPr>
          </w:p>
          <w:p w14:paraId="1555BA95" w14:textId="22A0D0EA" w:rsidR="001310C8" w:rsidRDefault="001310C8" w:rsidP="008070E6">
            <w:pPr>
              <w:pStyle w:val="TableParagraph"/>
              <w:spacing w:before="5"/>
              <w:jc w:val="center"/>
              <w:rPr>
                <w:b/>
                <w:sz w:val="33"/>
              </w:rPr>
            </w:pPr>
            <w:r>
              <w:rPr>
                <w:sz w:val="24"/>
              </w:rPr>
              <w:t>120</w:t>
            </w:r>
          </w:p>
        </w:tc>
      </w:tr>
      <w:tr w:rsidR="001310C8" w14:paraId="69CB6A9F" w14:textId="77777777" w:rsidTr="00925868">
        <w:trPr>
          <w:trHeight w:val="517"/>
        </w:trPr>
        <w:tc>
          <w:tcPr>
            <w:tcW w:w="953" w:type="dxa"/>
            <w:tcBorders>
              <w:left w:val="single" w:sz="12" w:space="0" w:color="EFEFEF"/>
              <w:right w:val="single" w:sz="12" w:space="0" w:color="9F9F9F"/>
            </w:tcBorders>
          </w:tcPr>
          <w:p w14:paraId="3BC63CCA" w14:textId="77777777" w:rsidR="001310C8" w:rsidRDefault="001310C8" w:rsidP="008070E6">
            <w:pPr>
              <w:pStyle w:val="TableParagraph"/>
              <w:spacing w:before="5"/>
              <w:jc w:val="center"/>
              <w:rPr>
                <w:b/>
                <w:sz w:val="21"/>
              </w:rPr>
            </w:pPr>
          </w:p>
          <w:p w14:paraId="1E991C09" w14:textId="3F16E1DB" w:rsidR="001310C8" w:rsidRDefault="001310C8" w:rsidP="008070E6">
            <w:pPr>
              <w:pStyle w:val="TableParagraph"/>
              <w:spacing w:before="7"/>
              <w:jc w:val="center"/>
              <w:rPr>
                <w:b/>
                <w:sz w:val="21"/>
              </w:rPr>
            </w:pPr>
            <w:r>
              <w:rPr>
                <w:b/>
                <w:sz w:val="24"/>
              </w:rPr>
              <w:t>1.80</w:t>
            </w:r>
          </w:p>
        </w:tc>
        <w:tc>
          <w:tcPr>
            <w:tcW w:w="8837" w:type="dxa"/>
            <w:tcBorders>
              <w:top w:val="single" w:sz="12" w:space="0" w:color="9F9F9F"/>
              <w:left w:val="single" w:sz="12" w:space="0" w:color="9F9F9F"/>
            </w:tcBorders>
          </w:tcPr>
          <w:p w14:paraId="72D53DB0" w14:textId="6BE36B8B" w:rsidR="001310C8" w:rsidRDefault="001310C8" w:rsidP="001310C8">
            <w:pPr>
              <w:pStyle w:val="TableParagraph"/>
              <w:spacing w:before="115"/>
              <w:ind w:left="134" w:right="100"/>
              <w:jc w:val="both"/>
              <w:rPr>
                <w:spacing w:val="-1"/>
                <w:sz w:val="24"/>
              </w:rPr>
            </w:pPr>
            <w:r>
              <w:rPr>
                <w:sz w:val="24"/>
              </w:rPr>
              <w:t>Elaborar</w:t>
            </w:r>
            <w:r>
              <w:rPr>
                <w:spacing w:val="-11"/>
                <w:sz w:val="24"/>
              </w:rPr>
              <w:t xml:space="preserve"> </w:t>
            </w:r>
            <w:r>
              <w:rPr>
                <w:sz w:val="24"/>
              </w:rPr>
              <w:t>Parecer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para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manifestação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da</w:t>
            </w:r>
            <w:r>
              <w:rPr>
                <w:spacing w:val="-9"/>
                <w:sz w:val="24"/>
              </w:rPr>
              <w:t xml:space="preserve"> </w:t>
            </w:r>
            <w:r>
              <w:rPr>
                <w:sz w:val="24"/>
              </w:rPr>
              <w:t>GITEC</w:t>
            </w:r>
            <w:r>
              <w:rPr>
                <w:spacing w:val="-10"/>
                <w:sz w:val="24"/>
              </w:rPr>
              <w:t xml:space="preserve"> </w:t>
            </w:r>
            <w:r>
              <w:rPr>
                <w:sz w:val="24"/>
              </w:rPr>
              <w:t>em</w:t>
            </w:r>
            <w:r>
              <w:rPr>
                <w:spacing w:val="-9"/>
                <w:sz w:val="24"/>
              </w:rPr>
              <w:t xml:space="preserve"> </w:t>
            </w:r>
            <w:r>
              <w:rPr>
                <w:sz w:val="24"/>
              </w:rPr>
              <w:t>processos</w:t>
            </w:r>
            <w:r>
              <w:rPr>
                <w:spacing w:val="-9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Auto</w:t>
            </w:r>
            <w:r>
              <w:rPr>
                <w:spacing w:val="-11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Infração,</w:t>
            </w:r>
            <w:r>
              <w:rPr>
                <w:spacing w:val="-9"/>
                <w:sz w:val="24"/>
              </w:rPr>
              <w:t xml:space="preserve"> </w:t>
            </w:r>
            <w:r>
              <w:rPr>
                <w:sz w:val="24"/>
              </w:rPr>
              <w:t>quando</w:t>
            </w:r>
            <w:r>
              <w:rPr>
                <w:spacing w:val="-51"/>
                <w:sz w:val="24"/>
              </w:rPr>
              <w:t xml:space="preserve"> </w:t>
            </w:r>
            <w:r>
              <w:rPr>
                <w:sz w:val="24"/>
              </w:rPr>
              <w:t>requisitada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pelo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TATE.</w:t>
            </w:r>
          </w:p>
        </w:tc>
        <w:tc>
          <w:tcPr>
            <w:tcW w:w="1116" w:type="dxa"/>
            <w:tcBorders>
              <w:top w:val="single" w:sz="12" w:space="0" w:color="9F9F9F"/>
              <w:right w:val="single" w:sz="12" w:space="0" w:color="9F9F9F"/>
            </w:tcBorders>
          </w:tcPr>
          <w:p w14:paraId="0EA19D4C" w14:textId="77777777" w:rsidR="001310C8" w:rsidRDefault="001310C8" w:rsidP="008070E6">
            <w:pPr>
              <w:pStyle w:val="TableParagraph"/>
              <w:spacing w:before="5"/>
              <w:jc w:val="center"/>
              <w:rPr>
                <w:b/>
                <w:sz w:val="21"/>
              </w:rPr>
            </w:pPr>
          </w:p>
          <w:p w14:paraId="79AC8085" w14:textId="691C325E" w:rsidR="001310C8" w:rsidRDefault="001310C8" w:rsidP="008070E6">
            <w:pPr>
              <w:pStyle w:val="TableParagraph"/>
              <w:spacing w:before="7"/>
              <w:jc w:val="center"/>
              <w:rPr>
                <w:b/>
                <w:sz w:val="21"/>
              </w:rPr>
            </w:pPr>
            <w:r>
              <w:rPr>
                <w:sz w:val="24"/>
              </w:rPr>
              <w:t>120</w:t>
            </w:r>
          </w:p>
        </w:tc>
      </w:tr>
      <w:tr w:rsidR="001310C8" w14:paraId="49B741D1" w14:textId="77777777" w:rsidTr="00925868">
        <w:trPr>
          <w:trHeight w:val="517"/>
        </w:trPr>
        <w:tc>
          <w:tcPr>
            <w:tcW w:w="953" w:type="dxa"/>
            <w:tcBorders>
              <w:left w:val="single" w:sz="12" w:space="0" w:color="EFEFEF"/>
              <w:right w:val="single" w:sz="12" w:space="0" w:color="9F9F9F"/>
            </w:tcBorders>
          </w:tcPr>
          <w:p w14:paraId="1664CBD7" w14:textId="77777777" w:rsidR="001310C8" w:rsidRDefault="001310C8" w:rsidP="008070E6">
            <w:pPr>
              <w:pStyle w:val="TableParagraph"/>
              <w:spacing w:before="5"/>
              <w:jc w:val="center"/>
              <w:rPr>
                <w:b/>
                <w:sz w:val="21"/>
              </w:rPr>
            </w:pPr>
          </w:p>
          <w:p w14:paraId="30438091" w14:textId="33ECB393" w:rsidR="001310C8" w:rsidRDefault="001310C8" w:rsidP="008070E6">
            <w:pPr>
              <w:pStyle w:val="TableParagraph"/>
              <w:spacing w:before="5"/>
              <w:jc w:val="center"/>
              <w:rPr>
                <w:b/>
                <w:sz w:val="21"/>
              </w:rPr>
            </w:pPr>
            <w:r>
              <w:rPr>
                <w:b/>
                <w:sz w:val="24"/>
              </w:rPr>
              <w:t>1.81</w:t>
            </w:r>
          </w:p>
        </w:tc>
        <w:tc>
          <w:tcPr>
            <w:tcW w:w="8837" w:type="dxa"/>
            <w:tcBorders>
              <w:top w:val="single" w:sz="12" w:space="0" w:color="9F9F9F"/>
              <w:left w:val="single" w:sz="12" w:space="0" w:color="9F9F9F"/>
            </w:tcBorders>
          </w:tcPr>
          <w:p w14:paraId="28A80070" w14:textId="1AB1D849" w:rsidR="001310C8" w:rsidRDefault="001310C8" w:rsidP="001310C8">
            <w:pPr>
              <w:pStyle w:val="TableParagraph"/>
              <w:spacing w:before="115"/>
              <w:ind w:left="134" w:right="100"/>
              <w:jc w:val="both"/>
              <w:rPr>
                <w:sz w:val="24"/>
              </w:rPr>
            </w:pPr>
            <w:r>
              <w:rPr>
                <w:sz w:val="24"/>
              </w:rPr>
              <w:t>Elaborar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Parecer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para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manifestação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da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GITEC em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processos de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pedido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restituição</w:t>
            </w:r>
            <w:r>
              <w:rPr>
                <w:spacing w:val="2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51"/>
                <w:sz w:val="24"/>
              </w:rPr>
              <w:t xml:space="preserve"> </w:t>
            </w:r>
            <w:r>
              <w:rPr>
                <w:sz w:val="24"/>
              </w:rPr>
              <w:t>ICMS/FUNDO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pago indevidamente.</w:t>
            </w:r>
          </w:p>
        </w:tc>
        <w:tc>
          <w:tcPr>
            <w:tcW w:w="1116" w:type="dxa"/>
            <w:tcBorders>
              <w:top w:val="single" w:sz="12" w:space="0" w:color="9F9F9F"/>
              <w:right w:val="single" w:sz="12" w:space="0" w:color="9F9F9F"/>
            </w:tcBorders>
          </w:tcPr>
          <w:p w14:paraId="33C31FBE" w14:textId="77777777" w:rsidR="001310C8" w:rsidRDefault="001310C8" w:rsidP="008070E6">
            <w:pPr>
              <w:pStyle w:val="TableParagraph"/>
              <w:spacing w:before="5"/>
              <w:jc w:val="center"/>
              <w:rPr>
                <w:b/>
                <w:sz w:val="21"/>
              </w:rPr>
            </w:pPr>
          </w:p>
          <w:p w14:paraId="50258049" w14:textId="5FA590D7" w:rsidR="001310C8" w:rsidRDefault="001310C8" w:rsidP="008070E6">
            <w:pPr>
              <w:pStyle w:val="TableParagraph"/>
              <w:spacing w:before="5"/>
              <w:jc w:val="center"/>
              <w:rPr>
                <w:b/>
                <w:sz w:val="21"/>
              </w:rPr>
            </w:pPr>
            <w:r>
              <w:rPr>
                <w:sz w:val="24"/>
              </w:rPr>
              <w:t>300</w:t>
            </w:r>
          </w:p>
        </w:tc>
      </w:tr>
      <w:tr w:rsidR="001310C8" w14:paraId="0ABE285F" w14:textId="77777777" w:rsidTr="00925868">
        <w:trPr>
          <w:trHeight w:val="517"/>
        </w:trPr>
        <w:tc>
          <w:tcPr>
            <w:tcW w:w="953" w:type="dxa"/>
            <w:tcBorders>
              <w:left w:val="single" w:sz="12" w:space="0" w:color="EFEFEF"/>
              <w:right w:val="single" w:sz="12" w:space="0" w:color="9F9F9F"/>
            </w:tcBorders>
          </w:tcPr>
          <w:p w14:paraId="7BDCF537" w14:textId="3C1F88EC" w:rsidR="001310C8" w:rsidRDefault="001310C8" w:rsidP="008070E6">
            <w:pPr>
              <w:pStyle w:val="TableParagraph"/>
              <w:spacing w:before="5"/>
              <w:jc w:val="center"/>
              <w:rPr>
                <w:b/>
                <w:sz w:val="21"/>
              </w:rPr>
            </w:pPr>
            <w:r>
              <w:rPr>
                <w:b/>
                <w:sz w:val="24"/>
              </w:rPr>
              <w:t>1.82</w:t>
            </w:r>
          </w:p>
        </w:tc>
        <w:tc>
          <w:tcPr>
            <w:tcW w:w="8837" w:type="dxa"/>
            <w:tcBorders>
              <w:top w:val="single" w:sz="12" w:space="0" w:color="9F9F9F"/>
              <w:left w:val="single" w:sz="12" w:space="0" w:color="9F9F9F"/>
            </w:tcBorders>
          </w:tcPr>
          <w:p w14:paraId="66B82F85" w14:textId="20D4995B" w:rsidR="001310C8" w:rsidRDefault="001310C8" w:rsidP="001310C8">
            <w:pPr>
              <w:pStyle w:val="TableParagraph"/>
              <w:spacing w:before="115"/>
              <w:ind w:left="134" w:right="100"/>
              <w:jc w:val="both"/>
              <w:rPr>
                <w:sz w:val="24"/>
              </w:rPr>
            </w:pPr>
            <w:r>
              <w:rPr>
                <w:sz w:val="24"/>
              </w:rPr>
              <w:t>Revisar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orientar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execução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trabalhos.</w:t>
            </w:r>
          </w:p>
        </w:tc>
        <w:tc>
          <w:tcPr>
            <w:tcW w:w="1116" w:type="dxa"/>
            <w:tcBorders>
              <w:top w:val="single" w:sz="12" w:space="0" w:color="9F9F9F"/>
              <w:right w:val="single" w:sz="12" w:space="0" w:color="9F9F9F"/>
            </w:tcBorders>
          </w:tcPr>
          <w:p w14:paraId="4303FAED" w14:textId="170C06D0" w:rsidR="001310C8" w:rsidRDefault="001310C8" w:rsidP="008070E6">
            <w:pPr>
              <w:pStyle w:val="TableParagraph"/>
              <w:spacing w:before="5"/>
              <w:jc w:val="center"/>
              <w:rPr>
                <w:b/>
                <w:sz w:val="21"/>
              </w:rPr>
            </w:pPr>
            <w:r>
              <w:rPr>
                <w:sz w:val="24"/>
              </w:rPr>
              <w:t>100</w:t>
            </w:r>
          </w:p>
        </w:tc>
      </w:tr>
      <w:tr w:rsidR="001310C8" w14:paraId="5B63A6A7" w14:textId="77777777" w:rsidTr="00925868">
        <w:trPr>
          <w:trHeight w:val="517"/>
        </w:trPr>
        <w:tc>
          <w:tcPr>
            <w:tcW w:w="953" w:type="dxa"/>
            <w:tcBorders>
              <w:left w:val="single" w:sz="12" w:space="0" w:color="EFEFEF"/>
              <w:right w:val="single" w:sz="12" w:space="0" w:color="9F9F9F"/>
            </w:tcBorders>
          </w:tcPr>
          <w:p w14:paraId="18FD3BFF" w14:textId="77777777" w:rsidR="001310C8" w:rsidRDefault="001310C8" w:rsidP="008070E6">
            <w:pPr>
              <w:pStyle w:val="TableParagraph"/>
              <w:spacing w:before="5"/>
              <w:jc w:val="center"/>
              <w:rPr>
                <w:b/>
                <w:sz w:val="33"/>
              </w:rPr>
            </w:pPr>
          </w:p>
          <w:p w14:paraId="3725F2DC" w14:textId="45F36B9F" w:rsidR="001310C8" w:rsidRDefault="001310C8" w:rsidP="008070E6">
            <w:pPr>
              <w:pStyle w:val="TableParagraph"/>
              <w:spacing w:before="5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1.83</w:t>
            </w:r>
          </w:p>
        </w:tc>
        <w:tc>
          <w:tcPr>
            <w:tcW w:w="8837" w:type="dxa"/>
            <w:tcBorders>
              <w:top w:val="single" w:sz="12" w:space="0" w:color="9F9F9F"/>
              <w:left w:val="single" w:sz="12" w:space="0" w:color="9F9F9F"/>
            </w:tcBorders>
          </w:tcPr>
          <w:p w14:paraId="45E2C0C8" w14:textId="26747F44" w:rsidR="001310C8" w:rsidRDefault="001310C8" w:rsidP="001310C8">
            <w:pPr>
              <w:pStyle w:val="TableParagraph"/>
              <w:spacing w:before="115"/>
              <w:ind w:left="134" w:right="100"/>
              <w:jc w:val="both"/>
              <w:rPr>
                <w:sz w:val="24"/>
              </w:rPr>
            </w:pPr>
            <w:r>
              <w:rPr>
                <w:sz w:val="24"/>
              </w:rPr>
              <w:t>Avaliar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necessidade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novas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funcionalidade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ao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sistema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próprio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Controle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inadimplências da empresa incentivadas pelo CONDER propondo alterações junto aos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programadores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da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GETIC, se necessário.</w:t>
            </w:r>
          </w:p>
        </w:tc>
        <w:tc>
          <w:tcPr>
            <w:tcW w:w="1116" w:type="dxa"/>
            <w:tcBorders>
              <w:top w:val="single" w:sz="12" w:space="0" w:color="9F9F9F"/>
              <w:right w:val="single" w:sz="12" w:space="0" w:color="9F9F9F"/>
            </w:tcBorders>
          </w:tcPr>
          <w:p w14:paraId="5E4318A3" w14:textId="77777777" w:rsidR="001310C8" w:rsidRDefault="001310C8" w:rsidP="008070E6">
            <w:pPr>
              <w:pStyle w:val="TableParagraph"/>
              <w:spacing w:before="5"/>
              <w:jc w:val="center"/>
              <w:rPr>
                <w:b/>
                <w:sz w:val="33"/>
              </w:rPr>
            </w:pPr>
          </w:p>
          <w:p w14:paraId="270A90D9" w14:textId="4F150340" w:rsidR="001310C8" w:rsidRDefault="001310C8" w:rsidP="008070E6">
            <w:pPr>
              <w:pStyle w:val="TableParagraph"/>
              <w:spacing w:before="5"/>
              <w:jc w:val="center"/>
              <w:rPr>
                <w:sz w:val="24"/>
              </w:rPr>
            </w:pPr>
            <w:r>
              <w:rPr>
                <w:sz w:val="24"/>
              </w:rPr>
              <w:t>120</w:t>
            </w:r>
          </w:p>
        </w:tc>
      </w:tr>
      <w:tr w:rsidR="001310C8" w14:paraId="086D169F" w14:textId="77777777" w:rsidTr="00925868">
        <w:trPr>
          <w:trHeight w:val="517"/>
        </w:trPr>
        <w:tc>
          <w:tcPr>
            <w:tcW w:w="953" w:type="dxa"/>
            <w:tcBorders>
              <w:left w:val="single" w:sz="12" w:space="0" w:color="EFEFEF"/>
              <w:right w:val="single" w:sz="12" w:space="0" w:color="9F9F9F"/>
            </w:tcBorders>
          </w:tcPr>
          <w:p w14:paraId="5C0983D0" w14:textId="77777777" w:rsidR="001310C8" w:rsidRDefault="001310C8" w:rsidP="008070E6">
            <w:pPr>
              <w:pStyle w:val="TableParagraph"/>
              <w:spacing w:before="7"/>
              <w:jc w:val="center"/>
              <w:rPr>
                <w:b/>
                <w:sz w:val="21"/>
              </w:rPr>
            </w:pPr>
          </w:p>
          <w:p w14:paraId="4F0927A9" w14:textId="7412A949" w:rsidR="001310C8" w:rsidRDefault="001310C8" w:rsidP="008070E6">
            <w:pPr>
              <w:pStyle w:val="TableParagraph"/>
              <w:spacing w:before="5"/>
              <w:jc w:val="center"/>
              <w:rPr>
                <w:b/>
                <w:sz w:val="33"/>
              </w:rPr>
            </w:pPr>
            <w:r>
              <w:rPr>
                <w:b/>
                <w:sz w:val="24"/>
              </w:rPr>
              <w:t>1.84</w:t>
            </w:r>
          </w:p>
        </w:tc>
        <w:tc>
          <w:tcPr>
            <w:tcW w:w="8837" w:type="dxa"/>
            <w:tcBorders>
              <w:top w:val="single" w:sz="12" w:space="0" w:color="9F9F9F"/>
              <w:left w:val="single" w:sz="12" w:space="0" w:color="9F9F9F"/>
            </w:tcBorders>
          </w:tcPr>
          <w:p w14:paraId="2D43699E" w14:textId="0AF556D9" w:rsidR="001310C8" w:rsidRDefault="001310C8" w:rsidP="001310C8">
            <w:pPr>
              <w:pStyle w:val="TableParagraph"/>
              <w:spacing w:before="115"/>
              <w:ind w:left="134" w:right="100"/>
              <w:jc w:val="both"/>
              <w:rPr>
                <w:sz w:val="24"/>
              </w:rPr>
            </w:pPr>
            <w:r>
              <w:rPr>
                <w:sz w:val="24"/>
              </w:rPr>
              <w:t>Aprimorar</w:t>
            </w:r>
            <w:r>
              <w:rPr>
                <w:spacing w:val="19"/>
                <w:sz w:val="24"/>
              </w:rPr>
              <w:t xml:space="preserve"> </w:t>
            </w:r>
            <w:r>
              <w:rPr>
                <w:sz w:val="24"/>
              </w:rPr>
              <w:t>painéis</w:t>
            </w:r>
            <w:r>
              <w:rPr>
                <w:spacing w:val="16"/>
                <w:sz w:val="24"/>
              </w:rPr>
              <w:t xml:space="preserve"> </w:t>
            </w:r>
            <w:r>
              <w:rPr>
                <w:sz w:val="24"/>
              </w:rPr>
              <w:t>do</w:t>
            </w:r>
            <w:r>
              <w:rPr>
                <w:spacing w:val="19"/>
                <w:sz w:val="24"/>
              </w:rPr>
              <w:t xml:space="preserve"> </w:t>
            </w:r>
            <w:r>
              <w:rPr>
                <w:sz w:val="24"/>
              </w:rPr>
              <w:t>BI</w:t>
            </w:r>
            <w:r>
              <w:rPr>
                <w:spacing w:val="16"/>
                <w:sz w:val="24"/>
              </w:rPr>
              <w:t xml:space="preserve"> </w:t>
            </w:r>
            <w:r>
              <w:rPr>
                <w:sz w:val="24"/>
              </w:rPr>
              <w:t>já</w:t>
            </w:r>
            <w:r>
              <w:rPr>
                <w:spacing w:val="19"/>
                <w:sz w:val="24"/>
              </w:rPr>
              <w:t xml:space="preserve"> </w:t>
            </w:r>
            <w:r>
              <w:rPr>
                <w:sz w:val="24"/>
              </w:rPr>
              <w:t>existentes,</w:t>
            </w:r>
            <w:r>
              <w:rPr>
                <w:spacing w:val="16"/>
                <w:sz w:val="24"/>
              </w:rPr>
              <w:t xml:space="preserve"> </w:t>
            </w:r>
            <w:r>
              <w:rPr>
                <w:sz w:val="24"/>
              </w:rPr>
              <w:t>buscando</w:t>
            </w:r>
            <w:r>
              <w:rPr>
                <w:spacing w:val="17"/>
                <w:sz w:val="24"/>
              </w:rPr>
              <w:t xml:space="preserve"> </w:t>
            </w:r>
            <w:r>
              <w:rPr>
                <w:sz w:val="24"/>
              </w:rPr>
              <w:t>atingir</w:t>
            </w:r>
            <w:r>
              <w:rPr>
                <w:spacing w:val="16"/>
                <w:sz w:val="24"/>
              </w:rPr>
              <w:t xml:space="preserve"> </w:t>
            </w:r>
            <w:r>
              <w:rPr>
                <w:sz w:val="24"/>
              </w:rPr>
              <w:t>análise</w:t>
            </w:r>
            <w:r>
              <w:rPr>
                <w:spacing w:val="17"/>
                <w:sz w:val="24"/>
              </w:rPr>
              <w:t xml:space="preserve"> </w:t>
            </w:r>
            <w:r>
              <w:rPr>
                <w:sz w:val="24"/>
              </w:rPr>
              <w:t>mais</w:t>
            </w:r>
            <w:r>
              <w:rPr>
                <w:spacing w:val="19"/>
                <w:sz w:val="24"/>
              </w:rPr>
              <w:t xml:space="preserve"> </w:t>
            </w:r>
            <w:r>
              <w:rPr>
                <w:sz w:val="24"/>
              </w:rPr>
              <w:t>detalhadas</w:t>
            </w:r>
            <w:r>
              <w:rPr>
                <w:spacing w:val="18"/>
                <w:sz w:val="24"/>
              </w:rPr>
              <w:t xml:space="preserve"> </w:t>
            </w:r>
            <w:r>
              <w:rPr>
                <w:sz w:val="24"/>
              </w:rPr>
              <w:t>e</w:t>
            </w:r>
            <w:r>
              <w:rPr>
                <w:spacing w:val="17"/>
                <w:sz w:val="24"/>
              </w:rPr>
              <w:t xml:space="preserve"> </w:t>
            </w:r>
            <w:r>
              <w:rPr>
                <w:sz w:val="24"/>
              </w:rPr>
              <w:t>com</w:t>
            </w:r>
            <w:r>
              <w:rPr>
                <w:spacing w:val="-51"/>
                <w:sz w:val="24"/>
              </w:rPr>
              <w:t xml:space="preserve"> </w:t>
            </w:r>
            <w:r>
              <w:rPr>
                <w:sz w:val="24"/>
              </w:rPr>
              <w:t>resultados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objetivos.</w:t>
            </w:r>
          </w:p>
        </w:tc>
        <w:tc>
          <w:tcPr>
            <w:tcW w:w="1116" w:type="dxa"/>
            <w:tcBorders>
              <w:top w:val="single" w:sz="12" w:space="0" w:color="9F9F9F"/>
              <w:right w:val="single" w:sz="12" w:space="0" w:color="9F9F9F"/>
            </w:tcBorders>
          </w:tcPr>
          <w:p w14:paraId="01118A18" w14:textId="77777777" w:rsidR="001310C8" w:rsidRDefault="001310C8" w:rsidP="008070E6">
            <w:pPr>
              <w:pStyle w:val="TableParagraph"/>
              <w:spacing w:before="7"/>
              <w:jc w:val="center"/>
              <w:rPr>
                <w:b/>
                <w:sz w:val="21"/>
              </w:rPr>
            </w:pPr>
          </w:p>
          <w:p w14:paraId="0E37A978" w14:textId="18EB643B" w:rsidR="001310C8" w:rsidRDefault="001310C8" w:rsidP="008070E6">
            <w:pPr>
              <w:pStyle w:val="TableParagraph"/>
              <w:spacing w:before="5"/>
              <w:jc w:val="center"/>
              <w:rPr>
                <w:b/>
                <w:sz w:val="33"/>
              </w:rPr>
            </w:pPr>
            <w:r>
              <w:rPr>
                <w:sz w:val="24"/>
              </w:rPr>
              <w:t>120</w:t>
            </w:r>
          </w:p>
        </w:tc>
      </w:tr>
      <w:tr w:rsidR="001310C8" w14:paraId="5A4AB7ED" w14:textId="77777777" w:rsidTr="00925868">
        <w:trPr>
          <w:trHeight w:val="517"/>
        </w:trPr>
        <w:tc>
          <w:tcPr>
            <w:tcW w:w="953" w:type="dxa"/>
            <w:tcBorders>
              <w:left w:val="single" w:sz="12" w:space="0" w:color="EFEFEF"/>
              <w:right w:val="single" w:sz="12" w:space="0" w:color="9F9F9F"/>
            </w:tcBorders>
          </w:tcPr>
          <w:p w14:paraId="7F7EEE5D" w14:textId="77777777" w:rsidR="001310C8" w:rsidRDefault="001310C8" w:rsidP="008070E6">
            <w:pPr>
              <w:pStyle w:val="TableParagraph"/>
              <w:spacing w:before="5"/>
              <w:jc w:val="center"/>
              <w:rPr>
                <w:b/>
                <w:sz w:val="21"/>
              </w:rPr>
            </w:pPr>
          </w:p>
          <w:p w14:paraId="6EC7FDA8" w14:textId="438B5BDF" w:rsidR="001310C8" w:rsidRDefault="001310C8" w:rsidP="008070E6">
            <w:pPr>
              <w:pStyle w:val="TableParagraph"/>
              <w:spacing w:before="7"/>
              <w:jc w:val="center"/>
              <w:rPr>
                <w:b/>
                <w:sz w:val="21"/>
              </w:rPr>
            </w:pPr>
            <w:r>
              <w:rPr>
                <w:b/>
                <w:sz w:val="24"/>
              </w:rPr>
              <w:t>1.85</w:t>
            </w:r>
          </w:p>
        </w:tc>
        <w:tc>
          <w:tcPr>
            <w:tcW w:w="8837" w:type="dxa"/>
            <w:tcBorders>
              <w:top w:val="single" w:sz="12" w:space="0" w:color="9F9F9F"/>
              <w:left w:val="single" w:sz="12" w:space="0" w:color="9F9F9F"/>
            </w:tcBorders>
          </w:tcPr>
          <w:p w14:paraId="54505E0A" w14:textId="77777777" w:rsidR="001310C8" w:rsidRDefault="001310C8" w:rsidP="001310C8">
            <w:pPr>
              <w:pStyle w:val="TableParagraph"/>
              <w:spacing w:before="115"/>
              <w:ind w:left="134"/>
              <w:rPr>
                <w:sz w:val="24"/>
              </w:rPr>
            </w:pPr>
            <w:r>
              <w:rPr>
                <w:sz w:val="24"/>
              </w:rPr>
              <w:t>Fornecer informações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para subsidiar auditorias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de empresas incentivadas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pelo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CONDER</w:t>
            </w:r>
          </w:p>
          <w:p w14:paraId="095B05D4" w14:textId="2A349248" w:rsidR="001310C8" w:rsidRDefault="001310C8" w:rsidP="001310C8">
            <w:pPr>
              <w:pStyle w:val="TableParagraph"/>
              <w:spacing w:before="115"/>
              <w:ind w:left="134" w:right="100"/>
              <w:jc w:val="both"/>
              <w:rPr>
                <w:sz w:val="24"/>
              </w:rPr>
            </w:pPr>
            <w:r>
              <w:rPr>
                <w:sz w:val="24"/>
              </w:rPr>
              <w:t>-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Lei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nº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1.558/2005.</w:t>
            </w:r>
          </w:p>
        </w:tc>
        <w:tc>
          <w:tcPr>
            <w:tcW w:w="1116" w:type="dxa"/>
            <w:tcBorders>
              <w:top w:val="single" w:sz="12" w:space="0" w:color="9F9F9F"/>
              <w:right w:val="single" w:sz="12" w:space="0" w:color="9F9F9F"/>
            </w:tcBorders>
          </w:tcPr>
          <w:p w14:paraId="3DDC962B" w14:textId="77777777" w:rsidR="001310C8" w:rsidRDefault="001310C8" w:rsidP="008070E6">
            <w:pPr>
              <w:pStyle w:val="TableParagraph"/>
              <w:spacing w:before="5"/>
              <w:jc w:val="center"/>
              <w:rPr>
                <w:b/>
                <w:sz w:val="21"/>
              </w:rPr>
            </w:pPr>
          </w:p>
          <w:p w14:paraId="03FB49CC" w14:textId="5279CA6F" w:rsidR="001310C8" w:rsidRDefault="001310C8" w:rsidP="008070E6">
            <w:pPr>
              <w:pStyle w:val="TableParagraph"/>
              <w:spacing w:before="7"/>
              <w:jc w:val="center"/>
              <w:rPr>
                <w:b/>
                <w:sz w:val="21"/>
              </w:rPr>
            </w:pPr>
            <w:r>
              <w:rPr>
                <w:sz w:val="24"/>
              </w:rPr>
              <w:t>100</w:t>
            </w:r>
          </w:p>
        </w:tc>
      </w:tr>
      <w:tr w:rsidR="001310C8" w14:paraId="23E4E617" w14:textId="77777777" w:rsidTr="00925868">
        <w:trPr>
          <w:trHeight w:val="517"/>
        </w:trPr>
        <w:tc>
          <w:tcPr>
            <w:tcW w:w="953" w:type="dxa"/>
            <w:tcBorders>
              <w:left w:val="single" w:sz="12" w:space="0" w:color="EFEFEF"/>
              <w:right w:val="single" w:sz="12" w:space="0" w:color="9F9F9F"/>
            </w:tcBorders>
          </w:tcPr>
          <w:p w14:paraId="1F5BB302" w14:textId="77777777" w:rsidR="001310C8" w:rsidRDefault="001310C8" w:rsidP="008070E6">
            <w:pPr>
              <w:pStyle w:val="TableParagraph"/>
              <w:spacing w:before="5"/>
              <w:jc w:val="center"/>
              <w:rPr>
                <w:b/>
                <w:sz w:val="33"/>
              </w:rPr>
            </w:pPr>
          </w:p>
          <w:p w14:paraId="45BB31D5" w14:textId="1BEF257A" w:rsidR="001310C8" w:rsidRDefault="001310C8" w:rsidP="008070E6">
            <w:pPr>
              <w:pStyle w:val="TableParagraph"/>
              <w:spacing w:before="5"/>
              <w:jc w:val="center"/>
              <w:rPr>
                <w:b/>
                <w:sz w:val="21"/>
              </w:rPr>
            </w:pPr>
            <w:r>
              <w:rPr>
                <w:b/>
                <w:sz w:val="24"/>
              </w:rPr>
              <w:t>1.86</w:t>
            </w:r>
          </w:p>
        </w:tc>
        <w:tc>
          <w:tcPr>
            <w:tcW w:w="8837" w:type="dxa"/>
            <w:tcBorders>
              <w:top w:val="single" w:sz="12" w:space="0" w:color="9F9F9F"/>
              <w:left w:val="single" w:sz="12" w:space="0" w:color="9F9F9F"/>
            </w:tcBorders>
          </w:tcPr>
          <w:p w14:paraId="39738508" w14:textId="407D7351" w:rsidR="001310C8" w:rsidRDefault="001310C8" w:rsidP="001310C8">
            <w:pPr>
              <w:pStyle w:val="TableParagraph"/>
              <w:spacing w:before="115"/>
              <w:ind w:left="134"/>
              <w:rPr>
                <w:sz w:val="24"/>
              </w:rPr>
            </w:pPr>
            <w:r>
              <w:rPr>
                <w:sz w:val="24"/>
              </w:rPr>
              <w:t>Acompanhar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e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alimentar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planilha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do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quantitativo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da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Geração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Novos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Postos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52"/>
                <w:sz w:val="24"/>
              </w:rPr>
              <w:t xml:space="preserve"> </w:t>
            </w:r>
            <w:r>
              <w:rPr>
                <w:sz w:val="24"/>
              </w:rPr>
              <w:t>Trabalho por empresa incentivada pelo CONDER - Lei nº 1.558/2005, mensalmente, por</w:t>
            </w:r>
            <w:r>
              <w:rPr>
                <w:spacing w:val="-52"/>
                <w:sz w:val="24"/>
              </w:rPr>
              <w:t xml:space="preserve"> </w:t>
            </w:r>
            <w:r>
              <w:rPr>
                <w:sz w:val="24"/>
              </w:rPr>
              <w:t>empresa.</w:t>
            </w:r>
          </w:p>
        </w:tc>
        <w:tc>
          <w:tcPr>
            <w:tcW w:w="1116" w:type="dxa"/>
            <w:tcBorders>
              <w:top w:val="single" w:sz="12" w:space="0" w:color="9F9F9F"/>
              <w:right w:val="single" w:sz="12" w:space="0" w:color="9F9F9F"/>
            </w:tcBorders>
          </w:tcPr>
          <w:p w14:paraId="27BDB488" w14:textId="77777777" w:rsidR="001310C8" w:rsidRDefault="001310C8" w:rsidP="008070E6">
            <w:pPr>
              <w:pStyle w:val="TableParagraph"/>
              <w:spacing w:before="5"/>
              <w:jc w:val="center"/>
              <w:rPr>
                <w:b/>
                <w:sz w:val="33"/>
              </w:rPr>
            </w:pPr>
          </w:p>
          <w:p w14:paraId="1FC356C7" w14:textId="33C39189" w:rsidR="001310C8" w:rsidRDefault="001310C8" w:rsidP="008070E6">
            <w:pPr>
              <w:pStyle w:val="TableParagraph"/>
              <w:spacing w:before="5"/>
              <w:jc w:val="center"/>
              <w:rPr>
                <w:b/>
                <w:sz w:val="21"/>
              </w:rPr>
            </w:pPr>
            <w:r>
              <w:rPr>
                <w:sz w:val="24"/>
              </w:rPr>
              <w:t>10</w:t>
            </w:r>
          </w:p>
        </w:tc>
      </w:tr>
      <w:tr w:rsidR="001310C8" w14:paraId="12ADC063" w14:textId="77777777" w:rsidTr="00925868">
        <w:trPr>
          <w:trHeight w:val="517"/>
        </w:trPr>
        <w:tc>
          <w:tcPr>
            <w:tcW w:w="953" w:type="dxa"/>
            <w:tcBorders>
              <w:left w:val="single" w:sz="12" w:space="0" w:color="EFEFEF"/>
              <w:right w:val="single" w:sz="12" w:space="0" w:color="9F9F9F"/>
            </w:tcBorders>
          </w:tcPr>
          <w:p w14:paraId="2EBA53DB" w14:textId="77777777" w:rsidR="001310C8" w:rsidRDefault="001310C8" w:rsidP="008070E6">
            <w:pPr>
              <w:pStyle w:val="TableParagraph"/>
              <w:spacing w:before="7"/>
              <w:jc w:val="center"/>
              <w:rPr>
                <w:b/>
                <w:sz w:val="21"/>
              </w:rPr>
            </w:pPr>
          </w:p>
          <w:p w14:paraId="4A877559" w14:textId="3D2FD3BF" w:rsidR="001310C8" w:rsidRDefault="001310C8" w:rsidP="008070E6">
            <w:pPr>
              <w:pStyle w:val="TableParagraph"/>
              <w:spacing w:before="5"/>
              <w:jc w:val="center"/>
              <w:rPr>
                <w:b/>
                <w:sz w:val="33"/>
              </w:rPr>
            </w:pPr>
            <w:r>
              <w:rPr>
                <w:b/>
                <w:sz w:val="24"/>
              </w:rPr>
              <w:t>1.87</w:t>
            </w:r>
          </w:p>
        </w:tc>
        <w:tc>
          <w:tcPr>
            <w:tcW w:w="8837" w:type="dxa"/>
            <w:tcBorders>
              <w:top w:val="single" w:sz="12" w:space="0" w:color="9F9F9F"/>
              <w:left w:val="single" w:sz="12" w:space="0" w:color="9F9F9F"/>
            </w:tcBorders>
          </w:tcPr>
          <w:p w14:paraId="49ADA63B" w14:textId="6EDB2265" w:rsidR="001310C8" w:rsidRDefault="001310C8" w:rsidP="001310C8">
            <w:pPr>
              <w:pStyle w:val="TableParagraph"/>
              <w:spacing w:before="115"/>
              <w:ind w:left="134"/>
              <w:rPr>
                <w:sz w:val="24"/>
              </w:rPr>
            </w:pPr>
            <w:r>
              <w:rPr>
                <w:sz w:val="24"/>
              </w:rPr>
              <w:t>Atualizar</w:t>
            </w:r>
            <w:r>
              <w:rPr>
                <w:spacing w:val="45"/>
                <w:sz w:val="24"/>
              </w:rPr>
              <w:t xml:space="preserve"> </w:t>
            </w:r>
            <w:r>
              <w:rPr>
                <w:sz w:val="24"/>
              </w:rPr>
              <w:t>dados</w:t>
            </w:r>
            <w:r>
              <w:rPr>
                <w:spacing w:val="47"/>
                <w:sz w:val="24"/>
              </w:rPr>
              <w:t xml:space="preserve"> </w:t>
            </w:r>
            <w:r>
              <w:rPr>
                <w:sz w:val="24"/>
              </w:rPr>
              <w:t>cadastrais</w:t>
            </w:r>
            <w:r>
              <w:rPr>
                <w:spacing w:val="47"/>
                <w:sz w:val="24"/>
              </w:rPr>
              <w:t xml:space="preserve"> </w:t>
            </w:r>
            <w:r>
              <w:rPr>
                <w:sz w:val="24"/>
              </w:rPr>
              <w:t>no</w:t>
            </w:r>
            <w:r>
              <w:rPr>
                <w:spacing w:val="47"/>
                <w:sz w:val="24"/>
              </w:rPr>
              <w:t xml:space="preserve"> </w:t>
            </w:r>
            <w:r>
              <w:rPr>
                <w:sz w:val="24"/>
              </w:rPr>
              <w:t>sistema</w:t>
            </w:r>
            <w:r>
              <w:rPr>
                <w:spacing w:val="48"/>
                <w:sz w:val="24"/>
              </w:rPr>
              <w:t xml:space="preserve"> </w:t>
            </w:r>
            <w:r>
              <w:rPr>
                <w:sz w:val="24"/>
              </w:rPr>
              <w:t>informatizado</w:t>
            </w:r>
            <w:r>
              <w:rPr>
                <w:spacing w:val="45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48"/>
                <w:sz w:val="24"/>
              </w:rPr>
              <w:t xml:space="preserve"> </w:t>
            </w:r>
            <w:r>
              <w:rPr>
                <w:sz w:val="24"/>
              </w:rPr>
              <w:t>controle</w:t>
            </w:r>
            <w:r>
              <w:rPr>
                <w:spacing w:val="45"/>
                <w:sz w:val="24"/>
              </w:rPr>
              <w:t xml:space="preserve"> </w:t>
            </w:r>
            <w:r>
              <w:rPr>
                <w:sz w:val="24"/>
              </w:rPr>
              <w:t>das</w:t>
            </w:r>
            <w:r>
              <w:rPr>
                <w:spacing w:val="47"/>
                <w:sz w:val="24"/>
              </w:rPr>
              <w:t xml:space="preserve"> </w:t>
            </w:r>
            <w:r>
              <w:rPr>
                <w:sz w:val="24"/>
              </w:rPr>
              <w:t>empresas</w:t>
            </w:r>
            <w:r>
              <w:rPr>
                <w:spacing w:val="-52"/>
                <w:sz w:val="24"/>
              </w:rPr>
              <w:t xml:space="preserve"> </w:t>
            </w:r>
            <w:r>
              <w:rPr>
                <w:sz w:val="24"/>
              </w:rPr>
              <w:lastRenderedPageBreak/>
              <w:t>incentivadas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pelo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CONDER (Lei nº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1.558/2005).</w:t>
            </w:r>
          </w:p>
        </w:tc>
        <w:tc>
          <w:tcPr>
            <w:tcW w:w="1116" w:type="dxa"/>
            <w:tcBorders>
              <w:top w:val="single" w:sz="12" w:space="0" w:color="9F9F9F"/>
              <w:right w:val="single" w:sz="12" w:space="0" w:color="9F9F9F"/>
            </w:tcBorders>
          </w:tcPr>
          <w:p w14:paraId="67C37EFD" w14:textId="77777777" w:rsidR="001310C8" w:rsidRDefault="001310C8" w:rsidP="008070E6">
            <w:pPr>
              <w:pStyle w:val="TableParagraph"/>
              <w:spacing w:before="7"/>
              <w:jc w:val="center"/>
              <w:rPr>
                <w:b/>
                <w:sz w:val="21"/>
              </w:rPr>
            </w:pPr>
          </w:p>
          <w:p w14:paraId="25CF098A" w14:textId="51EBAB51" w:rsidR="001310C8" w:rsidRDefault="001310C8" w:rsidP="008070E6">
            <w:pPr>
              <w:pStyle w:val="TableParagraph"/>
              <w:spacing w:before="5"/>
              <w:jc w:val="center"/>
              <w:rPr>
                <w:b/>
                <w:sz w:val="33"/>
              </w:rPr>
            </w:pPr>
            <w:r>
              <w:rPr>
                <w:sz w:val="24"/>
              </w:rPr>
              <w:t>50</w:t>
            </w:r>
          </w:p>
        </w:tc>
      </w:tr>
      <w:tr w:rsidR="001310C8" w14:paraId="3D391773" w14:textId="77777777" w:rsidTr="00925868">
        <w:trPr>
          <w:trHeight w:val="517"/>
        </w:trPr>
        <w:tc>
          <w:tcPr>
            <w:tcW w:w="953" w:type="dxa"/>
            <w:tcBorders>
              <w:left w:val="single" w:sz="12" w:space="0" w:color="EFEFEF"/>
              <w:right w:val="single" w:sz="12" w:space="0" w:color="9F9F9F"/>
            </w:tcBorders>
          </w:tcPr>
          <w:p w14:paraId="52455F62" w14:textId="77777777" w:rsidR="001310C8" w:rsidRDefault="001310C8" w:rsidP="008070E6">
            <w:pPr>
              <w:pStyle w:val="TableParagraph"/>
              <w:spacing w:before="5"/>
              <w:jc w:val="center"/>
              <w:rPr>
                <w:b/>
                <w:sz w:val="21"/>
              </w:rPr>
            </w:pPr>
          </w:p>
          <w:p w14:paraId="7784E9C1" w14:textId="4A691847" w:rsidR="001310C8" w:rsidRDefault="001310C8" w:rsidP="008070E6">
            <w:pPr>
              <w:pStyle w:val="TableParagraph"/>
              <w:spacing w:before="7"/>
              <w:jc w:val="center"/>
              <w:rPr>
                <w:b/>
                <w:sz w:val="21"/>
              </w:rPr>
            </w:pPr>
            <w:r>
              <w:rPr>
                <w:b/>
                <w:sz w:val="24"/>
              </w:rPr>
              <w:t>1.88</w:t>
            </w:r>
          </w:p>
        </w:tc>
        <w:tc>
          <w:tcPr>
            <w:tcW w:w="8837" w:type="dxa"/>
            <w:tcBorders>
              <w:top w:val="single" w:sz="12" w:space="0" w:color="9F9F9F"/>
              <w:left w:val="single" w:sz="12" w:space="0" w:color="9F9F9F"/>
            </w:tcBorders>
          </w:tcPr>
          <w:p w14:paraId="410891D7" w14:textId="3CD5484A" w:rsidR="001310C8" w:rsidRDefault="001310C8" w:rsidP="001310C8">
            <w:pPr>
              <w:pStyle w:val="TableParagraph"/>
              <w:spacing w:before="115"/>
              <w:ind w:left="134"/>
              <w:rPr>
                <w:sz w:val="24"/>
              </w:rPr>
            </w:pPr>
            <w:r>
              <w:rPr>
                <w:sz w:val="24"/>
              </w:rPr>
              <w:t>Levantar</w:t>
            </w:r>
            <w:r>
              <w:rPr>
                <w:spacing w:val="31"/>
                <w:sz w:val="24"/>
              </w:rPr>
              <w:t xml:space="preserve"> </w:t>
            </w:r>
            <w:r>
              <w:rPr>
                <w:sz w:val="24"/>
              </w:rPr>
              <w:t>informações</w:t>
            </w:r>
            <w:r>
              <w:rPr>
                <w:spacing w:val="30"/>
                <w:sz w:val="24"/>
              </w:rPr>
              <w:t xml:space="preserve"> </w:t>
            </w:r>
            <w:r>
              <w:rPr>
                <w:sz w:val="24"/>
              </w:rPr>
              <w:t>sobre</w:t>
            </w:r>
            <w:r>
              <w:rPr>
                <w:spacing w:val="31"/>
                <w:sz w:val="24"/>
              </w:rPr>
              <w:t xml:space="preserve"> </w:t>
            </w:r>
            <w:r>
              <w:rPr>
                <w:sz w:val="24"/>
              </w:rPr>
              <w:t>o</w:t>
            </w:r>
            <w:r>
              <w:rPr>
                <w:spacing w:val="31"/>
                <w:sz w:val="24"/>
              </w:rPr>
              <w:t xml:space="preserve"> </w:t>
            </w:r>
            <w:r>
              <w:rPr>
                <w:sz w:val="24"/>
              </w:rPr>
              <w:t>faturamento,</w:t>
            </w:r>
            <w:r>
              <w:rPr>
                <w:spacing w:val="31"/>
                <w:sz w:val="24"/>
              </w:rPr>
              <w:t xml:space="preserve"> </w:t>
            </w:r>
            <w:r>
              <w:rPr>
                <w:sz w:val="24"/>
              </w:rPr>
              <w:t>crédito</w:t>
            </w:r>
            <w:r>
              <w:rPr>
                <w:spacing w:val="33"/>
                <w:sz w:val="24"/>
              </w:rPr>
              <w:t xml:space="preserve"> </w:t>
            </w:r>
            <w:r>
              <w:rPr>
                <w:sz w:val="24"/>
              </w:rPr>
              <w:t>presumido</w:t>
            </w:r>
            <w:r>
              <w:rPr>
                <w:spacing w:val="31"/>
                <w:sz w:val="24"/>
              </w:rPr>
              <w:t xml:space="preserve"> </w:t>
            </w:r>
            <w:r>
              <w:rPr>
                <w:sz w:val="24"/>
              </w:rPr>
              <w:t>e</w:t>
            </w:r>
            <w:r>
              <w:rPr>
                <w:spacing w:val="33"/>
                <w:sz w:val="24"/>
              </w:rPr>
              <w:t xml:space="preserve"> </w:t>
            </w:r>
            <w:r>
              <w:rPr>
                <w:sz w:val="24"/>
              </w:rPr>
              <w:t>valor</w:t>
            </w:r>
            <w:r>
              <w:rPr>
                <w:spacing w:val="33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33"/>
                <w:sz w:val="24"/>
              </w:rPr>
              <w:t xml:space="preserve"> </w:t>
            </w:r>
            <w:r>
              <w:rPr>
                <w:sz w:val="24"/>
              </w:rPr>
              <w:t>ICMS</w:t>
            </w:r>
            <w:r>
              <w:rPr>
                <w:spacing w:val="-52"/>
                <w:sz w:val="24"/>
              </w:rPr>
              <w:t xml:space="preserve"> </w:t>
            </w:r>
            <w:r>
              <w:rPr>
                <w:sz w:val="24"/>
              </w:rPr>
              <w:t>arrecadado,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por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empresa.</w:t>
            </w:r>
          </w:p>
        </w:tc>
        <w:tc>
          <w:tcPr>
            <w:tcW w:w="1116" w:type="dxa"/>
            <w:tcBorders>
              <w:top w:val="single" w:sz="12" w:space="0" w:color="9F9F9F"/>
              <w:right w:val="single" w:sz="12" w:space="0" w:color="9F9F9F"/>
            </w:tcBorders>
          </w:tcPr>
          <w:p w14:paraId="5D431952" w14:textId="77777777" w:rsidR="001310C8" w:rsidRDefault="001310C8" w:rsidP="008070E6">
            <w:pPr>
              <w:pStyle w:val="TableParagraph"/>
              <w:spacing w:before="5"/>
              <w:jc w:val="center"/>
              <w:rPr>
                <w:b/>
                <w:sz w:val="21"/>
              </w:rPr>
            </w:pPr>
          </w:p>
          <w:p w14:paraId="00CFC159" w14:textId="722F41D7" w:rsidR="001310C8" w:rsidRDefault="001310C8" w:rsidP="008070E6">
            <w:pPr>
              <w:pStyle w:val="TableParagraph"/>
              <w:spacing w:before="7"/>
              <w:jc w:val="center"/>
              <w:rPr>
                <w:b/>
                <w:sz w:val="21"/>
              </w:rPr>
            </w:pPr>
            <w:r>
              <w:rPr>
                <w:sz w:val="24"/>
              </w:rPr>
              <w:t>100</w:t>
            </w:r>
          </w:p>
        </w:tc>
      </w:tr>
      <w:tr w:rsidR="001310C8" w14:paraId="3CBD99E1" w14:textId="77777777" w:rsidTr="00925868">
        <w:trPr>
          <w:trHeight w:val="517"/>
        </w:trPr>
        <w:tc>
          <w:tcPr>
            <w:tcW w:w="953" w:type="dxa"/>
            <w:tcBorders>
              <w:left w:val="single" w:sz="12" w:space="0" w:color="EFEFEF"/>
              <w:right w:val="single" w:sz="12" w:space="0" w:color="9F9F9F"/>
            </w:tcBorders>
          </w:tcPr>
          <w:p w14:paraId="50C5169E" w14:textId="77777777" w:rsidR="001310C8" w:rsidRDefault="001310C8" w:rsidP="008070E6">
            <w:pPr>
              <w:pStyle w:val="TableParagraph"/>
              <w:spacing w:before="5"/>
              <w:jc w:val="center"/>
              <w:rPr>
                <w:b/>
                <w:sz w:val="21"/>
              </w:rPr>
            </w:pPr>
          </w:p>
          <w:p w14:paraId="72D8356A" w14:textId="340188FC" w:rsidR="001310C8" w:rsidRDefault="001310C8" w:rsidP="008070E6">
            <w:pPr>
              <w:pStyle w:val="TableParagraph"/>
              <w:spacing w:before="5"/>
              <w:jc w:val="center"/>
              <w:rPr>
                <w:b/>
                <w:sz w:val="21"/>
              </w:rPr>
            </w:pPr>
            <w:r>
              <w:rPr>
                <w:b/>
                <w:sz w:val="24"/>
              </w:rPr>
              <w:t>1.89</w:t>
            </w:r>
          </w:p>
        </w:tc>
        <w:tc>
          <w:tcPr>
            <w:tcW w:w="8837" w:type="dxa"/>
            <w:tcBorders>
              <w:top w:val="single" w:sz="12" w:space="0" w:color="9F9F9F"/>
              <w:left w:val="single" w:sz="12" w:space="0" w:color="9F9F9F"/>
            </w:tcBorders>
          </w:tcPr>
          <w:p w14:paraId="6B8613C0" w14:textId="39F1005E" w:rsidR="001310C8" w:rsidRDefault="001310C8" w:rsidP="001310C8">
            <w:pPr>
              <w:pStyle w:val="TableParagraph"/>
              <w:spacing w:before="115"/>
              <w:ind w:left="134"/>
              <w:rPr>
                <w:sz w:val="24"/>
              </w:rPr>
            </w:pPr>
            <w:r>
              <w:rPr>
                <w:sz w:val="24"/>
              </w:rPr>
              <w:t>Prestar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atendimento</w:t>
            </w:r>
            <w:r>
              <w:rPr>
                <w:spacing w:val="2"/>
                <w:sz w:val="24"/>
              </w:rPr>
              <w:t xml:space="preserve"> </w:t>
            </w:r>
            <w:r>
              <w:rPr>
                <w:sz w:val="24"/>
              </w:rPr>
              <w:t>às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empresas incentivadas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via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e-mail e/ou telefone</w:t>
            </w:r>
            <w:r>
              <w:rPr>
                <w:spacing w:val="2"/>
                <w:sz w:val="24"/>
              </w:rPr>
              <w:t xml:space="preserve"> </w:t>
            </w:r>
            <w:r>
              <w:rPr>
                <w:sz w:val="24"/>
              </w:rPr>
              <w:t>com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registro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do</w:t>
            </w:r>
            <w:r>
              <w:rPr>
                <w:spacing w:val="-51"/>
                <w:sz w:val="24"/>
              </w:rPr>
              <w:t xml:space="preserve"> </w:t>
            </w:r>
            <w:r>
              <w:rPr>
                <w:sz w:val="24"/>
              </w:rPr>
              <w:t>contribuinte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ou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interessado.</w:t>
            </w:r>
          </w:p>
        </w:tc>
        <w:tc>
          <w:tcPr>
            <w:tcW w:w="1116" w:type="dxa"/>
            <w:tcBorders>
              <w:top w:val="single" w:sz="12" w:space="0" w:color="9F9F9F"/>
              <w:right w:val="single" w:sz="12" w:space="0" w:color="9F9F9F"/>
            </w:tcBorders>
          </w:tcPr>
          <w:p w14:paraId="6DA7E14D" w14:textId="77777777" w:rsidR="001310C8" w:rsidRDefault="001310C8" w:rsidP="008070E6">
            <w:pPr>
              <w:pStyle w:val="TableParagraph"/>
              <w:spacing w:before="5"/>
              <w:jc w:val="center"/>
              <w:rPr>
                <w:b/>
                <w:sz w:val="21"/>
              </w:rPr>
            </w:pPr>
          </w:p>
          <w:p w14:paraId="11B08A7D" w14:textId="5C7B27EE" w:rsidR="001310C8" w:rsidRDefault="001310C8" w:rsidP="008070E6">
            <w:pPr>
              <w:pStyle w:val="TableParagraph"/>
              <w:spacing w:before="5"/>
              <w:jc w:val="center"/>
              <w:rPr>
                <w:b/>
                <w:sz w:val="21"/>
              </w:rPr>
            </w:pPr>
            <w:r>
              <w:rPr>
                <w:sz w:val="24"/>
              </w:rPr>
              <w:t>15</w:t>
            </w:r>
          </w:p>
        </w:tc>
      </w:tr>
      <w:tr w:rsidR="001310C8" w14:paraId="05666937" w14:textId="77777777" w:rsidTr="001310C8">
        <w:trPr>
          <w:trHeight w:val="517"/>
        </w:trPr>
        <w:tc>
          <w:tcPr>
            <w:tcW w:w="953" w:type="dxa"/>
            <w:tcBorders>
              <w:left w:val="single" w:sz="12" w:space="0" w:color="EFEFEF"/>
              <w:right w:val="single" w:sz="12" w:space="0" w:color="9F9F9F"/>
            </w:tcBorders>
          </w:tcPr>
          <w:p w14:paraId="44DF0DB1" w14:textId="77777777" w:rsidR="001310C8" w:rsidRDefault="001310C8" w:rsidP="008070E6">
            <w:pPr>
              <w:pStyle w:val="TableParagraph"/>
              <w:spacing w:before="7"/>
              <w:jc w:val="center"/>
              <w:rPr>
                <w:b/>
                <w:sz w:val="33"/>
              </w:rPr>
            </w:pPr>
          </w:p>
          <w:p w14:paraId="295C14B7" w14:textId="3C1D074F" w:rsidR="001310C8" w:rsidRDefault="001310C8" w:rsidP="008070E6">
            <w:pPr>
              <w:pStyle w:val="TableParagraph"/>
              <w:spacing w:before="5"/>
              <w:jc w:val="center"/>
              <w:rPr>
                <w:b/>
                <w:sz w:val="21"/>
              </w:rPr>
            </w:pPr>
            <w:r>
              <w:rPr>
                <w:b/>
                <w:sz w:val="24"/>
              </w:rPr>
              <w:t>1.90</w:t>
            </w:r>
          </w:p>
        </w:tc>
        <w:tc>
          <w:tcPr>
            <w:tcW w:w="8837" w:type="dxa"/>
            <w:tcBorders>
              <w:top w:val="single" w:sz="12" w:space="0" w:color="9F9F9F"/>
              <w:left w:val="single" w:sz="12" w:space="0" w:color="9F9F9F"/>
              <w:bottom w:val="single" w:sz="12" w:space="0" w:color="9F9F9F"/>
            </w:tcBorders>
          </w:tcPr>
          <w:p w14:paraId="4C936C33" w14:textId="40AE2A88" w:rsidR="001310C8" w:rsidRDefault="001310C8" w:rsidP="001310C8">
            <w:pPr>
              <w:pStyle w:val="TableParagraph"/>
              <w:spacing w:before="115"/>
              <w:ind w:left="134"/>
              <w:rPr>
                <w:sz w:val="24"/>
              </w:rPr>
            </w:pPr>
            <w:r>
              <w:rPr>
                <w:sz w:val="24"/>
              </w:rPr>
              <w:t>Automatizar, via sistema informatizado, a verificação da exatidão do Crédito Presumido</w:t>
            </w:r>
            <w:r>
              <w:rPr>
                <w:spacing w:val="-52"/>
                <w:sz w:val="24"/>
              </w:rPr>
              <w:t xml:space="preserve"> </w:t>
            </w:r>
            <w:r>
              <w:rPr>
                <w:sz w:val="24"/>
              </w:rPr>
              <w:t>das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empresas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incentivadas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pelo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CONDER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e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do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valor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recolhido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para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o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Fundo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especificado</w:t>
            </w:r>
            <w:r>
              <w:rPr>
                <w:spacing w:val="-52"/>
                <w:sz w:val="24"/>
              </w:rPr>
              <w:t xml:space="preserve"> </w:t>
            </w:r>
            <w:r>
              <w:rPr>
                <w:sz w:val="24"/>
              </w:rPr>
              <w:t>pelas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empresas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incentivadas pelo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CONDER.</w:t>
            </w:r>
          </w:p>
        </w:tc>
        <w:tc>
          <w:tcPr>
            <w:tcW w:w="1116" w:type="dxa"/>
            <w:tcBorders>
              <w:top w:val="single" w:sz="12" w:space="0" w:color="9F9F9F"/>
              <w:bottom w:val="single" w:sz="12" w:space="0" w:color="9F9F9F"/>
              <w:right w:val="single" w:sz="12" w:space="0" w:color="9F9F9F"/>
            </w:tcBorders>
          </w:tcPr>
          <w:p w14:paraId="74A26C29" w14:textId="77777777" w:rsidR="001310C8" w:rsidRDefault="001310C8" w:rsidP="008070E6">
            <w:pPr>
              <w:pStyle w:val="TableParagraph"/>
              <w:spacing w:before="7"/>
              <w:jc w:val="center"/>
              <w:rPr>
                <w:b/>
                <w:sz w:val="33"/>
              </w:rPr>
            </w:pPr>
          </w:p>
          <w:p w14:paraId="4EAAB173" w14:textId="161C490C" w:rsidR="001310C8" w:rsidRDefault="001310C8" w:rsidP="008070E6">
            <w:pPr>
              <w:pStyle w:val="TableParagraph"/>
              <w:spacing w:before="5"/>
              <w:jc w:val="center"/>
              <w:rPr>
                <w:b/>
                <w:sz w:val="21"/>
              </w:rPr>
            </w:pPr>
            <w:r>
              <w:rPr>
                <w:sz w:val="24"/>
              </w:rPr>
              <w:t>120</w:t>
            </w:r>
          </w:p>
        </w:tc>
      </w:tr>
      <w:tr w:rsidR="001310C8" w14:paraId="513C8773" w14:textId="77777777" w:rsidTr="00925868">
        <w:trPr>
          <w:trHeight w:val="517"/>
        </w:trPr>
        <w:tc>
          <w:tcPr>
            <w:tcW w:w="953" w:type="dxa"/>
            <w:tcBorders>
              <w:left w:val="single" w:sz="12" w:space="0" w:color="EFEFEF"/>
              <w:right w:val="single" w:sz="12" w:space="0" w:color="9F9F9F"/>
            </w:tcBorders>
          </w:tcPr>
          <w:p w14:paraId="5DEDCC57" w14:textId="77777777" w:rsidR="001310C8" w:rsidRDefault="001310C8" w:rsidP="008070E6">
            <w:pPr>
              <w:pStyle w:val="TableParagraph"/>
              <w:spacing w:before="11"/>
              <w:jc w:val="center"/>
              <w:rPr>
                <w:b/>
                <w:sz w:val="32"/>
              </w:rPr>
            </w:pPr>
          </w:p>
          <w:p w14:paraId="571B3611" w14:textId="06C4FCFA" w:rsidR="001310C8" w:rsidRDefault="001310C8" w:rsidP="008070E6">
            <w:pPr>
              <w:pStyle w:val="TableParagraph"/>
              <w:spacing w:before="7"/>
              <w:jc w:val="center"/>
              <w:rPr>
                <w:b/>
                <w:sz w:val="33"/>
              </w:rPr>
            </w:pPr>
            <w:r>
              <w:rPr>
                <w:b/>
                <w:sz w:val="24"/>
              </w:rPr>
              <w:t>1.91</w:t>
            </w:r>
          </w:p>
        </w:tc>
        <w:tc>
          <w:tcPr>
            <w:tcW w:w="8837" w:type="dxa"/>
            <w:tcBorders>
              <w:top w:val="single" w:sz="12" w:space="0" w:color="9F9F9F"/>
              <w:left w:val="single" w:sz="12" w:space="0" w:color="9F9F9F"/>
            </w:tcBorders>
          </w:tcPr>
          <w:p w14:paraId="49F5FEEB" w14:textId="4E29AE5A" w:rsidR="001310C8" w:rsidRDefault="001310C8" w:rsidP="001310C8">
            <w:pPr>
              <w:pStyle w:val="TableParagraph"/>
              <w:spacing w:before="115"/>
              <w:ind w:left="134"/>
              <w:rPr>
                <w:sz w:val="24"/>
              </w:rPr>
            </w:pPr>
            <w:r>
              <w:rPr>
                <w:sz w:val="24"/>
              </w:rPr>
              <w:t>Acompanhar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o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percentual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atingimento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das</w:t>
            </w:r>
            <w:r>
              <w:rPr>
                <w:spacing w:val="-9"/>
                <w:sz w:val="24"/>
              </w:rPr>
              <w:t xml:space="preserve"> </w:t>
            </w:r>
            <w:r>
              <w:rPr>
                <w:sz w:val="24"/>
              </w:rPr>
              <w:t>contrapartidas</w:t>
            </w:r>
            <w:r>
              <w:rPr>
                <w:spacing w:val="-9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Geração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Empregos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e</w:t>
            </w:r>
            <w:r>
              <w:rPr>
                <w:spacing w:val="-52"/>
                <w:sz w:val="24"/>
              </w:rPr>
              <w:t xml:space="preserve"> </w:t>
            </w:r>
            <w:r>
              <w:rPr>
                <w:sz w:val="24"/>
              </w:rPr>
              <w:t>Investimento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em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Ativo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Fixo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(Imobilizado)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semestralmente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confrontando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com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o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Cronograma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apresentado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no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Projeto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Técnico-Econômico-Financeiro.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Por empresa.</w:t>
            </w:r>
          </w:p>
        </w:tc>
        <w:tc>
          <w:tcPr>
            <w:tcW w:w="1116" w:type="dxa"/>
            <w:tcBorders>
              <w:top w:val="single" w:sz="12" w:space="0" w:color="9F9F9F"/>
              <w:right w:val="single" w:sz="12" w:space="0" w:color="9F9F9F"/>
            </w:tcBorders>
          </w:tcPr>
          <w:p w14:paraId="3012A0FE" w14:textId="77777777" w:rsidR="001310C8" w:rsidRDefault="001310C8" w:rsidP="008070E6">
            <w:pPr>
              <w:pStyle w:val="TableParagraph"/>
              <w:spacing w:before="11"/>
              <w:jc w:val="center"/>
              <w:rPr>
                <w:b/>
                <w:sz w:val="32"/>
              </w:rPr>
            </w:pPr>
          </w:p>
          <w:p w14:paraId="7D4167EA" w14:textId="55B6F222" w:rsidR="001310C8" w:rsidRDefault="001310C8" w:rsidP="008070E6">
            <w:pPr>
              <w:pStyle w:val="TableParagraph"/>
              <w:spacing w:before="7"/>
              <w:jc w:val="center"/>
              <w:rPr>
                <w:b/>
                <w:sz w:val="33"/>
              </w:rPr>
            </w:pPr>
            <w:r>
              <w:rPr>
                <w:sz w:val="24"/>
              </w:rPr>
              <w:t>150</w:t>
            </w:r>
          </w:p>
        </w:tc>
      </w:tr>
      <w:tr w:rsidR="00DE7D97" w14:paraId="3DFAD8DB" w14:textId="77777777" w:rsidTr="00925868">
        <w:trPr>
          <w:trHeight w:val="517"/>
        </w:trPr>
        <w:tc>
          <w:tcPr>
            <w:tcW w:w="953" w:type="dxa"/>
            <w:vMerge w:val="restart"/>
            <w:tcBorders>
              <w:left w:val="single" w:sz="12" w:space="0" w:color="EFEFEF"/>
              <w:right w:val="single" w:sz="12" w:space="0" w:color="9F9F9F"/>
            </w:tcBorders>
          </w:tcPr>
          <w:p w14:paraId="5B5E2592" w14:textId="77777777" w:rsidR="00DE7D97" w:rsidRDefault="00DE7D97" w:rsidP="008070E6">
            <w:pPr>
              <w:pStyle w:val="TableParagraph"/>
              <w:jc w:val="center"/>
              <w:rPr>
                <w:b/>
                <w:sz w:val="24"/>
              </w:rPr>
            </w:pPr>
          </w:p>
          <w:p w14:paraId="45D42DFA" w14:textId="77777777" w:rsidR="00DE7D97" w:rsidRDefault="00DE7D97" w:rsidP="008070E6">
            <w:pPr>
              <w:pStyle w:val="TableParagraph"/>
              <w:jc w:val="center"/>
              <w:rPr>
                <w:b/>
                <w:sz w:val="24"/>
              </w:rPr>
            </w:pPr>
          </w:p>
          <w:p w14:paraId="77F4A4C9" w14:textId="77777777" w:rsidR="00DE7D97" w:rsidRDefault="00DE7D97" w:rsidP="008070E6">
            <w:pPr>
              <w:pStyle w:val="TableParagraph"/>
              <w:jc w:val="center"/>
              <w:rPr>
                <w:b/>
                <w:sz w:val="24"/>
              </w:rPr>
            </w:pPr>
          </w:p>
          <w:p w14:paraId="7F62B278" w14:textId="77777777" w:rsidR="00DE7D97" w:rsidRDefault="00DE7D97" w:rsidP="008070E6">
            <w:pPr>
              <w:pStyle w:val="TableParagraph"/>
              <w:jc w:val="center"/>
              <w:rPr>
                <w:b/>
                <w:sz w:val="24"/>
              </w:rPr>
            </w:pPr>
          </w:p>
          <w:p w14:paraId="0865A4C0" w14:textId="77777777" w:rsidR="00DE7D97" w:rsidRDefault="00DE7D97" w:rsidP="008070E6">
            <w:pPr>
              <w:pStyle w:val="TableParagraph"/>
              <w:spacing w:before="10"/>
              <w:jc w:val="center"/>
              <w:rPr>
                <w:b/>
                <w:sz w:val="29"/>
              </w:rPr>
            </w:pPr>
          </w:p>
          <w:p w14:paraId="00E8054D" w14:textId="3E6E16AB" w:rsidR="00DE7D97" w:rsidRDefault="00DE7D97" w:rsidP="008070E6">
            <w:pPr>
              <w:pStyle w:val="TableParagraph"/>
              <w:spacing w:before="11"/>
              <w:jc w:val="center"/>
              <w:rPr>
                <w:b/>
                <w:sz w:val="32"/>
              </w:rPr>
            </w:pPr>
            <w:r>
              <w:rPr>
                <w:b/>
                <w:sz w:val="24"/>
              </w:rPr>
              <w:t>1.92</w:t>
            </w:r>
          </w:p>
        </w:tc>
        <w:tc>
          <w:tcPr>
            <w:tcW w:w="8837" w:type="dxa"/>
            <w:tcBorders>
              <w:top w:val="single" w:sz="12" w:space="0" w:color="9F9F9F"/>
              <w:left w:val="single" w:sz="12" w:space="0" w:color="9F9F9F"/>
            </w:tcBorders>
          </w:tcPr>
          <w:p w14:paraId="601FFBCA" w14:textId="20686B73" w:rsidR="00DE7D97" w:rsidRDefault="00DE7D97" w:rsidP="001310C8">
            <w:pPr>
              <w:pStyle w:val="TableParagraph"/>
              <w:spacing w:before="115"/>
              <w:ind w:left="134"/>
              <w:rPr>
                <w:sz w:val="24"/>
              </w:rPr>
            </w:pPr>
            <w:r>
              <w:rPr>
                <w:sz w:val="24"/>
              </w:rPr>
              <w:t>Monitoramento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Regimes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Especiais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por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contribuinte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ao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longo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do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tempo,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com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detalhamento de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períodos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vigência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(cobertura)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e não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vigência do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Regime,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com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relatório conclusivo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em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auxílio ao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Setor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Comércio Exterior:</w:t>
            </w:r>
          </w:p>
        </w:tc>
        <w:tc>
          <w:tcPr>
            <w:tcW w:w="1116" w:type="dxa"/>
            <w:tcBorders>
              <w:top w:val="single" w:sz="12" w:space="0" w:color="9F9F9F"/>
              <w:right w:val="single" w:sz="12" w:space="0" w:color="9F9F9F"/>
            </w:tcBorders>
          </w:tcPr>
          <w:p w14:paraId="460B63A7" w14:textId="77777777" w:rsidR="00DE7D97" w:rsidRDefault="00DE7D97" w:rsidP="008070E6">
            <w:pPr>
              <w:pStyle w:val="TableParagraph"/>
              <w:spacing w:before="11"/>
              <w:jc w:val="center"/>
              <w:rPr>
                <w:b/>
                <w:sz w:val="32"/>
              </w:rPr>
            </w:pPr>
          </w:p>
        </w:tc>
      </w:tr>
      <w:tr w:rsidR="00DE7D97" w14:paraId="294D206E" w14:textId="77777777" w:rsidTr="00925868">
        <w:trPr>
          <w:trHeight w:val="517"/>
        </w:trPr>
        <w:tc>
          <w:tcPr>
            <w:tcW w:w="953" w:type="dxa"/>
            <w:vMerge/>
            <w:tcBorders>
              <w:left w:val="single" w:sz="12" w:space="0" w:color="EFEFEF"/>
              <w:right w:val="single" w:sz="12" w:space="0" w:color="9F9F9F"/>
            </w:tcBorders>
          </w:tcPr>
          <w:p w14:paraId="54B5B9E9" w14:textId="77777777" w:rsidR="00DE7D97" w:rsidRDefault="00DE7D97" w:rsidP="008070E6">
            <w:pPr>
              <w:pStyle w:val="TableParagraph"/>
              <w:jc w:val="center"/>
              <w:rPr>
                <w:b/>
                <w:sz w:val="24"/>
              </w:rPr>
            </w:pPr>
          </w:p>
        </w:tc>
        <w:tc>
          <w:tcPr>
            <w:tcW w:w="8837" w:type="dxa"/>
            <w:tcBorders>
              <w:top w:val="single" w:sz="12" w:space="0" w:color="9F9F9F"/>
              <w:left w:val="single" w:sz="12" w:space="0" w:color="9F9F9F"/>
            </w:tcBorders>
          </w:tcPr>
          <w:p w14:paraId="5AAA065F" w14:textId="0EE1DDE7" w:rsidR="00DE7D97" w:rsidRDefault="00DE7D97" w:rsidP="001310C8">
            <w:pPr>
              <w:pStyle w:val="TableParagraph"/>
              <w:spacing w:before="115"/>
              <w:ind w:left="134"/>
              <w:rPr>
                <w:sz w:val="24"/>
              </w:rPr>
            </w:pPr>
            <w:r>
              <w:rPr>
                <w:sz w:val="24"/>
              </w:rPr>
              <w:t>1. Complexidade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nível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1.</w:t>
            </w:r>
          </w:p>
        </w:tc>
        <w:tc>
          <w:tcPr>
            <w:tcW w:w="1116" w:type="dxa"/>
            <w:tcBorders>
              <w:top w:val="single" w:sz="12" w:space="0" w:color="9F9F9F"/>
              <w:right w:val="single" w:sz="12" w:space="0" w:color="9F9F9F"/>
            </w:tcBorders>
          </w:tcPr>
          <w:p w14:paraId="47C34579" w14:textId="0A0A9467" w:rsidR="00DE7D97" w:rsidRDefault="00DE7D97" w:rsidP="008070E6">
            <w:pPr>
              <w:pStyle w:val="TableParagraph"/>
              <w:spacing w:before="11"/>
              <w:jc w:val="center"/>
              <w:rPr>
                <w:b/>
                <w:sz w:val="32"/>
              </w:rPr>
            </w:pPr>
            <w:r>
              <w:rPr>
                <w:sz w:val="24"/>
              </w:rPr>
              <w:t>90</w:t>
            </w:r>
          </w:p>
        </w:tc>
      </w:tr>
      <w:tr w:rsidR="00DE7D97" w14:paraId="5D13B895" w14:textId="77777777" w:rsidTr="00925868">
        <w:trPr>
          <w:trHeight w:val="517"/>
        </w:trPr>
        <w:tc>
          <w:tcPr>
            <w:tcW w:w="953" w:type="dxa"/>
            <w:vMerge/>
            <w:tcBorders>
              <w:left w:val="single" w:sz="12" w:space="0" w:color="EFEFEF"/>
              <w:right w:val="single" w:sz="12" w:space="0" w:color="9F9F9F"/>
            </w:tcBorders>
          </w:tcPr>
          <w:p w14:paraId="7BF7B0A2" w14:textId="77777777" w:rsidR="00DE7D97" w:rsidRDefault="00DE7D97" w:rsidP="008070E6">
            <w:pPr>
              <w:pStyle w:val="TableParagraph"/>
              <w:jc w:val="center"/>
              <w:rPr>
                <w:b/>
                <w:sz w:val="24"/>
              </w:rPr>
            </w:pPr>
          </w:p>
        </w:tc>
        <w:tc>
          <w:tcPr>
            <w:tcW w:w="8837" w:type="dxa"/>
            <w:tcBorders>
              <w:top w:val="single" w:sz="12" w:space="0" w:color="9F9F9F"/>
              <w:left w:val="single" w:sz="12" w:space="0" w:color="9F9F9F"/>
            </w:tcBorders>
          </w:tcPr>
          <w:p w14:paraId="684027FE" w14:textId="589D19E6" w:rsidR="00DE7D97" w:rsidRDefault="00DE7D97" w:rsidP="001310C8">
            <w:pPr>
              <w:pStyle w:val="TableParagraph"/>
              <w:spacing w:before="115"/>
              <w:ind w:left="134"/>
              <w:rPr>
                <w:sz w:val="24"/>
              </w:rPr>
            </w:pPr>
            <w:r>
              <w:rPr>
                <w:sz w:val="24"/>
              </w:rPr>
              <w:t>2. Complexidade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nível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2.</w:t>
            </w:r>
          </w:p>
        </w:tc>
        <w:tc>
          <w:tcPr>
            <w:tcW w:w="1116" w:type="dxa"/>
            <w:tcBorders>
              <w:top w:val="single" w:sz="12" w:space="0" w:color="9F9F9F"/>
              <w:right w:val="single" w:sz="12" w:space="0" w:color="9F9F9F"/>
            </w:tcBorders>
          </w:tcPr>
          <w:p w14:paraId="004B1FE8" w14:textId="1DF778C1" w:rsidR="00DE7D97" w:rsidRDefault="00DE7D97" w:rsidP="008070E6">
            <w:pPr>
              <w:pStyle w:val="TableParagraph"/>
              <w:spacing w:before="11"/>
              <w:jc w:val="center"/>
              <w:rPr>
                <w:sz w:val="24"/>
              </w:rPr>
            </w:pPr>
            <w:r>
              <w:rPr>
                <w:sz w:val="24"/>
              </w:rPr>
              <w:t>180</w:t>
            </w:r>
          </w:p>
        </w:tc>
      </w:tr>
      <w:tr w:rsidR="00DE7D97" w14:paraId="4EEAD6D1" w14:textId="77777777" w:rsidTr="00925868">
        <w:trPr>
          <w:trHeight w:val="517"/>
        </w:trPr>
        <w:tc>
          <w:tcPr>
            <w:tcW w:w="953" w:type="dxa"/>
            <w:vMerge/>
            <w:tcBorders>
              <w:left w:val="single" w:sz="12" w:space="0" w:color="EFEFEF"/>
              <w:right w:val="single" w:sz="12" w:space="0" w:color="9F9F9F"/>
            </w:tcBorders>
          </w:tcPr>
          <w:p w14:paraId="708FA7A2" w14:textId="77777777" w:rsidR="00DE7D97" w:rsidRDefault="00DE7D97" w:rsidP="008070E6">
            <w:pPr>
              <w:pStyle w:val="TableParagraph"/>
              <w:jc w:val="center"/>
              <w:rPr>
                <w:b/>
                <w:sz w:val="24"/>
              </w:rPr>
            </w:pPr>
          </w:p>
        </w:tc>
        <w:tc>
          <w:tcPr>
            <w:tcW w:w="8837" w:type="dxa"/>
            <w:tcBorders>
              <w:top w:val="single" w:sz="12" w:space="0" w:color="9F9F9F"/>
              <w:left w:val="single" w:sz="12" w:space="0" w:color="9F9F9F"/>
            </w:tcBorders>
          </w:tcPr>
          <w:p w14:paraId="521ED488" w14:textId="223FDFE0" w:rsidR="00DE7D97" w:rsidRDefault="00DE7D97" w:rsidP="001310C8">
            <w:pPr>
              <w:pStyle w:val="TableParagraph"/>
              <w:spacing w:before="115"/>
              <w:ind w:left="134"/>
              <w:rPr>
                <w:sz w:val="24"/>
              </w:rPr>
            </w:pPr>
            <w:r>
              <w:rPr>
                <w:sz w:val="24"/>
              </w:rPr>
              <w:t>3. Complexidade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nível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3.</w:t>
            </w:r>
          </w:p>
        </w:tc>
        <w:tc>
          <w:tcPr>
            <w:tcW w:w="1116" w:type="dxa"/>
            <w:tcBorders>
              <w:top w:val="single" w:sz="12" w:space="0" w:color="9F9F9F"/>
              <w:right w:val="single" w:sz="12" w:space="0" w:color="9F9F9F"/>
            </w:tcBorders>
          </w:tcPr>
          <w:p w14:paraId="03CC47CB" w14:textId="077C66F3" w:rsidR="00DE7D97" w:rsidRDefault="00DE7D97" w:rsidP="008070E6">
            <w:pPr>
              <w:pStyle w:val="TableParagraph"/>
              <w:spacing w:before="11"/>
              <w:jc w:val="center"/>
              <w:rPr>
                <w:sz w:val="24"/>
              </w:rPr>
            </w:pPr>
            <w:r>
              <w:rPr>
                <w:sz w:val="24"/>
              </w:rPr>
              <w:t>360</w:t>
            </w:r>
          </w:p>
        </w:tc>
      </w:tr>
      <w:tr w:rsidR="00DE7D97" w14:paraId="56B7AB60" w14:textId="77777777" w:rsidTr="00925868">
        <w:trPr>
          <w:trHeight w:val="517"/>
        </w:trPr>
        <w:tc>
          <w:tcPr>
            <w:tcW w:w="953" w:type="dxa"/>
            <w:vMerge/>
            <w:tcBorders>
              <w:left w:val="single" w:sz="12" w:space="0" w:color="EFEFEF"/>
              <w:right w:val="single" w:sz="12" w:space="0" w:color="9F9F9F"/>
            </w:tcBorders>
          </w:tcPr>
          <w:p w14:paraId="54B0CFCF" w14:textId="77777777" w:rsidR="00DE7D97" w:rsidRDefault="00DE7D97" w:rsidP="008070E6">
            <w:pPr>
              <w:pStyle w:val="TableParagraph"/>
              <w:jc w:val="center"/>
              <w:rPr>
                <w:b/>
                <w:sz w:val="24"/>
              </w:rPr>
            </w:pPr>
          </w:p>
        </w:tc>
        <w:tc>
          <w:tcPr>
            <w:tcW w:w="8837" w:type="dxa"/>
            <w:tcBorders>
              <w:top w:val="single" w:sz="12" w:space="0" w:color="9F9F9F"/>
              <w:left w:val="single" w:sz="12" w:space="0" w:color="9F9F9F"/>
            </w:tcBorders>
          </w:tcPr>
          <w:p w14:paraId="1E210800" w14:textId="5F366AB3" w:rsidR="00DE7D97" w:rsidRDefault="00DE7D97" w:rsidP="001310C8">
            <w:pPr>
              <w:pStyle w:val="TableParagraph"/>
              <w:spacing w:before="115"/>
              <w:ind w:left="134"/>
              <w:rPr>
                <w:sz w:val="24"/>
              </w:rPr>
            </w:pPr>
            <w:r>
              <w:rPr>
                <w:sz w:val="24"/>
              </w:rPr>
              <w:t>4. Complexidade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nível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4.</w:t>
            </w:r>
          </w:p>
        </w:tc>
        <w:tc>
          <w:tcPr>
            <w:tcW w:w="1116" w:type="dxa"/>
            <w:tcBorders>
              <w:top w:val="single" w:sz="12" w:space="0" w:color="9F9F9F"/>
              <w:right w:val="single" w:sz="12" w:space="0" w:color="9F9F9F"/>
            </w:tcBorders>
          </w:tcPr>
          <w:p w14:paraId="743CACA2" w14:textId="45A8334A" w:rsidR="00DE7D97" w:rsidRDefault="00DE7D97" w:rsidP="008070E6">
            <w:pPr>
              <w:pStyle w:val="TableParagraph"/>
              <w:spacing w:before="11"/>
              <w:jc w:val="center"/>
              <w:rPr>
                <w:sz w:val="24"/>
              </w:rPr>
            </w:pPr>
            <w:r>
              <w:rPr>
                <w:sz w:val="24"/>
              </w:rPr>
              <w:t>600</w:t>
            </w:r>
          </w:p>
        </w:tc>
      </w:tr>
      <w:tr w:rsidR="001310C8" w14:paraId="40CF6215" w14:textId="77777777" w:rsidTr="00925868">
        <w:trPr>
          <w:trHeight w:val="517"/>
        </w:trPr>
        <w:tc>
          <w:tcPr>
            <w:tcW w:w="953" w:type="dxa"/>
            <w:tcBorders>
              <w:left w:val="single" w:sz="12" w:space="0" w:color="EFEFEF"/>
              <w:right w:val="single" w:sz="12" w:space="0" w:color="9F9F9F"/>
            </w:tcBorders>
          </w:tcPr>
          <w:p w14:paraId="4B4F86B6" w14:textId="6EF2841C" w:rsidR="001310C8" w:rsidRDefault="001310C8" w:rsidP="008070E6">
            <w:pPr>
              <w:pStyle w:val="TableParagraph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1.93</w:t>
            </w:r>
          </w:p>
        </w:tc>
        <w:tc>
          <w:tcPr>
            <w:tcW w:w="8837" w:type="dxa"/>
            <w:tcBorders>
              <w:top w:val="single" w:sz="12" w:space="0" w:color="9F9F9F"/>
              <w:left w:val="single" w:sz="12" w:space="0" w:color="9F9F9F"/>
            </w:tcBorders>
          </w:tcPr>
          <w:p w14:paraId="44EFCC02" w14:textId="68C3271F" w:rsidR="001310C8" w:rsidRDefault="001310C8" w:rsidP="001310C8">
            <w:pPr>
              <w:pStyle w:val="TableParagraph"/>
              <w:spacing w:before="115"/>
              <w:ind w:left="134"/>
              <w:rPr>
                <w:sz w:val="24"/>
              </w:rPr>
            </w:pPr>
            <w:r>
              <w:rPr>
                <w:sz w:val="24"/>
              </w:rPr>
              <w:t>Emissão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Ato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Suspensão/Cancelamento,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por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ato.</w:t>
            </w:r>
          </w:p>
        </w:tc>
        <w:tc>
          <w:tcPr>
            <w:tcW w:w="1116" w:type="dxa"/>
            <w:tcBorders>
              <w:top w:val="single" w:sz="12" w:space="0" w:color="9F9F9F"/>
              <w:right w:val="single" w:sz="12" w:space="0" w:color="9F9F9F"/>
            </w:tcBorders>
          </w:tcPr>
          <w:p w14:paraId="3E72450A" w14:textId="21C0C155" w:rsidR="001310C8" w:rsidRDefault="001310C8" w:rsidP="008070E6">
            <w:pPr>
              <w:pStyle w:val="TableParagraph"/>
              <w:spacing w:before="11"/>
              <w:jc w:val="center"/>
              <w:rPr>
                <w:sz w:val="24"/>
              </w:rPr>
            </w:pPr>
            <w:r>
              <w:rPr>
                <w:sz w:val="24"/>
              </w:rPr>
              <w:t>30</w:t>
            </w:r>
          </w:p>
        </w:tc>
      </w:tr>
      <w:tr w:rsidR="001310C8" w14:paraId="126818CD" w14:textId="77777777" w:rsidTr="00925868">
        <w:trPr>
          <w:trHeight w:val="517"/>
        </w:trPr>
        <w:tc>
          <w:tcPr>
            <w:tcW w:w="953" w:type="dxa"/>
            <w:tcBorders>
              <w:left w:val="single" w:sz="12" w:space="0" w:color="EFEFEF"/>
              <w:right w:val="single" w:sz="12" w:space="0" w:color="9F9F9F"/>
            </w:tcBorders>
          </w:tcPr>
          <w:p w14:paraId="7A17502E" w14:textId="3E8C212D" w:rsidR="001310C8" w:rsidRDefault="001310C8" w:rsidP="008070E6">
            <w:pPr>
              <w:pStyle w:val="TableParagraph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1.94</w:t>
            </w:r>
          </w:p>
        </w:tc>
        <w:tc>
          <w:tcPr>
            <w:tcW w:w="8837" w:type="dxa"/>
            <w:tcBorders>
              <w:top w:val="single" w:sz="12" w:space="0" w:color="9F9F9F"/>
              <w:left w:val="single" w:sz="12" w:space="0" w:color="9F9F9F"/>
            </w:tcBorders>
          </w:tcPr>
          <w:p w14:paraId="6B6BF61C" w14:textId="20E197BD" w:rsidR="001310C8" w:rsidRDefault="001310C8" w:rsidP="001310C8">
            <w:pPr>
              <w:pStyle w:val="TableParagraph"/>
              <w:spacing w:before="115"/>
              <w:ind w:left="134"/>
              <w:rPr>
                <w:sz w:val="24"/>
              </w:rPr>
            </w:pPr>
            <w:r>
              <w:rPr>
                <w:sz w:val="24"/>
              </w:rPr>
              <w:t>Controle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Processos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da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Lei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1.473/05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-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Cadastro,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Renovação,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Monitoramento.</w:t>
            </w:r>
          </w:p>
        </w:tc>
        <w:tc>
          <w:tcPr>
            <w:tcW w:w="1116" w:type="dxa"/>
            <w:tcBorders>
              <w:top w:val="single" w:sz="12" w:space="0" w:color="9F9F9F"/>
              <w:right w:val="single" w:sz="12" w:space="0" w:color="9F9F9F"/>
            </w:tcBorders>
          </w:tcPr>
          <w:p w14:paraId="27CD84B0" w14:textId="0986DFB7" w:rsidR="001310C8" w:rsidRDefault="001310C8" w:rsidP="008070E6">
            <w:pPr>
              <w:pStyle w:val="TableParagraph"/>
              <w:spacing w:before="11"/>
              <w:jc w:val="center"/>
              <w:rPr>
                <w:sz w:val="24"/>
              </w:rPr>
            </w:pPr>
            <w:r>
              <w:rPr>
                <w:sz w:val="24"/>
              </w:rPr>
              <w:t>30</w:t>
            </w:r>
          </w:p>
        </w:tc>
      </w:tr>
      <w:tr w:rsidR="001310C8" w14:paraId="5BD09CBD" w14:textId="77777777" w:rsidTr="00925868">
        <w:trPr>
          <w:trHeight w:val="517"/>
        </w:trPr>
        <w:tc>
          <w:tcPr>
            <w:tcW w:w="953" w:type="dxa"/>
            <w:tcBorders>
              <w:left w:val="single" w:sz="12" w:space="0" w:color="EFEFEF"/>
              <w:right w:val="single" w:sz="12" w:space="0" w:color="9F9F9F"/>
            </w:tcBorders>
          </w:tcPr>
          <w:p w14:paraId="6D19D546" w14:textId="77777777" w:rsidR="001310C8" w:rsidRDefault="001310C8" w:rsidP="008070E6">
            <w:pPr>
              <w:pStyle w:val="TableParagraph"/>
              <w:spacing w:before="7"/>
              <w:jc w:val="center"/>
              <w:rPr>
                <w:b/>
                <w:sz w:val="21"/>
              </w:rPr>
            </w:pPr>
          </w:p>
          <w:p w14:paraId="2BF73543" w14:textId="1317DDBC" w:rsidR="001310C8" w:rsidRDefault="001310C8" w:rsidP="008070E6">
            <w:pPr>
              <w:pStyle w:val="TableParagraph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1.95</w:t>
            </w:r>
          </w:p>
        </w:tc>
        <w:tc>
          <w:tcPr>
            <w:tcW w:w="8837" w:type="dxa"/>
            <w:tcBorders>
              <w:top w:val="single" w:sz="12" w:space="0" w:color="9F9F9F"/>
              <w:left w:val="single" w:sz="12" w:space="0" w:color="9F9F9F"/>
            </w:tcBorders>
          </w:tcPr>
          <w:p w14:paraId="45C31F2F" w14:textId="15A24027" w:rsidR="001310C8" w:rsidRDefault="001310C8" w:rsidP="001310C8">
            <w:pPr>
              <w:pStyle w:val="TableParagraph"/>
              <w:spacing w:before="115"/>
              <w:ind w:left="134"/>
              <w:rPr>
                <w:sz w:val="24"/>
              </w:rPr>
            </w:pPr>
            <w:r>
              <w:rPr>
                <w:sz w:val="24"/>
              </w:rPr>
              <w:t>Notificar</w:t>
            </w:r>
            <w:r>
              <w:rPr>
                <w:spacing w:val="10"/>
                <w:sz w:val="24"/>
              </w:rPr>
              <w:t xml:space="preserve"> </w:t>
            </w:r>
            <w:r>
              <w:rPr>
                <w:sz w:val="24"/>
              </w:rPr>
              <w:t>o</w:t>
            </w:r>
            <w:r>
              <w:rPr>
                <w:spacing w:val="11"/>
                <w:sz w:val="24"/>
              </w:rPr>
              <w:t xml:space="preserve"> </w:t>
            </w:r>
            <w:r>
              <w:rPr>
                <w:sz w:val="24"/>
              </w:rPr>
              <w:t>contribuinte</w:t>
            </w:r>
            <w:r>
              <w:rPr>
                <w:spacing w:val="8"/>
                <w:sz w:val="24"/>
              </w:rPr>
              <w:t xml:space="preserve"> </w:t>
            </w:r>
            <w:r>
              <w:rPr>
                <w:sz w:val="24"/>
              </w:rPr>
              <w:t>por</w:t>
            </w:r>
            <w:r>
              <w:rPr>
                <w:spacing w:val="11"/>
                <w:sz w:val="24"/>
              </w:rPr>
              <w:t xml:space="preserve"> </w:t>
            </w:r>
            <w:r>
              <w:rPr>
                <w:sz w:val="24"/>
              </w:rPr>
              <w:t>quaisquer</w:t>
            </w:r>
            <w:r>
              <w:rPr>
                <w:spacing w:val="10"/>
                <w:sz w:val="24"/>
              </w:rPr>
              <w:t xml:space="preserve"> </w:t>
            </w:r>
            <w:r>
              <w:rPr>
                <w:sz w:val="24"/>
              </w:rPr>
              <w:t>dos</w:t>
            </w:r>
            <w:r>
              <w:rPr>
                <w:spacing w:val="11"/>
                <w:sz w:val="24"/>
              </w:rPr>
              <w:t xml:space="preserve"> </w:t>
            </w:r>
            <w:r>
              <w:rPr>
                <w:sz w:val="24"/>
              </w:rPr>
              <w:t>meios</w:t>
            </w:r>
            <w:r>
              <w:rPr>
                <w:spacing w:val="8"/>
                <w:sz w:val="24"/>
              </w:rPr>
              <w:t xml:space="preserve"> </w:t>
            </w:r>
            <w:r>
              <w:rPr>
                <w:sz w:val="24"/>
              </w:rPr>
              <w:t>previstos</w:t>
            </w:r>
            <w:r>
              <w:rPr>
                <w:spacing w:val="7"/>
                <w:sz w:val="24"/>
              </w:rPr>
              <w:t xml:space="preserve"> </w:t>
            </w:r>
            <w:r>
              <w:rPr>
                <w:sz w:val="24"/>
              </w:rPr>
              <w:t>na</w:t>
            </w:r>
            <w:r>
              <w:rPr>
                <w:spacing w:val="10"/>
                <w:sz w:val="24"/>
              </w:rPr>
              <w:t xml:space="preserve"> </w:t>
            </w:r>
            <w:r>
              <w:rPr>
                <w:sz w:val="24"/>
              </w:rPr>
              <w:t>legislação</w:t>
            </w:r>
            <w:r>
              <w:rPr>
                <w:spacing w:val="10"/>
                <w:sz w:val="24"/>
              </w:rPr>
              <w:t xml:space="preserve"> </w:t>
            </w:r>
            <w:r>
              <w:rPr>
                <w:sz w:val="24"/>
              </w:rPr>
              <w:t>tributária,</w:t>
            </w:r>
            <w:r>
              <w:rPr>
                <w:spacing w:val="10"/>
                <w:sz w:val="24"/>
              </w:rPr>
              <w:t xml:space="preserve"> </w:t>
            </w:r>
            <w:r>
              <w:rPr>
                <w:sz w:val="24"/>
              </w:rPr>
              <w:t>nos</w:t>
            </w:r>
            <w:r>
              <w:rPr>
                <w:spacing w:val="-51"/>
                <w:sz w:val="24"/>
              </w:rPr>
              <w:t xml:space="preserve"> </w:t>
            </w:r>
            <w:r>
              <w:rPr>
                <w:sz w:val="24"/>
              </w:rPr>
              <w:t>casos não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previstos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na Tabela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I.</w:t>
            </w:r>
          </w:p>
        </w:tc>
        <w:tc>
          <w:tcPr>
            <w:tcW w:w="1116" w:type="dxa"/>
            <w:tcBorders>
              <w:top w:val="single" w:sz="12" w:space="0" w:color="9F9F9F"/>
              <w:right w:val="single" w:sz="12" w:space="0" w:color="9F9F9F"/>
            </w:tcBorders>
          </w:tcPr>
          <w:p w14:paraId="0C83DD41" w14:textId="77777777" w:rsidR="001310C8" w:rsidRDefault="001310C8" w:rsidP="008070E6">
            <w:pPr>
              <w:pStyle w:val="TableParagraph"/>
              <w:spacing w:before="7"/>
              <w:jc w:val="center"/>
              <w:rPr>
                <w:b/>
                <w:sz w:val="21"/>
              </w:rPr>
            </w:pPr>
          </w:p>
          <w:p w14:paraId="699031BA" w14:textId="39CBCC39" w:rsidR="001310C8" w:rsidRDefault="001310C8" w:rsidP="008070E6">
            <w:pPr>
              <w:pStyle w:val="TableParagraph"/>
              <w:spacing w:before="11"/>
              <w:jc w:val="center"/>
              <w:rPr>
                <w:sz w:val="24"/>
              </w:rPr>
            </w:pPr>
            <w:r>
              <w:rPr>
                <w:sz w:val="24"/>
              </w:rPr>
              <w:t>50</w:t>
            </w:r>
          </w:p>
        </w:tc>
      </w:tr>
      <w:tr w:rsidR="001310C8" w14:paraId="256518B0" w14:textId="77777777" w:rsidTr="00925868">
        <w:trPr>
          <w:trHeight w:val="517"/>
        </w:trPr>
        <w:tc>
          <w:tcPr>
            <w:tcW w:w="953" w:type="dxa"/>
            <w:tcBorders>
              <w:left w:val="single" w:sz="12" w:space="0" w:color="EFEFEF"/>
              <w:right w:val="single" w:sz="12" w:space="0" w:color="9F9F9F"/>
            </w:tcBorders>
          </w:tcPr>
          <w:p w14:paraId="3270E843" w14:textId="77777777" w:rsidR="001310C8" w:rsidRDefault="001310C8" w:rsidP="008070E6">
            <w:pPr>
              <w:pStyle w:val="TableParagraph"/>
              <w:spacing w:before="5"/>
              <w:jc w:val="center"/>
              <w:rPr>
                <w:b/>
                <w:sz w:val="21"/>
              </w:rPr>
            </w:pPr>
          </w:p>
          <w:p w14:paraId="01F213C7" w14:textId="308B2164" w:rsidR="001310C8" w:rsidRDefault="001310C8" w:rsidP="008070E6">
            <w:pPr>
              <w:pStyle w:val="TableParagraph"/>
              <w:spacing w:before="7"/>
              <w:jc w:val="center"/>
              <w:rPr>
                <w:b/>
                <w:sz w:val="21"/>
              </w:rPr>
            </w:pPr>
            <w:r>
              <w:rPr>
                <w:b/>
                <w:sz w:val="24"/>
              </w:rPr>
              <w:t>1.96</w:t>
            </w:r>
          </w:p>
        </w:tc>
        <w:tc>
          <w:tcPr>
            <w:tcW w:w="8837" w:type="dxa"/>
            <w:tcBorders>
              <w:top w:val="single" w:sz="12" w:space="0" w:color="9F9F9F"/>
              <w:left w:val="single" w:sz="12" w:space="0" w:color="9F9F9F"/>
            </w:tcBorders>
          </w:tcPr>
          <w:p w14:paraId="3EED5FA8" w14:textId="648CC501" w:rsidR="001310C8" w:rsidRDefault="001310C8" w:rsidP="001310C8">
            <w:pPr>
              <w:pStyle w:val="TableParagraph"/>
              <w:spacing w:before="115"/>
              <w:ind w:left="134"/>
              <w:rPr>
                <w:sz w:val="24"/>
              </w:rPr>
            </w:pPr>
            <w:r>
              <w:rPr>
                <w:sz w:val="24"/>
              </w:rPr>
              <w:t>Emissão</w:t>
            </w:r>
            <w:r>
              <w:rPr>
                <w:spacing w:val="39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39"/>
                <w:sz w:val="24"/>
              </w:rPr>
              <w:t xml:space="preserve"> </w:t>
            </w:r>
            <w:r>
              <w:rPr>
                <w:sz w:val="24"/>
              </w:rPr>
              <w:t>Ato</w:t>
            </w:r>
            <w:r>
              <w:rPr>
                <w:spacing w:val="37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39"/>
                <w:sz w:val="24"/>
              </w:rPr>
              <w:t xml:space="preserve"> </w:t>
            </w:r>
            <w:r>
              <w:rPr>
                <w:sz w:val="24"/>
              </w:rPr>
              <w:t>Prorrogação</w:t>
            </w:r>
            <w:r>
              <w:rPr>
                <w:spacing w:val="38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37"/>
                <w:sz w:val="24"/>
              </w:rPr>
              <w:t xml:space="preserve"> </w:t>
            </w:r>
            <w:r>
              <w:rPr>
                <w:sz w:val="24"/>
              </w:rPr>
              <w:t>prazos</w:t>
            </w:r>
            <w:r>
              <w:rPr>
                <w:spacing w:val="39"/>
                <w:sz w:val="24"/>
              </w:rPr>
              <w:t xml:space="preserve"> </w:t>
            </w:r>
            <w:r>
              <w:rPr>
                <w:sz w:val="24"/>
              </w:rPr>
              <w:t>processuais,</w:t>
            </w:r>
            <w:r>
              <w:rPr>
                <w:spacing w:val="39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39"/>
                <w:sz w:val="24"/>
              </w:rPr>
              <w:t xml:space="preserve"> </w:t>
            </w:r>
            <w:r>
              <w:rPr>
                <w:sz w:val="24"/>
              </w:rPr>
              <w:t>competência</w:t>
            </w:r>
            <w:r>
              <w:rPr>
                <w:spacing w:val="38"/>
                <w:sz w:val="24"/>
              </w:rPr>
              <w:t xml:space="preserve"> </w:t>
            </w:r>
            <w:r>
              <w:rPr>
                <w:sz w:val="24"/>
              </w:rPr>
              <w:t>privativa</w:t>
            </w:r>
            <w:r>
              <w:rPr>
                <w:spacing w:val="36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51"/>
                <w:sz w:val="24"/>
              </w:rPr>
              <w:t xml:space="preserve"> </w:t>
            </w:r>
            <w:r>
              <w:rPr>
                <w:sz w:val="24"/>
              </w:rPr>
              <w:t>Auditor Fiscal.</w:t>
            </w:r>
          </w:p>
        </w:tc>
        <w:tc>
          <w:tcPr>
            <w:tcW w:w="1116" w:type="dxa"/>
            <w:tcBorders>
              <w:top w:val="single" w:sz="12" w:space="0" w:color="9F9F9F"/>
              <w:right w:val="single" w:sz="12" w:space="0" w:color="9F9F9F"/>
            </w:tcBorders>
          </w:tcPr>
          <w:p w14:paraId="076EA2BD" w14:textId="77777777" w:rsidR="001310C8" w:rsidRDefault="001310C8" w:rsidP="008070E6">
            <w:pPr>
              <w:pStyle w:val="TableParagraph"/>
              <w:spacing w:before="5"/>
              <w:jc w:val="center"/>
              <w:rPr>
                <w:b/>
                <w:sz w:val="21"/>
              </w:rPr>
            </w:pPr>
          </w:p>
          <w:p w14:paraId="337B89E0" w14:textId="3A65EB4D" w:rsidR="001310C8" w:rsidRDefault="001310C8" w:rsidP="008070E6">
            <w:pPr>
              <w:pStyle w:val="TableParagraph"/>
              <w:spacing w:before="7"/>
              <w:jc w:val="center"/>
              <w:rPr>
                <w:b/>
                <w:sz w:val="21"/>
              </w:rPr>
            </w:pPr>
            <w:r>
              <w:rPr>
                <w:sz w:val="24"/>
              </w:rPr>
              <w:t>15</w:t>
            </w:r>
          </w:p>
        </w:tc>
      </w:tr>
      <w:tr w:rsidR="001310C8" w14:paraId="01A401D7" w14:textId="77777777" w:rsidTr="00925868">
        <w:trPr>
          <w:trHeight w:val="517"/>
        </w:trPr>
        <w:tc>
          <w:tcPr>
            <w:tcW w:w="953" w:type="dxa"/>
            <w:tcBorders>
              <w:left w:val="single" w:sz="12" w:space="0" w:color="EFEFEF"/>
              <w:right w:val="single" w:sz="12" w:space="0" w:color="9F9F9F"/>
            </w:tcBorders>
          </w:tcPr>
          <w:p w14:paraId="04317A13" w14:textId="0BE73F5E" w:rsidR="001310C8" w:rsidRDefault="001310C8" w:rsidP="008070E6">
            <w:pPr>
              <w:pStyle w:val="TableParagraph"/>
              <w:spacing w:before="5"/>
              <w:jc w:val="center"/>
              <w:rPr>
                <w:b/>
                <w:sz w:val="21"/>
              </w:rPr>
            </w:pPr>
            <w:r>
              <w:rPr>
                <w:b/>
                <w:sz w:val="24"/>
              </w:rPr>
              <w:t>1.97</w:t>
            </w:r>
          </w:p>
        </w:tc>
        <w:tc>
          <w:tcPr>
            <w:tcW w:w="8837" w:type="dxa"/>
            <w:tcBorders>
              <w:top w:val="single" w:sz="12" w:space="0" w:color="9F9F9F"/>
              <w:left w:val="single" w:sz="12" w:space="0" w:color="9F9F9F"/>
            </w:tcBorders>
          </w:tcPr>
          <w:p w14:paraId="7924CE1E" w14:textId="4176BDB6" w:rsidR="001310C8" w:rsidRDefault="001310C8" w:rsidP="001310C8">
            <w:pPr>
              <w:pStyle w:val="TableParagraph"/>
              <w:spacing w:before="115"/>
              <w:ind w:left="134"/>
              <w:rPr>
                <w:sz w:val="24"/>
              </w:rPr>
            </w:pPr>
            <w:r>
              <w:rPr>
                <w:sz w:val="24"/>
              </w:rPr>
              <w:t>Encaminhamento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Termo de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Acordo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para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Assinatura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na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Agência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Rendas.</w:t>
            </w:r>
          </w:p>
        </w:tc>
        <w:tc>
          <w:tcPr>
            <w:tcW w:w="1116" w:type="dxa"/>
            <w:tcBorders>
              <w:top w:val="single" w:sz="12" w:space="0" w:color="9F9F9F"/>
              <w:right w:val="single" w:sz="12" w:space="0" w:color="9F9F9F"/>
            </w:tcBorders>
          </w:tcPr>
          <w:p w14:paraId="14043CFA" w14:textId="0358B5D1" w:rsidR="001310C8" w:rsidRDefault="001310C8" w:rsidP="008070E6">
            <w:pPr>
              <w:pStyle w:val="TableParagraph"/>
              <w:spacing w:before="5"/>
              <w:jc w:val="center"/>
              <w:rPr>
                <w:b/>
                <w:sz w:val="21"/>
              </w:rPr>
            </w:pPr>
            <w:r>
              <w:rPr>
                <w:sz w:val="24"/>
              </w:rPr>
              <w:t>15</w:t>
            </w:r>
          </w:p>
        </w:tc>
      </w:tr>
      <w:tr w:rsidR="001310C8" w14:paraId="5CADA5F1" w14:textId="77777777" w:rsidTr="00925868">
        <w:trPr>
          <w:trHeight w:val="517"/>
        </w:trPr>
        <w:tc>
          <w:tcPr>
            <w:tcW w:w="953" w:type="dxa"/>
            <w:tcBorders>
              <w:left w:val="single" w:sz="12" w:space="0" w:color="EFEFEF"/>
              <w:right w:val="single" w:sz="12" w:space="0" w:color="9F9F9F"/>
            </w:tcBorders>
          </w:tcPr>
          <w:p w14:paraId="46A0B6B5" w14:textId="0CC3F19C" w:rsidR="001310C8" w:rsidRDefault="001310C8" w:rsidP="008070E6">
            <w:pPr>
              <w:pStyle w:val="TableParagraph"/>
              <w:spacing w:before="5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1.98</w:t>
            </w:r>
          </w:p>
        </w:tc>
        <w:tc>
          <w:tcPr>
            <w:tcW w:w="8837" w:type="dxa"/>
            <w:tcBorders>
              <w:top w:val="single" w:sz="12" w:space="0" w:color="9F9F9F"/>
              <w:left w:val="single" w:sz="12" w:space="0" w:color="9F9F9F"/>
            </w:tcBorders>
          </w:tcPr>
          <w:p w14:paraId="1E8E236F" w14:textId="5418A618" w:rsidR="001310C8" w:rsidRDefault="001310C8" w:rsidP="001310C8">
            <w:pPr>
              <w:pStyle w:val="TableParagraph"/>
              <w:spacing w:before="115"/>
              <w:ind w:left="134"/>
              <w:rPr>
                <w:sz w:val="24"/>
              </w:rPr>
            </w:pPr>
            <w:r>
              <w:rPr>
                <w:sz w:val="24"/>
              </w:rPr>
              <w:t>Controle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Ciência/Monitoramento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Notificações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no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PAT.</w:t>
            </w:r>
          </w:p>
        </w:tc>
        <w:tc>
          <w:tcPr>
            <w:tcW w:w="1116" w:type="dxa"/>
            <w:tcBorders>
              <w:top w:val="single" w:sz="12" w:space="0" w:color="9F9F9F"/>
              <w:right w:val="single" w:sz="12" w:space="0" w:color="9F9F9F"/>
            </w:tcBorders>
          </w:tcPr>
          <w:p w14:paraId="4DF21F75" w14:textId="50A8B7F1" w:rsidR="001310C8" w:rsidRDefault="001310C8" w:rsidP="008070E6">
            <w:pPr>
              <w:pStyle w:val="TableParagraph"/>
              <w:spacing w:before="5"/>
              <w:jc w:val="center"/>
              <w:rPr>
                <w:sz w:val="24"/>
              </w:rPr>
            </w:pPr>
            <w:r>
              <w:rPr>
                <w:sz w:val="24"/>
              </w:rPr>
              <w:t>5</w:t>
            </w:r>
          </w:p>
        </w:tc>
      </w:tr>
      <w:tr w:rsidR="001310C8" w14:paraId="0EEB1AB9" w14:textId="77777777" w:rsidTr="00925868">
        <w:trPr>
          <w:trHeight w:val="517"/>
        </w:trPr>
        <w:tc>
          <w:tcPr>
            <w:tcW w:w="953" w:type="dxa"/>
            <w:tcBorders>
              <w:left w:val="single" w:sz="12" w:space="0" w:color="EFEFEF"/>
              <w:right w:val="single" w:sz="12" w:space="0" w:color="9F9F9F"/>
            </w:tcBorders>
          </w:tcPr>
          <w:p w14:paraId="26B80CC1" w14:textId="6C6CD16B" w:rsidR="001310C8" w:rsidRDefault="001310C8" w:rsidP="008070E6">
            <w:pPr>
              <w:pStyle w:val="TableParagraph"/>
              <w:spacing w:before="5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1.99</w:t>
            </w:r>
          </w:p>
        </w:tc>
        <w:tc>
          <w:tcPr>
            <w:tcW w:w="8837" w:type="dxa"/>
            <w:tcBorders>
              <w:top w:val="single" w:sz="12" w:space="0" w:color="9F9F9F"/>
              <w:left w:val="single" w:sz="12" w:space="0" w:color="9F9F9F"/>
            </w:tcBorders>
          </w:tcPr>
          <w:p w14:paraId="7DCE02EE" w14:textId="25AAE824" w:rsidR="001310C8" w:rsidRDefault="001310C8" w:rsidP="001310C8">
            <w:pPr>
              <w:pStyle w:val="TableParagraph"/>
              <w:spacing w:before="115"/>
              <w:ind w:left="134"/>
              <w:rPr>
                <w:sz w:val="24"/>
              </w:rPr>
            </w:pPr>
            <w:r>
              <w:rPr>
                <w:sz w:val="24"/>
              </w:rPr>
              <w:t>Elaboração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controle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do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Valor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Adicionado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Fiscal</w:t>
            </w:r>
            <w:r>
              <w:rPr>
                <w:spacing w:val="2"/>
                <w:sz w:val="24"/>
              </w:rPr>
              <w:t xml:space="preserve"> </w:t>
            </w:r>
            <w:r>
              <w:rPr>
                <w:sz w:val="24"/>
              </w:rPr>
              <w:t>–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VAF.</w:t>
            </w:r>
          </w:p>
        </w:tc>
        <w:tc>
          <w:tcPr>
            <w:tcW w:w="1116" w:type="dxa"/>
            <w:tcBorders>
              <w:top w:val="single" w:sz="12" w:space="0" w:color="9F9F9F"/>
              <w:right w:val="single" w:sz="12" w:space="0" w:color="9F9F9F"/>
            </w:tcBorders>
          </w:tcPr>
          <w:p w14:paraId="635354DA" w14:textId="289860B5" w:rsidR="001310C8" w:rsidRDefault="001310C8" w:rsidP="008070E6">
            <w:pPr>
              <w:pStyle w:val="TableParagraph"/>
              <w:spacing w:before="5"/>
              <w:jc w:val="center"/>
              <w:rPr>
                <w:sz w:val="24"/>
              </w:rPr>
            </w:pPr>
            <w:r>
              <w:rPr>
                <w:sz w:val="24"/>
              </w:rPr>
              <w:t>180</w:t>
            </w:r>
          </w:p>
        </w:tc>
      </w:tr>
      <w:tr w:rsidR="001310C8" w14:paraId="3288F00D" w14:textId="77777777" w:rsidTr="00925868">
        <w:trPr>
          <w:trHeight w:val="517"/>
        </w:trPr>
        <w:tc>
          <w:tcPr>
            <w:tcW w:w="953" w:type="dxa"/>
            <w:tcBorders>
              <w:left w:val="single" w:sz="12" w:space="0" w:color="EFEFEF"/>
              <w:right w:val="single" w:sz="12" w:space="0" w:color="9F9F9F"/>
            </w:tcBorders>
          </w:tcPr>
          <w:p w14:paraId="4A6DFCA3" w14:textId="77777777" w:rsidR="001310C8" w:rsidRDefault="001310C8" w:rsidP="008070E6">
            <w:pPr>
              <w:pStyle w:val="TableParagraph"/>
              <w:spacing w:before="7"/>
              <w:jc w:val="center"/>
              <w:rPr>
                <w:b/>
                <w:sz w:val="21"/>
              </w:rPr>
            </w:pPr>
          </w:p>
          <w:p w14:paraId="4998D33C" w14:textId="7881D1DA" w:rsidR="001310C8" w:rsidRDefault="001310C8" w:rsidP="008070E6">
            <w:pPr>
              <w:pStyle w:val="TableParagraph"/>
              <w:spacing w:before="5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1.100</w:t>
            </w:r>
          </w:p>
        </w:tc>
        <w:tc>
          <w:tcPr>
            <w:tcW w:w="8837" w:type="dxa"/>
            <w:tcBorders>
              <w:top w:val="single" w:sz="12" w:space="0" w:color="9F9F9F"/>
              <w:left w:val="single" w:sz="12" w:space="0" w:color="9F9F9F"/>
            </w:tcBorders>
          </w:tcPr>
          <w:p w14:paraId="275C93D4" w14:textId="77777777" w:rsidR="001310C8" w:rsidRDefault="001310C8" w:rsidP="001310C8">
            <w:pPr>
              <w:pStyle w:val="TableParagraph"/>
              <w:spacing w:before="117"/>
              <w:ind w:left="134"/>
              <w:rPr>
                <w:sz w:val="24"/>
              </w:rPr>
            </w:pPr>
            <w:r>
              <w:rPr>
                <w:sz w:val="24"/>
              </w:rPr>
              <w:t>Elaboração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e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publicação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do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Índice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provisório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definitivo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Participação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dos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Municípios</w:t>
            </w:r>
          </w:p>
          <w:p w14:paraId="06EC9053" w14:textId="259FFAC4" w:rsidR="001310C8" w:rsidRDefault="001310C8" w:rsidP="001310C8">
            <w:pPr>
              <w:pStyle w:val="TableParagraph"/>
              <w:spacing w:before="115"/>
              <w:ind w:left="134"/>
              <w:rPr>
                <w:sz w:val="24"/>
              </w:rPr>
            </w:pPr>
            <w:r>
              <w:rPr>
                <w:sz w:val="24"/>
              </w:rPr>
              <w:t>–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IPM.</w:t>
            </w:r>
          </w:p>
        </w:tc>
        <w:tc>
          <w:tcPr>
            <w:tcW w:w="1116" w:type="dxa"/>
            <w:tcBorders>
              <w:top w:val="single" w:sz="12" w:space="0" w:color="9F9F9F"/>
              <w:right w:val="single" w:sz="12" w:space="0" w:color="9F9F9F"/>
            </w:tcBorders>
          </w:tcPr>
          <w:p w14:paraId="05640760" w14:textId="77777777" w:rsidR="001310C8" w:rsidRDefault="001310C8" w:rsidP="008070E6">
            <w:pPr>
              <w:pStyle w:val="TableParagraph"/>
              <w:spacing w:before="7"/>
              <w:jc w:val="center"/>
              <w:rPr>
                <w:b/>
                <w:sz w:val="21"/>
              </w:rPr>
            </w:pPr>
          </w:p>
          <w:p w14:paraId="3C69665E" w14:textId="697B9D01" w:rsidR="001310C8" w:rsidRDefault="001310C8" w:rsidP="008070E6">
            <w:pPr>
              <w:pStyle w:val="TableParagraph"/>
              <w:spacing w:before="5"/>
              <w:jc w:val="center"/>
              <w:rPr>
                <w:sz w:val="24"/>
              </w:rPr>
            </w:pPr>
            <w:r>
              <w:rPr>
                <w:sz w:val="24"/>
              </w:rPr>
              <w:t>180</w:t>
            </w:r>
          </w:p>
        </w:tc>
      </w:tr>
      <w:tr w:rsidR="001310C8" w14:paraId="2B986C24" w14:textId="77777777" w:rsidTr="00925868">
        <w:trPr>
          <w:trHeight w:val="517"/>
        </w:trPr>
        <w:tc>
          <w:tcPr>
            <w:tcW w:w="953" w:type="dxa"/>
            <w:tcBorders>
              <w:left w:val="single" w:sz="12" w:space="0" w:color="EFEFEF"/>
              <w:right w:val="single" w:sz="12" w:space="0" w:color="9F9F9F"/>
            </w:tcBorders>
          </w:tcPr>
          <w:p w14:paraId="43FD73C6" w14:textId="11796DF5" w:rsidR="001310C8" w:rsidRDefault="001310C8" w:rsidP="008070E6">
            <w:pPr>
              <w:pStyle w:val="TableParagraph"/>
              <w:spacing w:before="7"/>
              <w:jc w:val="center"/>
              <w:rPr>
                <w:b/>
                <w:sz w:val="21"/>
              </w:rPr>
            </w:pPr>
            <w:r>
              <w:rPr>
                <w:b/>
                <w:sz w:val="24"/>
              </w:rPr>
              <w:t>1.101</w:t>
            </w:r>
          </w:p>
        </w:tc>
        <w:tc>
          <w:tcPr>
            <w:tcW w:w="8837" w:type="dxa"/>
            <w:tcBorders>
              <w:top w:val="single" w:sz="12" w:space="0" w:color="9F9F9F"/>
              <w:left w:val="single" w:sz="12" w:space="0" w:color="9F9F9F"/>
            </w:tcBorders>
          </w:tcPr>
          <w:p w14:paraId="6D4F44D3" w14:textId="7A7C116A" w:rsidR="001310C8" w:rsidRDefault="001310C8" w:rsidP="001310C8">
            <w:pPr>
              <w:pStyle w:val="TableParagraph"/>
              <w:spacing w:before="117"/>
              <w:ind w:left="134"/>
              <w:rPr>
                <w:sz w:val="24"/>
              </w:rPr>
            </w:pPr>
            <w:r>
              <w:rPr>
                <w:sz w:val="24"/>
              </w:rPr>
              <w:t>Efetuar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controle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do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repasse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do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IPM/ICMS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aos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municípios.</w:t>
            </w:r>
          </w:p>
        </w:tc>
        <w:tc>
          <w:tcPr>
            <w:tcW w:w="1116" w:type="dxa"/>
            <w:tcBorders>
              <w:top w:val="single" w:sz="12" w:space="0" w:color="9F9F9F"/>
              <w:right w:val="single" w:sz="12" w:space="0" w:color="9F9F9F"/>
            </w:tcBorders>
          </w:tcPr>
          <w:p w14:paraId="151040F3" w14:textId="04B4FF4E" w:rsidR="001310C8" w:rsidRDefault="001310C8" w:rsidP="008070E6">
            <w:pPr>
              <w:pStyle w:val="TableParagraph"/>
              <w:spacing w:before="7"/>
              <w:jc w:val="center"/>
              <w:rPr>
                <w:b/>
                <w:sz w:val="21"/>
              </w:rPr>
            </w:pPr>
            <w:r>
              <w:rPr>
                <w:sz w:val="24"/>
              </w:rPr>
              <w:t>180</w:t>
            </w:r>
          </w:p>
        </w:tc>
      </w:tr>
      <w:tr w:rsidR="001310C8" w14:paraId="673AB32C" w14:textId="77777777" w:rsidTr="00925868">
        <w:trPr>
          <w:trHeight w:val="517"/>
        </w:trPr>
        <w:tc>
          <w:tcPr>
            <w:tcW w:w="953" w:type="dxa"/>
            <w:tcBorders>
              <w:left w:val="single" w:sz="12" w:space="0" w:color="EFEFEF"/>
              <w:right w:val="single" w:sz="12" w:space="0" w:color="9F9F9F"/>
            </w:tcBorders>
          </w:tcPr>
          <w:p w14:paraId="51F8A029" w14:textId="77777777" w:rsidR="001310C8" w:rsidRDefault="001310C8" w:rsidP="008070E6">
            <w:pPr>
              <w:pStyle w:val="TableParagraph"/>
              <w:spacing w:before="5"/>
              <w:jc w:val="center"/>
              <w:rPr>
                <w:b/>
                <w:sz w:val="21"/>
              </w:rPr>
            </w:pPr>
          </w:p>
          <w:p w14:paraId="07A01E7A" w14:textId="4A25246E" w:rsidR="001310C8" w:rsidRDefault="001310C8" w:rsidP="008070E6">
            <w:pPr>
              <w:pStyle w:val="TableParagraph"/>
              <w:spacing w:before="7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1.102</w:t>
            </w:r>
          </w:p>
        </w:tc>
        <w:tc>
          <w:tcPr>
            <w:tcW w:w="8837" w:type="dxa"/>
            <w:tcBorders>
              <w:top w:val="single" w:sz="12" w:space="0" w:color="9F9F9F"/>
              <w:left w:val="single" w:sz="12" w:space="0" w:color="9F9F9F"/>
            </w:tcBorders>
          </w:tcPr>
          <w:p w14:paraId="24BDEBFD" w14:textId="0DF35A25" w:rsidR="001310C8" w:rsidRDefault="001310C8" w:rsidP="001310C8">
            <w:pPr>
              <w:pStyle w:val="TableParagraph"/>
              <w:spacing w:before="117"/>
              <w:ind w:left="134"/>
              <w:rPr>
                <w:sz w:val="24"/>
              </w:rPr>
            </w:pPr>
            <w:r>
              <w:rPr>
                <w:sz w:val="24"/>
              </w:rPr>
              <w:t>Elaborar</w:t>
            </w:r>
            <w:r>
              <w:rPr>
                <w:spacing w:val="45"/>
                <w:sz w:val="24"/>
              </w:rPr>
              <w:t xml:space="preserve"> </w:t>
            </w:r>
            <w:r>
              <w:rPr>
                <w:sz w:val="24"/>
              </w:rPr>
              <w:t>parecer</w:t>
            </w:r>
            <w:r>
              <w:rPr>
                <w:spacing w:val="45"/>
                <w:sz w:val="24"/>
              </w:rPr>
              <w:t xml:space="preserve"> </w:t>
            </w:r>
            <w:r>
              <w:rPr>
                <w:sz w:val="24"/>
              </w:rPr>
              <w:t>para</w:t>
            </w:r>
            <w:r>
              <w:rPr>
                <w:spacing w:val="45"/>
                <w:sz w:val="24"/>
              </w:rPr>
              <w:t xml:space="preserve"> </w:t>
            </w:r>
            <w:r>
              <w:rPr>
                <w:sz w:val="24"/>
              </w:rPr>
              <w:t>subsidiar</w:t>
            </w:r>
            <w:r>
              <w:rPr>
                <w:spacing w:val="45"/>
                <w:sz w:val="24"/>
              </w:rPr>
              <w:t xml:space="preserve"> </w:t>
            </w:r>
            <w:r>
              <w:rPr>
                <w:sz w:val="24"/>
              </w:rPr>
              <w:t>o</w:t>
            </w:r>
            <w:r>
              <w:rPr>
                <w:spacing w:val="47"/>
                <w:sz w:val="24"/>
              </w:rPr>
              <w:t xml:space="preserve"> </w:t>
            </w:r>
            <w:r>
              <w:rPr>
                <w:sz w:val="24"/>
              </w:rPr>
              <w:t>julgamento</w:t>
            </w:r>
            <w:r>
              <w:rPr>
                <w:spacing w:val="47"/>
                <w:sz w:val="24"/>
              </w:rPr>
              <w:t xml:space="preserve"> </w:t>
            </w:r>
            <w:r>
              <w:rPr>
                <w:sz w:val="24"/>
              </w:rPr>
              <w:t>dos</w:t>
            </w:r>
            <w:r>
              <w:rPr>
                <w:spacing w:val="47"/>
                <w:sz w:val="24"/>
              </w:rPr>
              <w:t xml:space="preserve"> </w:t>
            </w:r>
            <w:r>
              <w:rPr>
                <w:sz w:val="24"/>
              </w:rPr>
              <w:t>recursos</w:t>
            </w:r>
            <w:r>
              <w:rPr>
                <w:spacing w:val="47"/>
                <w:sz w:val="24"/>
              </w:rPr>
              <w:t xml:space="preserve"> </w:t>
            </w:r>
            <w:r>
              <w:rPr>
                <w:sz w:val="24"/>
              </w:rPr>
              <w:t>administrativos</w:t>
            </w:r>
            <w:r>
              <w:rPr>
                <w:spacing w:val="47"/>
                <w:sz w:val="24"/>
              </w:rPr>
              <w:t xml:space="preserve"> </w:t>
            </w:r>
            <w:r>
              <w:rPr>
                <w:sz w:val="24"/>
              </w:rPr>
              <w:t>das</w:t>
            </w:r>
            <w:r>
              <w:rPr>
                <w:spacing w:val="-52"/>
                <w:sz w:val="24"/>
              </w:rPr>
              <w:t xml:space="preserve"> </w:t>
            </w:r>
            <w:r>
              <w:rPr>
                <w:sz w:val="24"/>
              </w:rPr>
              <w:t>prefeituras municipais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quanto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ao índice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provisório do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IPM/ICMS.</w:t>
            </w:r>
          </w:p>
        </w:tc>
        <w:tc>
          <w:tcPr>
            <w:tcW w:w="1116" w:type="dxa"/>
            <w:tcBorders>
              <w:top w:val="single" w:sz="12" w:space="0" w:color="9F9F9F"/>
              <w:right w:val="single" w:sz="12" w:space="0" w:color="9F9F9F"/>
            </w:tcBorders>
          </w:tcPr>
          <w:p w14:paraId="4BD5EA2C" w14:textId="77777777" w:rsidR="001310C8" w:rsidRDefault="001310C8" w:rsidP="008070E6">
            <w:pPr>
              <w:pStyle w:val="TableParagraph"/>
              <w:spacing w:before="5"/>
              <w:jc w:val="center"/>
              <w:rPr>
                <w:b/>
                <w:sz w:val="21"/>
              </w:rPr>
            </w:pPr>
          </w:p>
          <w:p w14:paraId="25130F32" w14:textId="688584AE" w:rsidR="001310C8" w:rsidRDefault="001310C8" w:rsidP="008070E6">
            <w:pPr>
              <w:pStyle w:val="TableParagraph"/>
              <w:spacing w:before="7"/>
              <w:jc w:val="center"/>
              <w:rPr>
                <w:sz w:val="24"/>
              </w:rPr>
            </w:pPr>
            <w:r>
              <w:rPr>
                <w:sz w:val="24"/>
              </w:rPr>
              <w:t>180</w:t>
            </w:r>
          </w:p>
        </w:tc>
      </w:tr>
      <w:tr w:rsidR="001310C8" w14:paraId="48E7C66A" w14:textId="77777777" w:rsidTr="00925868">
        <w:trPr>
          <w:trHeight w:val="517"/>
        </w:trPr>
        <w:tc>
          <w:tcPr>
            <w:tcW w:w="953" w:type="dxa"/>
            <w:tcBorders>
              <w:left w:val="single" w:sz="12" w:space="0" w:color="EFEFEF"/>
              <w:right w:val="single" w:sz="12" w:space="0" w:color="9F9F9F"/>
            </w:tcBorders>
          </w:tcPr>
          <w:p w14:paraId="261F0CFC" w14:textId="7EB39CA2" w:rsidR="001310C8" w:rsidRDefault="001310C8" w:rsidP="008070E6">
            <w:pPr>
              <w:pStyle w:val="TableParagraph"/>
              <w:spacing w:before="5"/>
              <w:jc w:val="center"/>
              <w:rPr>
                <w:b/>
                <w:sz w:val="21"/>
              </w:rPr>
            </w:pPr>
            <w:r>
              <w:rPr>
                <w:b/>
                <w:sz w:val="24"/>
              </w:rPr>
              <w:t>1.103</w:t>
            </w:r>
          </w:p>
        </w:tc>
        <w:tc>
          <w:tcPr>
            <w:tcW w:w="8837" w:type="dxa"/>
            <w:tcBorders>
              <w:top w:val="single" w:sz="12" w:space="0" w:color="9F9F9F"/>
              <w:left w:val="single" w:sz="12" w:space="0" w:color="9F9F9F"/>
            </w:tcBorders>
          </w:tcPr>
          <w:p w14:paraId="1041F14C" w14:textId="4B8CE1AC" w:rsidR="001310C8" w:rsidRDefault="001310C8" w:rsidP="001310C8">
            <w:pPr>
              <w:pStyle w:val="TableParagraph"/>
              <w:spacing w:before="117"/>
              <w:ind w:left="134"/>
              <w:rPr>
                <w:sz w:val="24"/>
              </w:rPr>
            </w:pPr>
            <w:r>
              <w:rPr>
                <w:sz w:val="24"/>
              </w:rPr>
              <w:t>Elaborar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Representação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Fiscal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para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Fins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Penais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referente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ao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ICMS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declarado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e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não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pago.</w:t>
            </w:r>
          </w:p>
        </w:tc>
        <w:tc>
          <w:tcPr>
            <w:tcW w:w="1116" w:type="dxa"/>
            <w:tcBorders>
              <w:top w:val="single" w:sz="12" w:space="0" w:color="9F9F9F"/>
              <w:right w:val="single" w:sz="12" w:space="0" w:color="9F9F9F"/>
            </w:tcBorders>
          </w:tcPr>
          <w:p w14:paraId="4CD2AA9A" w14:textId="76BA4FD5" w:rsidR="001310C8" w:rsidRDefault="001310C8" w:rsidP="008070E6">
            <w:pPr>
              <w:pStyle w:val="TableParagraph"/>
              <w:spacing w:before="5"/>
              <w:jc w:val="center"/>
              <w:rPr>
                <w:b/>
                <w:sz w:val="21"/>
              </w:rPr>
            </w:pPr>
            <w:r>
              <w:rPr>
                <w:sz w:val="24"/>
              </w:rPr>
              <w:t>60</w:t>
            </w:r>
          </w:p>
        </w:tc>
      </w:tr>
      <w:tr w:rsidR="001310C8" w14:paraId="584D61DE" w14:textId="77777777" w:rsidTr="00925868">
        <w:trPr>
          <w:trHeight w:val="517"/>
        </w:trPr>
        <w:tc>
          <w:tcPr>
            <w:tcW w:w="953" w:type="dxa"/>
            <w:tcBorders>
              <w:left w:val="single" w:sz="12" w:space="0" w:color="EFEFEF"/>
              <w:right w:val="single" w:sz="12" w:space="0" w:color="9F9F9F"/>
            </w:tcBorders>
          </w:tcPr>
          <w:p w14:paraId="2BB06A53" w14:textId="77777777" w:rsidR="001310C8" w:rsidRDefault="001310C8" w:rsidP="008070E6">
            <w:pPr>
              <w:pStyle w:val="TableParagraph"/>
              <w:spacing w:before="4"/>
              <w:jc w:val="center"/>
              <w:rPr>
                <w:b/>
                <w:sz w:val="26"/>
              </w:rPr>
            </w:pPr>
          </w:p>
          <w:p w14:paraId="595C49D2" w14:textId="29EBC27A" w:rsidR="001310C8" w:rsidRDefault="001310C8" w:rsidP="008070E6">
            <w:pPr>
              <w:pStyle w:val="TableParagraph"/>
              <w:spacing w:before="5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1.104</w:t>
            </w:r>
          </w:p>
        </w:tc>
        <w:tc>
          <w:tcPr>
            <w:tcW w:w="8837" w:type="dxa"/>
            <w:tcBorders>
              <w:top w:val="single" w:sz="12" w:space="0" w:color="9F9F9F"/>
              <w:left w:val="single" w:sz="12" w:space="0" w:color="9F9F9F"/>
            </w:tcBorders>
          </w:tcPr>
          <w:p w14:paraId="5490915E" w14:textId="77777777" w:rsidR="001310C8" w:rsidRDefault="001310C8" w:rsidP="001310C8">
            <w:pPr>
              <w:pStyle w:val="TableParagraph"/>
              <w:spacing w:before="115"/>
              <w:ind w:left="134"/>
              <w:rPr>
                <w:sz w:val="24"/>
              </w:rPr>
            </w:pPr>
            <w:r>
              <w:rPr>
                <w:sz w:val="24"/>
              </w:rPr>
              <w:t>Elaborar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Representação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Fiscal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para Fins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Penais</w:t>
            </w:r>
            <w:r>
              <w:rPr>
                <w:spacing w:val="2"/>
                <w:sz w:val="24"/>
              </w:rPr>
              <w:t xml:space="preserve"> </w:t>
            </w:r>
            <w:r>
              <w:rPr>
                <w:sz w:val="24"/>
              </w:rPr>
              <w:t>–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RFFP, com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um auto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infração.</w:t>
            </w:r>
          </w:p>
          <w:p w14:paraId="4488E417" w14:textId="4925B530" w:rsidR="001310C8" w:rsidRDefault="001310C8" w:rsidP="001310C8">
            <w:pPr>
              <w:pStyle w:val="TableParagraph"/>
              <w:spacing w:before="117"/>
              <w:ind w:left="134"/>
              <w:rPr>
                <w:sz w:val="24"/>
              </w:rPr>
            </w:pPr>
            <w:r>
              <w:rPr>
                <w:b/>
                <w:sz w:val="24"/>
              </w:rPr>
              <w:t>Nota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única</w:t>
            </w:r>
            <w:r>
              <w:rPr>
                <w:sz w:val="24"/>
              </w:rPr>
              <w:t>.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cada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auto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infração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juntado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à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RFFP,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acréscimo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60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(sessenta)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pontos.</w:t>
            </w:r>
          </w:p>
        </w:tc>
        <w:tc>
          <w:tcPr>
            <w:tcW w:w="1116" w:type="dxa"/>
            <w:tcBorders>
              <w:top w:val="single" w:sz="12" w:space="0" w:color="9F9F9F"/>
              <w:right w:val="single" w:sz="12" w:space="0" w:color="9F9F9F"/>
            </w:tcBorders>
          </w:tcPr>
          <w:p w14:paraId="46A4DDCF" w14:textId="77777777" w:rsidR="001310C8" w:rsidRDefault="001310C8" w:rsidP="008070E6">
            <w:pPr>
              <w:pStyle w:val="TableParagraph"/>
              <w:spacing w:before="4"/>
              <w:jc w:val="center"/>
              <w:rPr>
                <w:b/>
                <w:sz w:val="26"/>
              </w:rPr>
            </w:pPr>
          </w:p>
          <w:p w14:paraId="52A32849" w14:textId="3DDE3334" w:rsidR="001310C8" w:rsidRDefault="001310C8" w:rsidP="008070E6">
            <w:pPr>
              <w:pStyle w:val="TableParagraph"/>
              <w:spacing w:before="5"/>
              <w:jc w:val="center"/>
              <w:rPr>
                <w:sz w:val="24"/>
              </w:rPr>
            </w:pPr>
            <w:r>
              <w:rPr>
                <w:sz w:val="24"/>
              </w:rPr>
              <w:t>120</w:t>
            </w:r>
          </w:p>
        </w:tc>
      </w:tr>
      <w:tr w:rsidR="001310C8" w14:paraId="4AA431C5" w14:textId="77777777" w:rsidTr="00925868">
        <w:trPr>
          <w:trHeight w:val="517"/>
        </w:trPr>
        <w:tc>
          <w:tcPr>
            <w:tcW w:w="953" w:type="dxa"/>
            <w:tcBorders>
              <w:left w:val="single" w:sz="12" w:space="0" w:color="EFEFEF"/>
              <w:right w:val="single" w:sz="12" w:space="0" w:color="9F9F9F"/>
            </w:tcBorders>
          </w:tcPr>
          <w:p w14:paraId="18162298" w14:textId="77777777" w:rsidR="001310C8" w:rsidRDefault="001310C8" w:rsidP="008070E6">
            <w:pPr>
              <w:pStyle w:val="TableParagraph"/>
              <w:spacing w:before="7"/>
              <w:jc w:val="center"/>
              <w:rPr>
                <w:b/>
                <w:sz w:val="21"/>
              </w:rPr>
            </w:pPr>
          </w:p>
          <w:p w14:paraId="56AC5ED7" w14:textId="2439D466" w:rsidR="001310C8" w:rsidRDefault="001310C8" w:rsidP="008070E6">
            <w:pPr>
              <w:pStyle w:val="TableParagraph"/>
              <w:spacing w:before="4"/>
              <w:jc w:val="center"/>
              <w:rPr>
                <w:b/>
                <w:sz w:val="26"/>
              </w:rPr>
            </w:pPr>
            <w:r>
              <w:rPr>
                <w:b/>
                <w:sz w:val="24"/>
              </w:rPr>
              <w:t>1.105</w:t>
            </w:r>
          </w:p>
        </w:tc>
        <w:tc>
          <w:tcPr>
            <w:tcW w:w="8837" w:type="dxa"/>
            <w:tcBorders>
              <w:top w:val="single" w:sz="12" w:space="0" w:color="9F9F9F"/>
              <w:left w:val="single" w:sz="12" w:space="0" w:color="9F9F9F"/>
            </w:tcBorders>
          </w:tcPr>
          <w:p w14:paraId="2DBF4F53" w14:textId="599602DA" w:rsidR="001310C8" w:rsidRDefault="001310C8" w:rsidP="001310C8">
            <w:pPr>
              <w:pStyle w:val="TableParagraph"/>
              <w:spacing w:before="115"/>
              <w:ind w:left="134"/>
              <w:rPr>
                <w:sz w:val="24"/>
              </w:rPr>
            </w:pPr>
            <w:r>
              <w:rPr>
                <w:sz w:val="24"/>
              </w:rPr>
              <w:t>Elaborar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Representação</w:t>
            </w:r>
            <w:r>
              <w:rPr>
                <w:spacing w:val="-9"/>
                <w:sz w:val="24"/>
              </w:rPr>
              <w:t xml:space="preserve"> </w:t>
            </w:r>
            <w:r>
              <w:rPr>
                <w:sz w:val="24"/>
              </w:rPr>
              <w:t>Fiscal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crimes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falsidade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títulos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e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outros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papéis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públicos,</w:t>
            </w:r>
            <w:r>
              <w:rPr>
                <w:spacing w:val="-51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falsidade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documental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e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outros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crimes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formais.</w:t>
            </w:r>
          </w:p>
        </w:tc>
        <w:tc>
          <w:tcPr>
            <w:tcW w:w="1116" w:type="dxa"/>
            <w:tcBorders>
              <w:top w:val="single" w:sz="12" w:space="0" w:color="9F9F9F"/>
              <w:right w:val="single" w:sz="12" w:space="0" w:color="9F9F9F"/>
            </w:tcBorders>
          </w:tcPr>
          <w:p w14:paraId="6AF84F11" w14:textId="77777777" w:rsidR="001310C8" w:rsidRDefault="001310C8" w:rsidP="008070E6">
            <w:pPr>
              <w:pStyle w:val="TableParagraph"/>
              <w:spacing w:before="7"/>
              <w:jc w:val="center"/>
              <w:rPr>
                <w:b/>
                <w:sz w:val="21"/>
              </w:rPr>
            </w:pPr>
          </w:p>
          <w:p w14:paraId="1F52E83D" w14:textId="52FE3244" w:rsidR="001310C8" w:rsidRDefault="001310C8" w:rsidP="008070E6">
            <w:pPr>
              <w:pStyle w:val="TableParagraph"/>
              <w:spacing w:before="4"/>
              <w:jc w:val="center"/>
              <w:rPr>
                <w:b/>
                <w:sz w:val="26"/>
              </w:rPr>
            </w:pPr>
            <w:r>
              <w:rPr>
                <w:sz w:val="24"/>
              </w:rPr>
              <w:t>150</w:t>
            </w:r>
          </w:p>
        </w:tc>
      </w:tr>
      <w:tr w:rsidR="001310C8" w14:paraId="349EB6B6" w14:textId="77777777" w:rsidTr="00925868">
        <w:trPr>
          <w:trHeight w:val="517"/>
        </w:trPr>
        <w:tc>
          <w:tcPr>
            <w:tcW w:w="953" w:type="dxa"/>
            <w:tcBorders>
              <w:left w:val="single" w:sz="12" w:space="0" w:color="EFEFEF"/>
              <w:right w:val="single" w:sz="12" w:space="0" w:color="9F9F9F"/>
            </w:tcBorders>
          </w:tcPr>
          <w:p w14:paraId="47D433C4" w14:textId="77777777" w:rsidR="001310C8" w:rsidRDefault="001310C8" w:rsidP="008070E6">
            <w:pPr>
              <w:pStyle w:val="TableParagraph"/>
              <w:spacing w:before="5"/>
              <w:jc w:val="center"/>
              <w:rPr>
                <w:b/>
                <w:sz w:val="21"/>
              </w:rPr>
            </w:pPr>
          </w:p>
          <w:p w14:paraId="5A189A0E" w14:textId="32D2C344" w:rsidR="001310C8" w:rsidRDefault="001310C8" w:rsidP="008070E6">
            <w:pPr>
              <w:pStyle w:val="TableParagraph"/>
              <w:spacing w:before="7"/>
              <w:jc w:val="center"/>
              <w:rPr>
                <w:b/>
                <w:sz w:val="21"/>
              </w:rPr>
            </w:pPr>
            <w:r>
              <w:rPr>
                <w:b/>
                <w:sz w:val="24"/>
              </w:rPr>
              <w:t>1.106</w:t>
            </w:r>
          </w:p>
        </w:tc>
        <w:tc>
          <w:tcPr>
            <w:tcW w:w="8837" w:type="dxa"/>
            <w:tcBorders>
              <w:top w:val="single" w:sz="12" w:space="0" w:color="9F9F9F"/>
              <w:left w:val="single" w:sz="12" w:space="0" w:color="9F9F9F"/>
            </w:tcBorders>
          </w:tcPr>
          <w:p w14:paraId="7CDB0075" w14:textId="5A99D21B" w:rsidR="001310C8" w:rsidRDefault="001310C8" w:rsidP="001310C8">
            <w:pPr>
              <w:pStyle w:val="TableParagraph"/>
              <w:spacing w:before="115"/>
              <w:ind w:left="134"/>
              <w:rPr>
                <w:sz w:val="24"/>
              </w:rPr>
            </w:pPr>
            <w:r>
              <w:rPr>
                <w:sz w:val="24"/>
              </w:rPr>
              <w:t>Análise</w:t>
            </w:r>
            <w:r>
              <w:rPr>
                <w:spacing w:val="19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19"/>
                <w:sz w:val="24"/>
              </w:rPr>
              <w:t xml:space="preserve"> </w:t>
            </w:r>
            <w:r>
              <w:rPr>
                <w:sz w:val="24"/>
              </w:rPr>
              <w:t>auto</w:t>
            </w:r>
            <w:r>
              <w:rPr>
                <w:spacing w:val="19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25"/>
                <w:sz w:val="24"/>
              </w:rPr>
              <w:t xml:space="preserve"> </w:t>
            </w:r>
            <w:r>
              <w:rPr>
                <w:sz w:val="24"/>
              </w:rPr>
              <w:t>infração</w:t>
            </w:r>
            <w:r>
              <w:rPr>
                <w:spacing w:val="22"/>
                <w:sz w:val="24"/>
              </w:rPr>
              <w:t xml:space="preserve"> </w:t>
            </w:r>
            <w:r>
              <w:rPr>
                <w:sz w:val="24"/>
              </w:rPr>
              <w:t>cuja</w:t>
            </w:r>
            <w:r>
              <w:rPr>
                <w:spacing w:val="19"/>
                <w:sz w:val="24"/>
              </w:rPr>
              <w:t xml:space="preserve"> </w:t>
            </w:r>
            <w:r>
              <w:rPr>
                <w:sz w:val="24"/>
              </w:rPr>
              <w:t>conclusão</w:t>
            </w:r>
            <w:r>
              <w:rPr>
                <w:spacing w:val="20"/>
                <w:sz w:val="24"/>
              </w:rPr>
              <w:t xml:space="preserve"> </w:t>
            </w:r>
            <w:r>
              <w:rPr>
                <w:sz w:val="24"/>
              </w:rPr>
              <w:t>foi</w:t>
            </w:r>
            <w:r>
              <w:rPr>
                <w:spacing w:val="19"/>
                <w:sz w:val="24"/>
              </w:rPr>
              <w:t xml:space="preserve"> </w:t>
            </w:r>
            <w:r>
              <w:rPr>
                <w:sz w:val="24"/>
              </w:rPr>
              <w:t>pela</w:t>
            </w:r>
            <w:r>
              <w:rPr>
                <w:spacing w:val="19"/>
                <w:sz w:val="24"/>
              </w:rPr>
              <w:t xml:space="preserve"> </w:t>
            </w:r>
            <w:r>
              <w:rPr>
                <w:sz w:val="24"/>
              </w:rPr>
              <w:t>não</w:t>
            </w:r>
            <w:r>
              <w:rPr>
                <w:spacing w:val="21"/>
                <w:sz w:val="24"/>
              </w:rPr>
              <w:t xml:space="preserve"> </w:t>
            </w:r>
            <w:r>
              <w:rPr>
                <w:sz w:val="24"/>
              </w:rPr>
              <w:t>elaboração</w:t>
            </w:r>
            <w:r>
              <w:rPr>
                <w:spacing w:val="19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19"/>
                <w:sz w:val="24"/>
              </w:rPr>
              <w:t xml:space="preserve"> </w:t>
            </w:r>
            <w:r>
              <w:rPr>
                <w:sz w:val="24"/>
              </w:rPr>
              <w:t>Representação</w:t>
            </w:r>
            <w:r>
              <w:rPr>
                <w:spacing w:val="-51"/>
                <w:sz w:val="24"/>
              </w:rPr>
              <w:t xml:space="preserve"> </w:t>
            </w:r>
            <w:r>
              <w:rPr>
                <w:sz w:val="24"/>
              </w:rPr>
              <w:t>Fiscal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para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Fins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Penais.</w:t>
            </w:r>
          </w:p>
        </w:tc>
        <w:tc>
          <w:tcPr>
            <w:tcW w:w="1116" w:type="dxa"/>
            <w:tcBorders>
              <w:top w:val="single" w:sz="12" w:space="0" w:color="9F9F9F"/>
              <w:right w:val="single" w:sz="12" w:space="0" w:color="9F9F9F"/>
            </w:tcBorders>
          </w:tcPr>
          <w:p w14:paraId="5A1E3DCF" w14:textId="77777777" w:rsidR="001310C8" w:rsidRDefault="001310C8" w:rsidP="008070E6">
            <w:pPr>
              <w:pStyle w:val="TableParagraph"/>
              <w:spacing w:before="5"/>
              <w:jc w:val="center"/>
              <w:rPr>
                <w:b/>
                <w:sz w:val="21"/>
              </w:rPr>
            </w:pPr>
          </w:p>
          <w:p w14:paraId="78AD8A47" w14:textId="55360C88" w:rsidR="001310C8" w:rsidRDefault="001310C8" w:rsidP="008070E6">
            <w:pPr>
              <w:pStyle w:val="TableParagraph"/>
              <w:spacing w:before="7"/>
              <w:jc w:val="center"/>
              <w:rPr>
                <w:b/>
                <w:sz w:val="21"/>
              </w:rPr>
            </w:pPr>
            <w:r>
              <w:rPr>
                <w:sz w:val="24"/>
              </w:rPr>
              <w:t>60</w:t>
            </w:r>
          </w:p>
        </w:tc>
      </w:tr>
      <w:tr w:rsidR="001310C8" w14:paraId="3A8C335B" w14:textId="77777777" w:rsidTr="00DE7D97">
        <w:trPr>
          <w:trHeight w:val="517"/>
        </w:trPr>
        <w:tc>
          <w:tcPr>
            <w:tcW w:w="953" w:type="dxa"/>
            <w:tcBorders>
              <w:left w:val="single" w:sz="12" w:space="0" w:color="EFEFEF"/>
              <w:right w:val="single" w:sz="12" w:space="0" w:color="9F9F9F"/>
            </w:tcBorders>
          </w:tcPr>
          <w:p w14:paraId="729F5F00" w14:textId="2F9AF25E" w:rsidR="001310C8" w:rsidRDefault="001310C8" w:rsidP="008070E6">
            <w:pPr>
              <w:pStyle w:val="TableParagraph"/>
              <w:spacing w:before="5"/>
              <w:jc w:val="center"/>
              <w:rPr>
                <w:b/>
                <w:sz w:val="21"/>
              </w:rPr>
            </w:pPr>
            <w:r>
              <w:rPr>
                <w:b/>
                <w:sz w:val="24"/>
              </w:rPr>
              <w:t>1.107</w:t>
            </w:r>
          </w:p>
        </w:tc>
        <w:tc>
          <w:tcPr>
            <w:tcW w:w="8837" w:type="dxa"/>
            <w:tcBorders>
              <w:top w:val="single" w:sz="12" w:space="0" w:color="9F9F9F"/>
              <w:left w:val="single" w:sz="12" w:space="0" w:color="9F9F9F"/>
              <w:bottom w:val="single" w:sz="12" w:space="0" w:color="9F9F9F"/>
            </w:tcBorders>
          </w:tcPr>
          <w:p w14:paraId="670C6CA6" w14:textId="6650BE7D" w:rsidR="001310C8" w:rsidRDefault="001310C8" w:rsidP="001310C8">
            <w:pPr>
              <w:pStyle w:val="TableParagraph"/>
              <w:spacing w:before="115"/>
              <w:ind w:left="134"/>
              <w:rPr>
                <w:sz w:val="24"/>
              </w:rPr>
            </w:pPr>
            <w:r>
              <w:rPr>
                <w:sz w:val="24"/>
              </w:rPr>
              <w:t>Revisão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Representação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Fiscal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para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Fins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Penais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realizada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por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outrem.</w:t>
            </w:r>
          </w:p>
        </w:tc>
        <w:tc>
          <w:tcPr>
            <w:tcW w:w="1116" w:type="dxa"/>
            <w:tcBorders>
              <w:top w:val="single" w:sz="12" w:space="0" w:color="9F9F9F"/>
              <w:bottom w:val="single" w:sz="12" w:space="0" w:color="9F9F9F"/>
              <w:right w:val="single" w:sz="12" w:space="0" w:color="9F9F9F"/>
            </w:tcBorders>
          </w:tcPr>
          <w:p w14:paraId="62B0FAA3" w14:textId="42A8A00B" w:rsidR="001310C8" w:rsidRDefault="001310C8" w:rsidP="008070E6">
            <w:pPr>
              <w:pStyle w:val="TableParagraph"/>
              <w:spacing w:before="5"/>
              <w:jc w:val="center"/>
              <w:rPr>
                <w:b/>
                <w:sz w:val="21"/>
              </w:rPr>
            </w:pPr>
            <w:r>
              <w:rPr>
                <w:sz w:val="24"/>
              </w:rPr>
              <w:t>50</w:t>
            </w:r>
          </w:p>
        </w:tc>
      </w:tr>
      <w:tr w:rsidR="00DE7D97" w14:paraId="65548496" w14:textId="77777777" w:rsidTr="00925868">
        <w:trPr>
          <w:trHeight w:val="517"/>
        </w:trPr>
        <w:tc>
          <w:tcPr>
            <w:tcW w:w="953" w:type="dxa"/>
            <w:tcBorders>
              <w:left w:val="single" w:sz="12" w:space="0" w:color="EFEFEF"/>
              <w:right w:val="single" w:sz="12" w:space="0" w:color="9F9F9F"/>
            </w:tcBorders>
          </w:tcPr>
          <w:p w14:paraId="17C8AA1C" w14:textId="77777777" w:rsidR="00DE7D97" w:rsidRDefault="00DE7D97" w:rsidP="008070E6">
            <w:pPr>
              <w:pStyle w:val="TableParagraph"/>
              <w:spacing w:before="11"/>
              <w:jc w:val="center"/>
              <w:rPr>
                <w:b/>
                <w:sz w:val="32"/>
              </w:rPr>
            </w:pPr>
          </w:p>
          <w:p w14:paraId="7C87A680" w14:textId="0832C253" w:rsidR="00DE7D97" w:rsidRDefault="00DE7D97" w:rsidP="008070E6">
            <w:pPr>
              <w:pStyle w:val="TableParagraph"/>
              <w:spacing w:before="5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1.108</w:t>
            </w:r>
          </w:p>
        </w:tc>
        <w:tc>
          <w:tcPr>
            <w:tcW w:w="8837" w:type="dxa"/>
            <w:tcBorders>
              <w:top w:val="single" w:sz="12" w:space="0" w:color="9F9F9F"/>
              <w:left w:val="single" w:sz="12" w:space="0" w:color="9F9F9F"/>
            </w:tcBorders>
          </w:tcPr>
          <w:p w14:paraId="7B0B85FD" w14:textId="1E55AEF0" w:rsidR="00DE7D97" w:rsidRDefault="00DE7D97" w:rsidP="00DE7D97">
            <w:pPr>
              <w:pStyle w:val="TableParagraph"/>
              <w:spacing w:before="115"/>
              <w:ind w:left="134"/>
              <w:rPr>
                <w:sz w:val="24"/>
              </w:rPr>
            </w:pPr>
            <w:r>
              <w:rPr>
                <w:sz w:val="24"/>
              </w:rPr>
              <w:t>Criação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mecanismos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alerta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-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análise,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elaboração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e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criação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script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-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que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possibilitem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o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acompanhamento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operações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relacionadas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fraudes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fiscais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e/ou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monitoramento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de contribuintes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em sistema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inteligência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fiscal.</w:t>
            </w:r>
          </w:p>
        </w:tc>
        <w:tc>
          <w:tcPr>
            <w:tcW w:w="1116" w:type="dxa"/>
            <w:tcBorders>
              <w:top w:val="single" w:sz="12" w:space="0" w:color="9F9F9F"/>
              <w:right w:val="single" w:sz="12" w:space="0" w:color="9F9F9F"/>
            </w:tcBorders>
          </w:tcPr>
          <w:p w14:paraId="5824FD49" w14:textId="77777777" w:rsidR="00DE7D97" w:rsidRDefault="00DE7D97" w:rsidP="008070E6">
            <w:pPr>
              <w:pStyle w:val="TableParagraph"/>
              <w:spacing w:before="11"/>
              <w:jc w:val="center"/>
              <w:rPr>
                <w:b/>
                <w:sz w:val="32"/>
              </w:rPr>
            </w:pPr>
          </w:p>
          <w:p w14:paraId="0420471B" w14:textId="1E15BA08" w:rsidR="00DE7D97" w:rsidRDefault="00DE7D97" w:rsidP="008070E6">
            <w:pPr>
              <w:pStyle w:val="TableParagraph"/>
              <w:spacing w:before="5"/>
              <w:jc w:val="center"/>
              <w:rPr>
                <w:sz w:val="24"/>
              </w:rPr>
            </w:pPr>
            <w:r>
              <w:rPr>
                <w:sz w:val="24"/>
              </w:rPr>
              <w:t>80</w:t>
            </w:r>
          </w:p>
        </w:tc>
      </w:tr>
      <w:tr w:rsidR="00DE7D97" w14:paraId="09D0B651" w14:textId="77777777" w:rsidTr="00925868">
        <w:trPr>
          <w:trHeight w:val="517"/>
        </w:trPr>
        <w:tc>
          <w:tcPr>
            <w:tcW w:w="953" w:type="dxa"/>
            <w:tcBorders>
              <w:left w:val="single" w:sz="12" w:space="0" w:color="EFEFEF"/>
              <w:right w:val="single" w:sz="12" w:space="0" w:color="9F9F9F"/>
            </w:tcBorders>
          </w:tcPr>
          <w:p w14:paraId="26EEECD0" w14:textId="77777777" w:rsidR="00DE7D97" w:rsidRDefault="00DE7D97" w:rsidP="008070E6">
            <w:pPr>
              <w:pStyle w:val="TableParagraph"/>
              <w:spacing w:before="5"/>
              <w:jc w:val="center"/>
              <w:rPr>
                <w:b/>
                <w:sz w:val="21"/>
              </w:rPr>
            </w:pPr>
          </w:p>
          <w:p w14:paraId="72A0A0B8" w14:textId="36FFA18F" w:rsidR="00DE7D97" w:rsidRDefault="00DE7D97" w:rsidP="008070E6">
            <w:pPr>
              <w:pStyle w:val="TableParagraph"/>
              <w:spacing w:before="11"/>
              <w:jc w:val="center"/>
              <w:rPr>
                <w:b/>
                <w:sz w:val="32"/>
              </w:rPr>
            </w:pPr>
            <w:r>
              <w:rPr>
                <w:b/>
                <w:sz w:val="24"/>
              </w:rPr>
              <w:t>1.109</w:t>
            </w:r>
          </w:p>
        </w:tc>
        <w:tc>
          <w:tcPr>
            <w:tcW w:w="8837" w:type="dxa"/>
            <w:tcBorders>
              <w:top w:val="single" w:sz="12" w:space="0" w:color="9F9F9F"/>
              <w:left w:val="single" w:sz="12" w:space="0" w:color="9F9F9F"/>
            </w:tcBorders>
          </w:tcPr>
          <w:p w14:paraId="1742B3B9" w14:textId="07E5B50F" w:rsidR="00DE7D97" w:rsidRDefault="00DE7D97" w:rsidP="00DE7D97">
            <w:pPr>
              <w:pStyle w:val="TableParagraph"/>
              <w:spacing w:before="115"/>
              <w:ind w:left="134"/>
              <w:rPr>
                <w:sz w:val="24"/>
              </w:rPr>
            </w:pPr>
            <w:r>
              <w:rPr>
                <w:sz w:val="24"/>
              </w:rPr>
              <w:t>Inserir,</w:t>
            </w:r>
            <w:r>
              <w:rPr>
                <w:spacing w:val="44"/>
                <w:sz w:val="24"/>
              </w:rPr>
              <w:t xml:space="preserve"> </w:t>
            </w:r>
            <w:r>
              <w:rPr>
                <w:sz w:val="24"/>
              </w:rPr>
              <w:t>alterar,</w:t>
            </w:r>
            <w:r>
              <w:rPr>
                <w:spacing w:val="45"/>
                <w:sz w:val="24"/>
              </w:rPr>
              <w:t xml:space="preserve"> </w:t>
            </w:r>
            <w:r>
              <w:rPr>
                <w:sz w:val="24"/>
              </w:rPr>
              <w:t>atender</w:t>
            </w:r>
            <w:r>
              <w:rPr>
                <w:spacing w:val="43"/>
                <w:sz w:val="24"/>
              </w:rPr>
              <w:t xml:space="preserve"> </w:t>
            </w:r>
            <w:r>
              <w:rPr>
                <w:sz w:val="24"/>
              </w:rPr>
              <w:t>e/ou</w:t>
            </w:r>
            <w:r>
              <w:rPr>
                <w:spacing w:val="43"/>
                <w:sz w:val="24"/>
              </w:rPr>
              <w:t xml:space="preserve"> </w:t>
            </w:r>
            <w:r>
              <w:rPr>
                <w:sz w:val="24"/>
              </w:rPr>
              <w:t>dar</w:t>
            </w:r>
            <w:r>
              <w:rPr>
                <w:spacing w:val="43"/>
                <w:sz w:val="24"/>
              </w:rPr>
              <w:t xml:space="preserve"> </w:t>
            </w:r>
            <w:r>
              <w:rPr>
                <w:sz w:val="24"/>
              </w:rPr>
              <w:t>encaminhamento</w:t>
            </w:r>
            <w:r>
              <w:rPr>
                <w:spacing w:val="43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42"/>
                <w:sz w:val="24"/>
              </w:rPr>
              <w:t xml:space="preserve"> </w:t>
            </w:r>
            <w:r>
              <w:rPr>
                <w:sz w:val="24"/>
              </w:rPr>
              <w:t>alertas</w:t>
            </w:r>
            <w:r>
              <w:rPr>
                <w:spacing w:val="45"/>
                <w:sz w:val="24"/>
              </w:rPr>
              <w:t xml:space="preserve"> </w:t>
            </w:r>
            <w:r>
              <w:rPr>
                <w:sz w:val="24"/>
              </w:rPr>
              <w:t>relacionados</w:t>
            </w:r>
            <w:r>
              <w:rPr>
                <w:spacing w:val="45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42"/>
                <w:sz w:val="24"/>
              </w:rPr>
              <w:t xml:space="preserve"> </w:t>
            </w:r>
            <w:r>
              <w:rPr>
                <w:sz w:val="24"/>
              </w:rPr>
              <w:t>fraudes</w:t>
            </w:r>
            <w:r>
              <w:rPr>
                <w:spacing w:val="-51"/>
                <w:sz w:val="24"/>
              </w:rPr>
              <w:t xml:space="preserve"> </w:t>
            </w:r>
            <w:r>
              <w:rPr>
                <w:sz w:val="24"/>
              </w:rPr>
              <w:t>fiscais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e/ou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monitoramento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contribuintes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em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sistema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de inteligência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fiscal.</w:t>
            </w:r>
          </w:p>
        </w:tc>
        <w:tc>
          <w:tcPr>
            <w:tcW w:w="1116" w:type="dxa"/>
            <w:tcBorders>
              <w:top w:val="single" w:sz="12" w:space="0" w:color="9F9F9F"/>
              <w:right w:val="single" w:sz="12" w:space="0" w:color="9F9F9F"/>
            </w:tcBorders>
          </w:tcPr>
          <w:p w14:paraId="125FA637" w14:textId="77777777" w:rsidR="00DE7D97" w:rsidRDefault="00DE7D97" w:rsidP="008070E6">
            <w:pPr>
              <w:pStyle w:val="TableParagraph"/>
              <w:spacing w:before="5"/>
              <w:jc w:val="center"/>
              <w:rPr>
                <w:b/>
                <w:sz w:val="21"/>
              </w:rPr>
            </w:pPr>
          </w:p>
          <w:p w14:paraId="74F583DD" w14:textId="7A78546F" w:rsidR="00DE7D97" w:rsidRDefault="00DE7D97" w:rsidP="008070E6">
            <w:pPr>
              <w:pStyle w:val="TableParagraph"/>
              <w:spacing w:before="11"/>
              <w:jc w:val="center"/>
              <w:rPr>
                <w:b/>
                <w:sz w:val="32"/>
              </w:rPr>
            </w:pPr>
            <w:r>
              <w:rPr>
                <w:sz w:val="24"/>
              </w:rPr>
              <w:t>30</w:t>
            </w:r>
          </w:p>
        </w:tc>
      </w:tr>
      <w:tr w:rsidR="00DE7D97" w14:paraId="2974FCA8" w14:textId="77777777" w:rsidTr="00925868">
        <w:trPr>
          <w:trHeight w:val="517"/>
        </w:trPr>
        <w:tc>
          <w:tcPr>
            <w:tcW w:w="953" w:type="dxa"/>
            <w:tcBorders>
              <w:left w:val="single" w:sz="12" w:space="0" w:color="EFEFEF"/>
              <w:right w:val="single" w:sz="12" w:space="0" w:color="9F9F9F"/>
            </w:tcBorders>
          </w:tcPr>
          <w:p w14:paraId="080D7F9E" w14:textId="77777777" w:rsidR="00DE7D97" w:rsidRDefault="00DE7D97" w:rsidP="008070E6">
            <w:pPr>
              <w:pStyle w:val="TableParagraph"/>
              <w:spacing w:before="5"/>
              <w:jc w:val="center"/>
              <w:rPr>
                <w:b/>
                <w:sz w:val="21"/>
              </w:rPr>
            </w:pPr>
          </w:p>
          <w:p w14:paraId="3BA37330" w14:textId="08E587ED" w:rsidR="00DE7D97" w:rsidRDefault="00DE7D97" w:rsidP="008070E6">
            <w:pPr>
              <w:pStyle w:val="TableParagraph"/>
              <w:spacing w:before="5"/>
              <w:jc w:val="center"/>
              <w:rPr>
                <w:b/>
                <w:sz w:val="21"/>
              </w:rPr>
            </w:pPr>
            <w:r>
              <w:rPr>
                <w:b/>
                <w:sz w:val="24"/>
              </w:rPr>
              <w:t>1.110</w:t>
            </w:r>
          </w:p>
        </w:tc>
        <w:tc>
          <w:tcPr>
            <w:tcW w:w="8837" w:type="dxa"/>
            <w:tcBorders>
              <w:top w:val="single" w:sz="12" w:space="0" w:color="9F9F9F"/>
              <w:left w:val="single" w:sz="12" w:space="0" w:color="9F9F9F"/>
            </w:tcBorders>
          </w:tcPr>
          <w:p w14:paraId="0886D86D" w14:textId="689C3310" w:rsidR="00DE7D97" w:rsidRDefault="00DE7D97" w:rsidP="00DE7D97">
            <w:pPr>
              <w:pStyle w:val="TableParagraph"/>
              <w:spacing w:before="115"/>
              <w:ind w:left="134"/>
              <w:rPr>
                <w:sz w:val="24"/>
              </w:rPr>
            </w:pPr>
            <w:r>
              <w:rPr>
                <w:sz w:val="24"/>
              </w:rPr>
              <w:t>Solicitação</w:t>
            </w:r>
            <w:r>
              <w:rPr>
                <w:spacing w:val="34"/>
                <w:sz w:val="24"/>
              </w:rPr>
              <w:t xml:space="preserve"> </w:t>
            </w:r>
            <w:r>
              <w:rPr>
                <w:sz w:val="24"/>
              </w:rPr>
              <w:t>ou</w:t>
            </w:r>
            <w:r>
              <w:rPr>
                <w:spacing w:val="37"/>
                <w:sz w:val="24"/>
              </w:rPr>
              <w:t xml:space="preserve"> </w:t>
            </w:r>
            <w:r>
              <w:rPr>
                <w:sz w:val="24"/>
              </w:rPr>
              <w:t>prestação</w:t>
            </w:r>
            <w:r>
              <w:rPr>
                <w:spacing w:val="35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36"/>
                <w:sz w:val="24"/>
              </w:rPr>
              <w:t xml:space="preserve"> </w:t>
            </w:r>
            <w:r>
              <w:rPr>
                <w:sz w:val="24"/>
              </w:rPr>
              <w:t>informações,</w:t>
            </w:r>
            <w:r>
              <w:rPr>
                <w:spacing w:val="34"/>
                <w:sz w:val="24"/>
              </w:rPr>
              <w:t xml:space="preserve"> </w:t>
            </w:r>
            <w:r>
              <w:rPr>
                <w:sz w:val="24"/>
              </w:rPr>
              <w:t>sem</w:t>
            </w:r>
            <w:r>
              <w:rPr>
                <w:spacing w:val="35"/>
                <w:sz w:val="24"/>
              </w:rPr>
              <w:t xml:space="preserve"> </w:t>
            </w:r>
            <w:r>
              <w:rPr>
                <w:sz w:val="24"/>
              </w:rPr>
              <w:t>necessidade</w:t>
            </w:r>
            <w:r>
              <w:rPr>
                <w:spacing w:val="36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36"/>
                <w:sz w:val="24"/>
              </w:rPr>
              <w:t xml:space="preserve"> </w:t>
            </w:r>
            <w:r>
              <w:rPr>
                <w:sz w:val="24"/>
              </w:rPr>
              <w:t>análise,</w:t>
            </w:r>
            <w:r>
              <w:rPr>
                <w:spacing w:val="34"/>
                <w:sz w:val="24"/>
              </w:rPr>
              <w:t xml:space="preserve"> </w:t>
            </w:r>
            <w:r>
              <w:rPr>
                <w:sz w:val="24"/>
              </w:rPr>
              <w:t>no</w:t>
            </w:r>
            <w:r>
              <w:rPr>
                <w:spacing w:val="38"/>
                <w:sz w:val="24"/>
              </w:rPr>
              <w:t xml:space="preserve"> </w:t>
            </w:r>
            <w:r>
              <w:rPr>
                <w:sz w:val="24"/>
              </w:rPr>
              <w:t>âmbito</w:t>
            </w:r>
            <w:r>
              <w:rPr>
                <w:spacing w:val="36"/>
                <w:sz w:val="24"/>
              </w:rPr>
              <w:t xml:space="preserve"> </w:t>
            </w:r>
            <w:r>
              <w:rPr>
                <w:sz w:val="24"/>
              </w:rPr>
              <w:t>da</w:t>
            </w:r>
            <w:r>
              <w:rPr>
                <w:spacing w:val="-51"/>
                <w:sz w:val="24"/>
              </w:rPr>
              <w:t xml:space="preserve"> </w:t>
            </w:r>
            <w:r>
              <w:rPr>
                <w:sz w:val="24"/>
              </w:rPr>
              <w:t>inteligência 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contrainteligência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fiscal.</w:t>
            </w:r>
          </w:p>
        </w:tc>
        <w:tc>
          <w:tcPr>
            <w:tcW w:w="1116" w:type="dxa"/>
            <w:tcBorders>
              <w:top w:val="single" w:sz="12" w:space="0" w:color="9F9F9F"/>
              <w:right w:val="single" w:sz="12" w:space="0" w:color="9F9F9F"/>
            </w:tcBorders>
          </w:tcPr>
          <w:p w14:paraId="4B5FCDD8" w14:textId="77777777" w:rsidR="00DE7D97" w:rsidRDefault="00DE7D97" w:rsidP="008070E6">
            <w:pPr>
              <w:pStyle w:val="TableParagraph"/>
              <w:spacing w:before="5"/>
              <w:jc w:val="center"/>
              <w:rPr>
                <w:b/>
                <w:sz w:val="21"/>
              </w:rPr>
            </w:pPr>
          </w:p>
          <w:p w14:paraId="382974DC" w14:textId="3568B9ED" w:rsidR="00DE7D97" w:rsidRDefault="00DE7D97" w:rsidP="008070E6">
            <w:pPr>
              <w:pStyle w:val="TableParagraph"/>
              <w:spacing w:before="5"/>
              <w:jc w:val="center"/>
              <w:rPr>
                <w:b/>
                <w:sz w:val="21"/>
              </w:rPr>
            </w:pPr>
            <w:r>
              <w:rPr>
                <w:sz w:val="24"/>
              </w:rPr>
              <w:t>30</w:t>
            </w:r>
          </w:p>
        </w:tc>
      </w:tr>
      <w:tr w:rsidR="00DE7D97" w14:paraId="025B8224" w14:textId="77777777" w:rsidTr="00925868">
        <w:trPr>
          <w:trHeight w:val="517"/>
        </w:trPr>
        <w:tc>
          <w:tcPr>
            <w:tcW w:w="953" w:type="dxa"/>
            <w:tcBorders>
              <w:left w:val="single" w:sz="12" w:space="0" w:color="EFEFEF"/>
              <w:right w:val="single" w:sz="12" w:space="0" w:color="9F9F9F"/>
            </w:tcBorders>
          </w:tcPr>
          <w:p w14:paraId="0B9C516F" w14:textId="77777777" w:rsidR="00DE7D97" w:rsidRDefault="00DE7D97" w:rsidP="008070E6">
            <w:pPr>
              <w:pStyle w:val="TableParagraph"/>
              <w:spacing w:before="7"/>
              <w:jc w:val="center"/>
              <w:rPr>
                <w:b/>
                <w:sz w:val="21"/>
              </w:rPr>
            </w:pPr>
          </w:p>
          <w:p w14:paraId="0DC498B5" w14:textId="06ECC534" w:rsidR="00DE7D97" w:rsidRDefault="00DE7D97" w:rsidP="008070E6">
            <w:pPr>
              <w:pStyle w:val="TableParagraph"/>
              <w:spacing w:before="5"/>
              <w:jc w:val="center"/>
              <w:rPr>
                <w:b/>
                <w:sz w:val="21"/>
              </w:rPr>
            </w:pPr>
            <w:r>
              <w:rPr>
                <w:b/>
                <w:sz w:val="24"/>
              </w:rPr>
              <w:t>1.111</w:t>
            </w:r>
          </w:p>
        </w:tc>
        <w:tc>
          <w:tcPr>
            <w:tcW w:w="8837" w:type="dxa"/>
            <w:tcBorders>
              <w:top w:val="single" w:sz="12" w:space="0" w:color="9F9F9F"/>
              <w:left w:val="single" w:sz="12" w:space="0" w:color="9F9F9F"/>
            </w:tcBorders>
          </w:tcPr>
          <w:p w14:paraId="4A230D54" w14:textId="44561700" w:rsidR="00DE7D97" w:rsidRDefault="00DE7D97" w:rsidP="00DE7D97">
            <w:pPr>
              <w:pStyle w:val="TableParagraph"/>
              <w:spacing w:before="115"/>
              <w:ind w:left="134"/>
              <w:rPr>
                <w:sz w:val="24"/>
              </w:rPr>
            </w:pPr>
            <w:r>
              <w:rPr>
                <w:sz w:val="24"/>
              </w:rPr>
              <w:t>Elaboração</w:t>
            </w:r>
            <w:r>
              <w:rPr>
                <w:spacing w:val="45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49"/>
                <w:sz w:val="24"/>
              </w:rPr>
              <w:t xml:space="preserve"> </w:t>
            </w:r>
            <w:r>
              <w:rPr>
                <w:sz w:val="24"/>
              </w:rPr>
              <w:t>manifestação</w:t>
            </w:r>
            <w:r>
              <w:rPr>
                <w:spacing w:val="48"/>
                <w:sz w:val="24"/>
              </w:rPr>
              <w:t xml:space="preserve"> </w:t>
            </w:r>
            <w:r>
              <w:rPr>
                <w:sz w:val="24"/>
              </w:rPr>
              <w:t>técnica</w:t>
            </w:r>
            <w:r>
              <w:rPr>
                <w:spacing w:val="49"/>
                <w:sz w:val="24"/>
              </w:rPr>
              <w:t xml:space="preserve"> </w:t>
            </w:r>
            <w:r>
              <w:rPr>
                <w:sz w:val="24"/>
              </w:rPr>
              <w:t>decorrente</w:t>
            </w:r>
            <w:r>
              <w:rPr>
                <w:spacing w:val="46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49"/>
                <w:sz w:val="24"/>
              </w:rPr>
              <w:t xml:space="preserve"> </w:t>
            </w:r>
            <w:r>
              <w:rPr>
                <w:sz w:val="24"/>
              </w:rPr>
              <w:t>investigação</w:t>
            </w:r>
            <w:r>
              <w:rPr>
                <w:spacing w:val="47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48"/>
                <w:sz w:val="24"/>
              </w:rPr>
              <w:t xml:space="preserve"> </w:t>
            </w:r>
            <w:r>
              <w:rPr>
                <w:sz w:val="24"/>
              </w:rPr>
              <w:t>eventual</w:t>
            </w:r>
            <w:r>
              <w:rPr>
                <w:spacing w:val="49"/>
                <w:sz w:val="24"/>
              </w:rPr>
              <w:t xml:space="preserve"> </w:t>
            </w:r>
            <w:r>
              <w:rPr>
                <w:sz w:val="24"/>
              </w:rPr>
              <w:t>fraude</w:t>
            </w:r>
            <w:r>
              <w:rPr>
                <w:spacing w:val="-52"/>
                <w:sz w:val="24"/>
              </w:rPr>
              <w:t xml:space="preserve"> </w:t>
            </w:r>
            <w:r>
              <w:rPr>
                <w:sz w:val="24"/>
              </w:rPr>
              <w:t>fiscal,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apontando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providências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ou não, ainda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que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solicitado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por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órgão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externo.</w:t>
            </w:r>
          </w:p>
        </w:tc>
        <w:tc>
          <w:tcPr>
            <w:tcW w:w="1116" w:type="dxa"/>
            <w:tcBorders>
              <w:top w:val="single" w:sz="12" w:space="0" w:color="9F9F9F"/>
              <w:right w:val="single" w:sz="12" w:space="0" w:color="9F9F9F"/>
            </w:tcBorders>
          </w:tcPr>
          <w:p w14:paraId="35BD31A5" w14:textId="77777777" w:rsidR="00DE7D97" w:rsidRDefault="00DE7D97" w:rsidP="008070E6">
            <w:pPr>
              <w:pStyle w:val="TableParagraph"/>
              <w:spacing w:before="7"/>
              <w:jc w:val="center"/>
              <w:rPr>
                <w:b/>
                <w:sz w:val="21"/>
              </w:rPr>
            </w:pPr>
          </w:p>
          <w:p w14:paraId="3DC3247C" w14:textId="3626674D" w:rsidR="00DE7D97" w:rsidRDefault="00DE7D97" w:rsidP="008070E6">
            <w:pPr>
              <w:pStyle w:val="TableParagraph"/>
              <w:spacing w:before="5"/>
              <w:jc w:val="center"/>
              <w:rPr>
                <w:b/>
                <w:sz w:val="21"/>
              </w:rPr>
            </w:pPr>
            <w:r>
              <w:rPr>
                <w:sz w:val="24"/>
              </w:rPr>
              <w:t>180</w:t>
            </w:r>
          </w:p>
        </w:tc>
      </w:tr>
      <w:tr w:rsidR="00DE7D97" w14:paraId="11479A20" w14:textId="77777777" w:rsidTr="00925868">
        <w:trPr>
          <w:trHeight w:val="517"/>
        </w:trPr>
        <w:tc>
          <w:tcPr>
            <w:tcW w:w="953" w:type="dxa"/>
            <w:tcBorders>
              <w:left w:val="single" w:sz="12" w:space="0" w:color="EFEFEF"/>
              <w:right w:val="single" w:sz="12" w:space="0" w:color="9F9F9F"/>
            </w:tcBorders>
          </w:tcPr>
          <w:p w14:paraId="02F07A9F" w14:textId="77777777" w:rsidR="00DE7D97" w:rsidRDefault="00DE7D97" w:rsidP="008070E6">
            <w:pPr>
              <w:pStyle w:val="TableParagraph"/>
              <w:spacing w:before="5"/>
              <w:jc w:val="center"/>
              <w:rPr>
                <w:b/>
                <w:sz w:val="21"/>
              </w:rPr>
            </w:pPr>
          </w:p>
          <w:p w14:paraId="4442FB15" w14:textId="5E9CD3B1" w:rsidR="00DE7D97" w:rsidRDefault="00DE7D97" w:rsidP="008070E6">
            <w:pPr>
              <w:pStyle w:val="TableParagraph"/>
              <w:spacing w:before="7"/>
              <w:jc w:val="center"/>
              <w:rPr>
                <w:b/>
                <w:sz w:val="21"/>
              </w:rPr>
            </w:pPr>
            <w:r>
              <w:rPr>
                <w:b/>
                <w:sz w:val="24"/>
              </w:rPr>
              <w:t>1.112</w:t>
            </w:r>
          </w:p>
        </w:tc>
        <w:tc>
          <w:tcPr>
            <w:tcW w:w="8837" w:type="dxa"/>
            <w:tcBorders>
              <w:top w:val="single" w:sz="12" w:space="0" w:color="9F9F9F"/>
              <w:left w:val="single" w:sz="12" w:space="0" w:color="9F9F9F"/>
            </w:tcBorders>
          </w:tcPr>
          <w:p w14:paraId="58A72B05" w14:textId="41721468" w:rsidR="00DE7D97" w:rsidRDefault="00DE7D97" w:rsidP="00DE7D97">
            <w:pPr>
              <w:pStyle w:val="TableParagraph"/>
              <w:spacing w:before="115"/>
              <w:ind w:left="134"/>
              <w:rPr>
                <w:sz w:val="24"/>
              </w:rPr>
            </w:pPr>
            <w:r>
              <w:rPr>
                <w:sz w:val="24"/>
              </w:rPr>
              <w:t>Participação</w:t>
            </w:r>
            <w:r>
              <w:rPr>
                <w:spacing w:val="10"/>
                <w:sz w:val="24"/>
              </w:rPr>
              <w:t xml:space="preserve"> </w:t>
            </w:r>
            <w:r>
              <w:rPr>
                <w:sz w:val="24"/>
              </w:rPr>
              <w:t>em</w:t>
            </w:r>
            <w:r>
              <w:rPr>
                <w:spacing w:val="9"/>
                <w:sz w:val="24"/>
              </w:rPr>
              <w:t xml:space="preserve"> </w:t>
            </w:r>
            <w:r>
              <w:rPr>
                <w:sz w:val="24"/>
              </w:rPr>
              <w:t>reuniões</w:t>
            </w:r>
            <w:r>
              <w:rPr>
                <w:spacing w:val="11"/>
                <w:sz w:val="24"/>
              </w:rPr>
              <w:t xml:space="preserve"> </w:t>
            </w:r>
            <w:r>
              <w:rPr>
                <w:sz w:val="24"/>
              </w:rPr>
              <w:t>com</w:t>
            </w:r>
            <w:r>
              <w:rPr>
                <w:spacing w:val="12"/>
                <w:sz w:val="24"/>
              </w:rPr>
              <w:t xml:space="preserve"> </w:t>
            </w:r>
            <w:r>
              <w:rPr>
                <w:sz w:val="24"/>
              </w:rPr>
              <w:t>órgãos</w:t>
            </w:r>
            <w:r>
              <w:rPr>
                <w:spacing w:val="12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12"/>
                <w:sz w:val="24"/>
              </w:rPr>
              <w:t xml:space="preserve"> </w:t>
            </w:r>
            <w:r>
              <w:rPr>
                <w:sz w:val="24"/>
              </w:rPr>
              <w:t>inteligência</w:t>
            </w:r>
            <w:r>
              <w:rPr>
                <w:spacing w:val="12"/>
                <w:sz w:val="24"/>
              </w:rPr>
              <w:t xml:space="preserve"> </w:t>
            </w:r>
            <w:r>
              <w:rPr>
                <w:sz w:val="24"/>
              </w:rPr>
              <w:t>e/ou</w:t>
            </w:r>
            <w:r>
              <w:rPr>
                <w:spacing w:val="11"/>
                <w:sz w:val="24"/>
              </w:rPr>
              <w:t xml:space="preserve"> </w:t>
            </w:r>
            <w:r>
              <w:rPr>
                <w:sz w:val="24"/>
              </w:rPr>
              <w:t>investigação,</w:t>
            </w:r>
            <w:r>
              <w:rPr>
                <w:spacing w:val="9"/>
                <w:sz w:val="24"/>
              </w:rPr>
              <w:t xml:space="preserve"> </w:t>
            </w:r>
            <w:r>
              <w:rPr>
                <w:sz w:val="24"/>
              </w:rPr>
              <w:t>presenciais</w:t>
            </w:r>
            <w:r>
              <w:rPr>
                <w:spacing w:val="9"/>
                <w:sz w:val="24"/>
              </w:rPr>
              <w:t xml:space="preserve"> </w:t>
            </w:r>
            <w:r>
              <w:rPr>
                <w:sz w:val="24"/>
              </w:rPr>
              <w:t>ou</w:t>
            </w:r>
            <w:r>
              <w:rPr>
                <w:spacing w:val="-51"/>
                <w:sz w:val="24"/>
              </w:rPr>
              <w:t xml:space="preserve"> </w:t>
            </w:r>
            <w:r>
              <w:rPr>
                <w:sz w:val="24"/>
              </w:rPr>
              <w:t>não.</w:t>
            </w:r>
          </w:p>
        </w:tc>
        <w:tc>
          <w:tcPr>
            <w:tcW w:w="1116" w:type="dxa"/>
            <w:tcBorders>
              <w:top w:val="single" w:sz="12" w:space="0" w:color="9F9F9F"/>
              <w:right w:val="single" w:sz="12" w:space="0" w:color="9F9F9F"/>
            </w:tcBorders>
          </w:tcPr>
          <w:p w14:paraId="5085A1DD" w14:textId="77777777" w:rsidR="00DE7D97" w:rsidRDefault="00DE7D97" w:rsidP="008070E6">
            <w:pPr>
              <w:pStyle w:val="TableParagraph"/>
              <w:spacing w:before="5"/>
              <w:jc w:val="center"/>
              <w:rPr>
                <w:b/>
                <w:sz w:val="21"/>
              </w:rPr>
            </w:pPr>
          </w:p>
          <w:p w14:paraId="202A4938" w14:textId="319F6B16" w:rsidR="00DE7D97" w:rsidRDefault="00DE7D97" w:rsidP="008070E6">
            <w:pPr>
              <w:pStyle w:val="TableParagraph"/>
              <w:spacing w:before="7"/>
              <w:jc w:val="center"/>
              <w:rPr>
                <w:b/>
                <w:sz w:val="21"/>
              </w:rPr>
            </w:pPr>
            <w:r>
              <w:rPr>
                <w:sz w:val="24"/>
              </w:rPr>
              <w:t>120</w:t>
            </w:r>
          </w:p>
        </w:tc>
      </w:tr>
      <w:tr w:rsidR="00DE7D97" w14:paraId="06F52557" w14:textId="77777777" w:rsidTr="00925868">
        <w:trPr>
          <w:trHeight w:val="517"/>
        </w:trPr>
        <w:tc>
          <w:tcPr>
            <w:tcW w:w="953" w:type="dxa"/>
            <w:tcBorders>
              <w:left w:val="single" w:sz="12" w:space="0" w:color="EFEFEF"/>
              <w:right w:val="single" w:sz="12" w:space="0" w:color="9F9F9F"/>
            </w:tcBorders>
          </w:tcPr>
          <w:p w14:paraId="05A624A5" w14:textId="77777777" w:rsidR="00DE7D97" w:rsidRDefault="00DE7D97" w:rsidP="008070E6">
            <w:pPr>
              <w:pStyle w:val="TableParagraph"/>
              <w:spacing w:before="5"/>
              <w:jc w:val="center"/>
              <w:rPr>
                <w:b/>
                <w:sz w:val="21"/>
              </w:rPr>
            </w:pPr>
          </w:p>
          <w:p w14:paraId="07721262" w14:textId="51D88BF9" w:rsidR="00DE7D97" w:rsidRDefault="00DE7D97" w:rsidP="008070E6">
            <w:pPr>
              <w:pStyle w:val="TableParagraph"/>
              <w:spacing w:before="5"/>
              <w:jc w:val="center"/>
              <w:rPr>
                <w:b/>
                <w:sz w:val="21"/>
              </w:rPr>
            </w:pPr>
            <w:r>
              <w:rPr>
                <w:b/>
                <w:sz w:val="24"/>
              </w:rPr>
              <w:t>1.113</w:t>
            </w:r>
          </w:p>
        </w:tc>
        <w:tc>
          <w:tcPr>
            <w:tcW w:w="8837" w:type="dxa"/>
            <w:tcBorders>
              <w:top w:val="single" w:sz="12" w:space="0" w:color="9F9F9F"/>
              <w:left w:val="single" w:sz="12" w:space="0" w:color="9F9F9F"/>
            </w:tcBorders>
          </w:tcPr>
          <w:p w14:paraId="3E37DE2B" w14:textId="7B7EA952" w:rsidR="00DE7D97" w:rsidRDefault="00DE7D97" w:rsidP="00DE7D97">
            <w:pPr>
              <w:pStyle w:val="TableParagraph"/>
              <w:spacing w:before="115"/>
              <w:ind w:left="134"/>
              <w:rPr>
                <w:sz w:val="24"/>
              </w:rPr>
            </w:pPr>
            <w:r>
              <w:rPr>
                <w:spacing w:val="-1"/>
                <w:sz w:val="24"/>
              </w:rPr>
              <w:t>Representar</w:t>
            </w:r>
            <w:r>
              <w:rPr>
                <w:spacing w:val="-13"/>
                <w:sz w:val="24"/>
              </w:rPr>
              <w:t xml:space="preserve"> </w:t>
            </w:r>
            <w:r>
              <w:rPr>
                <w:spacing w:val="-1"/>
                <w:sz w:val="24"/>
              </w:rPr>
              <w:t>a</w:t>
            </w:r>
            <w:r>
              <w:rPr>
                <w:spacing w:val="-11"/>
                <w:sz w:val="24"/>
              </w:rPr>
              <w:t xml:space="preserve"> </w:t>
            </w:r>
            <w:r>
              <w:rPr>
                <w:spacing w:val="-1"/>
                <w:sz w:val="24"/>
              </w:rPr>
              <w:t>Secretaria</w:t>
            </w:r>
            <w:r>
              <w:rPr>
                <w:spacing w:val="-13"/>
                <w:sz w:val="24"/>
              </w:rPr>
              <w:t xml:space="preserve"> </w:t>
            </w:r>
            <w:r>
              <w:rPr>
                <w:spacing w:val="-1"/>
                <w:sz w:val="24"/>
              </w:rPr>
              <w:t>de</w:t>
            </w:r>
            <w:r>
              <w:rPr>
                <w:spacing w:val="-11"/>
                <w:sz w:val="24"/>
              </w:rPr>
              <w:t xml:space="preserve"> </w:t>
            </w:r>
            <w:r>
              <w:rPr>
                <w:spacing w:val="-1"/>
                <w:sz w:val="24"/>
              </w:rPr>
              <w:t>Finanças</w:t>
            </w:r>
            <w:r>
              <w:rPr>
                <w:spacing w:val="-12"/>
                <w:sz w:val="24"/>
              </w:rPr>
              <w:t xml:space="preserve"> </w:t>
            </w:r>
            <w:r>
              <w:rPr>
                <w:spacing w:val="-1"/>
                <w:sz w:val="24"/>
              </w:rPr>
              <w:t>em</w:t>
            </w:r>
            <w:r>
              <w:rPr>
                <w:spacing w:val="-11"/>
                <w:sz w:val="24"/>
              </w:rPr>
              <w:t xml:space="preserve"> </w:t>
            </w:r>
            <w:r>
              <w:rPr>
                <w:sz w:val="24"/>
              </w:rPr>
              <w:t>encontros</w:t>
            </w:r>
            <w:r>
              <w:rPr>
                <w:spacing w:val="-12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13"/>
                <w:sz w:val="24"/>
              </w:rPr>
              <w:t xml:space="preserve"> </w:t>
            </w:r>
            <w:r>
              <w:rPr>
                <w:sz w:val="24"/>
              </w:rPr>
              <w:t>órgãos</w:t>
            </w:r>
            <w:r>
              <w:rPr>
                <w:spacing w:val="-14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11"/>
                <w:sz w:val="24"/>
              </w:rPr>
              <w:t xml:space="preserve"> </w:t>
            </w:r>
            <w:r>
              <w:rPr>
                <w:sz w:val="24"/>
              </w:rPr>
              <w:t>inteligência,</w:t>
            </w:r>
            <w:r>
              <w:rPr>
                <w:spacing w:val="-11"/>
                <w:sz w:val="24"/>
              </w:rPr>
              <w:t xml:space="preserve"> </w:t>
            </w:r>
            <w:r>
              <w:rPr>
                <w:sz w:val="24"/>
              </w:rPr>
              <w:t>presenciais</w:t>
            </w:r>
            <w:r>
              <w:rPr>
                <w:spacing w:val="-51"/>
                <w:sz w:val="24"/>
              </w:rPr>
              <w:t xml:space="preserve"> </w:t>
            </w:r>
            <w:r>
              <w:rPr>
                <w:sz w:val="24"/>
              </w:rPr>
              <w:t>ou não.</w:t>
            </w:r>
          </w:p>
        </w:tc>
        <w:tc>
          <w:tcPr>
            <w:tcW w:w="1116" w:type="dxa"/>
            <w:tcBorders>
              <w:top w:val="single" w:sz="12" w:space="0" w:color="9F9F9F"/>
              <w:right w:val="single" w:sz="12" w:space="0" w:color="9F9F9F"/>
            </w:tcBorders>
          </w:tcPr>
          <w:p w14:paraId="4532AE3E" w14:textId="77777777" w:rsidR="00DE7D97" w:rsidRDefault="00DE7D97" w:rsidP="008070E6">
            <w:pPr>
              <w:pStyle w:val="TableParagraph"/>
              <w:spacing w:before="5"/>
              <w:jc w:val="center"/>
              <w:rPr>
                <w:b/>
                <w:sz w:val="21"/>
              </w:rPr>
            </w:pPr>
          </w:p>
          <w:p w14:paraId="0052E3AD" w14:textId="44535950" w:rsidR="00DE7D97" w:rsidRDefault="00DE7D97" w:rsidP="008070E6">
            <w:pPr>
              <w:pStyle w:val="TableParagraph"/>
              <w:spacing w:before="5"/>
              <w:jc w:val="center"/>
              <w:rPr>
                <w:b/>
                <w:sz w:val="21"/>
              </w:rPr>
            </w:pPr>
            <w:r>
              <w:rPr>
                <w:sz w:val="24"/>
              </w:rPr>
              <w:t>180</w:t>
            </w:r>
          </w:p>
        </w:tc>
      </w:tr>
      <w:tr w:rsidR="00DE7D97" w14:paraId="14943F01" w14:textId="77777777" w:rsidTr="00925868">
        <w:trPr>
          <w:trHeight w:val="517"/>
        </w:trPr>
        <w:tc>
          <w:tcPr>
            <w:tcW w:w="953" w:type="dxa"/>
            <w:tcBorders>
              <w:left w:val="single" w:sz="12" w:space="0" w:color="EFEFEF"/>
              <w:right w:val="single" w:sz="12" w:space="0" w:color="9F9F9F"/>
            </w:tcBorders>
          </w:tcPr>
          <w:p w14:paraId="4710B875" w14:textId="1641CFF3" w:rsidR="00DE7D97" w:rsidRDefault="00DE7D97" w:rsidP="008070E6">
            <w:pPr>
              <w:pStyle w:val="TableParagraph"/>
              <w:spacing w:before="5"/>
              <w:jc w:val="center"/>
              <w:rPr>
                <w:b/>
                <w:sz w:val="21"/>
              </w:rPr>
            </w:pPr>
            <w:r>
              <w:rPr>
                <w:b/>
                <w:sz w:val="24"/>
              </w:rPr>
              <w:t>1.114</w:t>
            </w:r>
          </w:p>
        </w:tc>
        <w:tc>
          <w:tcPr>
            <w:tcW w:w="8837" w:type="dxa"/>
            <w:tcBorders>
              <w:top w:val="single" w:sz="12" w:space="0" w:color="9F9F9F"/>
              <w:left w:val="single" w:sz="12" w:space="0" w:color="9F9F9F"/>
            </w:tcBorders>
          </w:tcPr>
          <w:p w14:paraId="6781407C" w14:textId="75D354CC" w:rsidR="00DE7D97" w:rsidRDefault="00DE7D97" w:rsidP="00DE7D97">
            <w:pPr>
              <w:pStyle w:val="TableParagraph"/>
              <w:spacing w:before="115"/>
              <w:ind w:left="134"/>
              <w:rPr>
                <w:spacing w:val="-1"/>
                <w:sz w:val="24"/>
              </w:rPr>
            </w:pPr>
            <w:r>
              <w:rPr>
                <w:sz w:val="24"/>
              </w:rPr>
              <w:t>Reuniões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administrativas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no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âmbito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do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NIF,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presenciais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ou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não.</w:t>
            </w:r>
          </w:p>
        </w:tc>
        <w:tc>
          <w:tcPr>
            <w:tcW w:w="1116" w:type="dxa"/>
            <w:tcBorders>
              <w:top w:val="single" w:sz="12" w:space="0" w:color="9F9F9F"/>
              <w:right w:val="single" w:sz="12" w:space="0" w:color="9F9F9F"/>
            </w:tcBorders>
          </w:tcPr>
          <w:p w14:paraId="6493C909" w14:textId="476906CD" w:rsidR="00DE7D97" w:rsidRDefault="00DE7D97" w:rsidP="008070E6">
            <w:pPr>
              <w:pStyle w:val="TableParagraph"/>
              <w:spacing w:before="5"/>
              <w:jc w:val="center"/>
              <w:rPr>
                <w:b/>
                <w:sz w:val="21"/>
              </w:rPr>
            </w:pPr>
            <w:r>
              <w:rPr>
                <w:sz w:val="24"/>
              </w:rPr>
              <w:t>30</w:t>
            </w:r>
          </w:p>
        </w:tc>
      </w:tr>
      <w:tr w:rsidR="00DE7D97" w14:paraId="69C4DEE2" w14:textId="77777777" w:rsidTr="00925868">
        <w:trPr>
          <w:trHeight w:val="517"/>
        </w:trPr>
        <w:tc>
          <w:tcPr>
            <w:tcW w:w="953" w:type="dxa"/>
            <w:tcBorders>
              <w:left w:val="single" w:sz="12" w:space="0" w:color="EFEFEF"/>
              <w:right w:val="single" w:sz="12" w:space="0" w:color="9F9F9F"/>
            </w:tcBorders>
          </w:tcPr>
          <w:p w14:paraId="40A77C96" w14:textId="77777777" w:rsidR="00DE7D97" w:rsidRDefault="00DE7D97" w:rsidP="008070E6">
            <w:pPr>
              <w:pStyle w:val="TableParagraph"/>
              <w:spacing w:before="5"/>
              <w:jc w:val="center"/>
              <w:rPr>
                <w:b/>
                <w:sz w:val="33"/>
              </w:rPr>
            </w:pPr>
          </w:p>
          <w:p w14:paraId="4B0B90A1" w14:textId="74636353" w:rsidR="00DE7D97" w:rsidRDefault="00DE7D97" w:rsidP="008070E6">
            <w:pPr>
              <w:pStyle w:val="TableParagraph"/>
              <w:spacing w:before="5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1.115</w:t>
            </w:r>
          </w:p>
        </w:tc>
        <w:tc>
          <w:tcPr>
            <w:tcW w:w="8837" w:type="dxa"/>
            <w:tcBorders>
              <w:top w:val="single" w:sz="12" w:space="0" w:color="9F9F9F"/>
              <w:left w:val="single" w:sz="12" w:space="0" w:color="9F9F9F"/>
            </w:tcBorders>
          </w:tcPr>
          <w:p w14:paraId="15B84370" w14:textId="23E66961" w:rsidR="00DE7D97" w:rsidRDefault="00DE7D97" w:rsidP="00DE7D97">
            <w:pPr>
              <w:pStyle w:val="TableParagraph"/>
              <w:spacing w:before="115"/>
              <w:ind w:left="134"/>
              <w:rPr>
                <w:sz w:val="24"/>
              </w:rPr>
            </w:pPr>
            <w:r>
              <w:rPr>
                <w:sz w:val="24"/>
              </w:rPr>
              <w:t>Elaboração de relatório-resumo, com análise prévia de fatos, empresas, processos ou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denúncias, por qualquer meio, solicitadas pelo Secretário de Finanças, Coordenador-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Geral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da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Receita,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ou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Gerentes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da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Coordenadoria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da Receita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Estadual.</w:t>
            </w:r>
          </w:p>
        </w:tc>
        <w:tc>
          <w:tcPr>
            <w:tcW w:w="1116" w:type="dxa"/>
            <w:tcBorders>
              <w:top w:val="single" w:sz="12" w:space="0" w:color="9F9F9F"/>
              <w:right w:val="single" w:sz="12" w:space="0" w:color="9F9F9F"/>
            </w:tcBorders>
          </w:tcPr>
          <w:p w14:paraId="59657C63" w14:textId="77777777" w:rsidR="00DE7D97" w:rsidRDefault="00DE7D97" w:rsidP="008070E6">
            <w:pPr>
              <w:pStyle w:val="TableParagraph"/>
              <w:spacing w:before="5"/>
              <w:jc w:val="center"/>
              <w:rPr>
                <w:b/>
                <w:sz w:val="33"/>
              </w:rPr>
            </w:pPr>
          </w:p>
          <w:p w14:paraId="58FFD616" w14:textId="2561CD1D" w:rsidR="00DE7D97" w:rsidRDefault="00DE7D97" w:rsidP="008070E6">
            <w:pPr>
              <w:pStyle w:val="TableParagraph"/>
              <w:spacing w:before="5"/>
              <w:jc w:val="center"/>
              <w:rPr>
                <w:sz w:val="24"/>
              </w:rPr>
            </w:pPr>
            <w:r>
              <w:rPr>
                <w:sz w:val="24"/>
              </w:rPr>
              <w:t>80</w:t>
            </w:r>
          </w:p>
        </w:tc>
      </w:tr>
      <w:tr w:rsidR="00DE7D97" w14:paraId="375A80BF" w14:textId="77777777" w:rsidTr="00925868">
        <w:trPr>
          <w:trHeight w:val="517"/>
        </w:trPr>
        <w:tc>
          <w:tcPr>
            <w:tcW w:w="953" w:type="dxa"/>
            <w:tcBorders>
              <w:left w:val="single" w:sz="12" w:space="0" w:color="EFEFEF"/>
              <w:right w:val="single" w:sz="12" w:space="0" w:color="9F9F9F"/>
            </w:tcBorders>
          </w:tcPr>
          <w:p w14:paraId="2609E3A6" w14:textId="77777777" w:rsidR="00DE7D97" w:rsidRDefault="00DE7D97" w:rsidP="008070E6">
            <w:pPr>
              <w:pStyle w:val="TableParagraph"/>
              <w:jc w:val="center"/>
              <w:rPr>
                <w:b/>
                <w:sz w:val="24"/>
              </w:rPr>
            </w:pPr>
          </w:p>
          <w:p w14:paraId="646F1CFC" w14:textId="77777777" w:rsidR="00DE7D97" w:rsidRDefault="00DE7D97" w:rsidP="008070E6">
            <w:pPr>
              <w:pStyle w:val="TableParagraph"/>
              <w:jc w:val="center"/>
              <w:rPr>
                <w:b/>
                <w:sz w:val="24"/>
              </w:rPr>
            </w:pPr>
          </w:p>
          <w:p w14:paraId="15B7ECE8" w14:textId="77777777" w:rsidR="00DE7D97" w:rsidRDefault="00DE7D97" w:rsidP="008070E6">
            <w:pPr>
              <w:pStyle w:val="TableParagraph"/>
              <w:jc w:val="center"/>
              <w:rPr>
                <w:b/>
                <w:sz w:val="24"/>
              </w:rPr>
            </w:pPr>
          </w:p>
          <w:p w14:paraId="2390DA31" w14:textId="4C082F56" w:rsidR="00DE7D97" w:rsidRDefault="00DE7D97" w:rsidP="008070E6">
            <w:pPr>
              <w:pStyle w:val="TableParagraph"/>
              <w:spacing w:before="5"/>
              <w:jc w:val="center"/>
              <w:rPr>
                <w:b/>
                <w:sz w:val="33"/>
              </w:rPr>
            </w:pPr>
            <w:r>
              <w:rPr>
                <w:b/>
                <w:sz w:val="24"/>
              </w:rPr>
              <w:t>1.116</w:t>
            </w:r>
          </w:p>
        </w:tc>
        <w:tc>
          <w:tcPr>
            <w:tcW w:w="8837" w:type="dxa"/>
            <w:tcBorders>
              <w:top w:val="single" w:sz="12" w:space="0" w:color="9F9F9F"/>
              <w:left w:val="single" w:sz="12" w:space="0" w:color="9F9F9F"/>
            </w:tcBorders>
          </w:tcPr>
          <w:p w14:paraId="710CD2C7" w14:textId="77777777" w:rsidR="00DE7D97" w:rsidRDefault="00DE7D97" w:rsidP="00DE7D97">
            <w:pPr>
              <w:pStyle w:val="TableParagraph"/>
              <w:spacing w:before="115"/>
              <w:ind w:left="134" w:right="99"/>
              <w:jc w:val="both"/>
              <w:rPr>
                <w:sz w:val="24"/>
              </w:rPr>
            </w:pPr>
            <w:r>
              <w:rPr>
                <w:sz w:val="24"/>
              </w:rPr>
              <w:t>Elaboração de estudos, pareceres, informações, manifestações fiscais, relatórios, notas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técnicas,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minutas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ato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matérias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competência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da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Secretaria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Estado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Finanças,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inclusive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os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requeridos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por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órgãos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externos,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não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especificados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nos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itens</w:t>
            </w:r>
            <w:r>
              <w:rPr>
                <w:spacing w:val="-52"/>
                <w:sz w:val="24"/>
              </w:rPr>
              <w:t xml:space="preserve"> </w:t>
            </w:r>
            <w:r>
              <w:rPr>
                <w:sz w:val="24"/>
              </w:rPr>
              <w:t>anteriores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desta tabela.</w:t>
            </w:r>
          </w:p>
          <w:p w14:paraId="070F59FA" w14:textId="13FF02A6" w:rsidR="00DE7D97" w:rsidRDefault="00DE7D97" w:rsidP="00DE7D97">
            <w:pPr>
              <w:pStyle w:val="TableParagraph"/>
              <w:spacing w:before="115"/>
              <w:ind w:left="134"/>
              <w:rPr>
                <w:sz w:val="24"/>
              </w:rPr>
            </w:pPr>
            <w:r>
              <w:rPr>
                <w:b/>
                <w:sz w:val="24"/>
              </w:rPr>
              <w:t>Nota única.</w:t>
            </w:r>
            <w:r>
              <w:rPr>
                <w:b/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A critério do superior hierárquico imediato, considerando a complexidade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da atividade intelectual envolvida, poderá ser atribuída pontuação de 180 (cento e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oitenta)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pontos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por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dia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trabalhado.</w:t>
            </w:r>
          </w:p>
        </w:tc>
        <w:tc>
          <w:tcPr>
            <w:tcW w:w="1116" w:type="dxa"/>
            <w:tcBorders>
              <w:top w:val="single" w:sz="12" w:space="0" w:color="9F9F9F"/>
              <w:right w:val="single" w:sz="12" w:space="0" w:color="9F9F9F"/>
            </w:tcBorders>
          </w:tcPr>
          <w:p w14:paraId="39155294" w14:textId="77777777" w:rsidR="00DE7D97" w:rsidRDefault="00DE7D97" w:rsidP="008070E6">
            <w:pPr>
              <w:pStyle w:val="TableParagraph"/>
              <w:jc w:val="center"/>
              <w:rPr>
                <w:b/>
                <w:sz w:val="24"/>
              </w:rPr>
            </w:pPr>
          </w:p>
          <w:p w14:paraId="020DBB0E" w14:textId="77777777" w:rsidR="00DE7D97" w:rsidRDefault="00DE7D97" w:rsidP="008070E6">
            <w:pPr>
              <w:pStyle w:val="TableParagraph"/>
              <w:jc w:val="center"/>
              <w:rPr>
                <w:b/>
                <w:sz w:val="24"/>
              </w:rPr>
            </w:pPr>
          </w:p>
          <w:p w14:paraId="63CDBFE8" w14:textId="77777777" w:rsidR="00DE7D97" w:rsidRDefault="00DE7D97" w:rsidP="008070E6">
            <w:pPr>
              <w:pStyle w:val="TableParagraph"/>
              <w:jc w:val="center"/>
              <w:rPr>
                <w:b/>
                <w:sz w:val="24"/>
              </w:rPr>
            </w:pPr>
          </w:p>
          <w:p w14:paraId="72FB8CEE" w14:textId="67480D7C" w:rsidR="00DE7D97" w:rsidRDefault="00DE7D97" w:rsidP="008070E6">
            <w:pPr>
              <w:pStyle w:val="TableParagraph"/>
              <w:spacing w:before="5"/>
              <w:jc w:val="center"/>
              <w:rPr>
                <w:b/>
                <w:sz w:val="33"/>
              </w:rPr>
            </w:pPr>
            <w:r>
              <w:rPr>
                <w:sz w:val="24"/>
              </w:rPr>
              <w:t>180</w:t>
            </w:r>
          </w:p>
        </w:tc>
      </w:tr>
      <w:tr w:rsidR="00DE7D97" w14:paraId="0CADB9AF" w14:textId="77777777" w:rsidTr="00925868">
        <w:trPr>
          <w:trHeight w:val="517"/>
        </w:trPr>
        <w:tc>
          <w:tcPr>
            <w:tcW w:w="953" w:type="dxa"/>
            <w:tcBorders>
              <w:left w:val="single" w:sz="12" w:space="0" w:color="EFEFEF"/>
              <w:right w:val="single" w:sz="12" w:space="0" w:color="9F9F9F"/>
            </w:tcBorders>
          </w:tcPr>
          <w:p w14:paraId="7FB91CF4" w14:textId="77777777" w:rsidR="00DE7D97" w:rsidRDefault="00DE7D97" w:rsidP="008070E6">
            <w:pPr>
              <w:pStyle w:val="TableParagraph"/>
              <w:spacing w:before="5"/>
              <w:jc w:val="center"/>
              <w:rPr>
                <w:b/>
                <w:sz w:val="21"/>
              </w:rPr>
            </w:pPr>
          </w:p>
          <w:p w14:paraId="401FB024" w14:textId="7B98A72F" w:rsidR="00DE7D97" w:rsidRDefault="00DE7D97" w:rsidP="008070E6">
            <w:pPr>
              <w:pStyle w:val="TableParagraph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1.117</w:t>
            </w:r>
          </w:p>
        </w:tc>
        <w:tc>
          <w:tcPr>
            <w:tcW w:w="8837" w:type="dxa"/>
            <w:tcBorders>
              <w:top w:val="single" w:sz="12" w:space="0" w:color="9F9F9F"/>
              <w:left w:val="single" w:sz="12" w:space="0" w:color="9F9F9F"/>
            </w:tcBorders>
          </w:tcPr>
          <w:p w14:paraId="1AB5288D" w14:textId="2A52C1AB" w:rsidR="00DE7D97" w:rsidRDefault="00DE7D97" w:rsidP="00DE7D97">
            <w:pPr>
              <w:pStyle w:val="TableParagraph"/>
              <w:spacing w:before="115"/>
              <w:ind w:left="134" w:right="99"/>
              <w:jc w:val="both"/>
              <w:rPr>
                <w:sz w:val="24"/>
              </w:rPr>
            </w:pPr>
            <w:r>
              <w:rPr>
                <w:sz w:val="24"/>
              </w:rPr>
              <w:t>Monitoramento</w:t>
            </w:r>
            <w:r>
              <w:rPr>
                <w:spacing w:val="17"/>
                <w:sz w:val="24"/>
              </w:rPr>
              <w:t xml:space="preserve"> </w:t>
            </w:r>
            <w:r>
              <w:rPr>
                <w:sz w:val="24"/>
              </w:rPr>
              <w:t>revisional</w:t>
            </w:r>
            <w:r>
              <w:rPr>
                <w:spacing w:val="19"/>
                <w:sz w:val="24"/>
              </w:rPr>
              <w:t xml:space="preserve"> </w:t>
            </w:r>
            <w:r>
              <w:rPr>
                <w:sz w:val="24"/>
              </w:rPr>
              <w:t>efetivo</w:t>
            </w:r>
            <w:r>
              <w:rPr>
                <w:spacing w:val="17"/>
                <w:sz w:val="24"/>
              </w:rPr>
              <w:t xml:space="preserve"> </w:t>
            </w:r>
            <w:r>
              <w:rPr>
                <w:sz w:val="24"/>
              </w:rPr>
              <w:t>das</w:t>
            </w:r>
            <w:r>
              <w:rPr>
                <w:spacing w:val="17"/>
                <w:sz w:val="24"/>
              </w:rPr>
              <w:t xml:space="preserve"> </w:t>
            </w:r>
            <w:r>
              <w:rPr>
                <w:sz w:val="24"/>
              </w:rPr>
              <w:t>ocorrências</w:t>
            </w:r>
            <w:r>
              <w:rPr>
                <w:spacing w:val="19"/>
                <w:sz w:val="24"/>
              </w:rPr>
              <w:t xml:space="preserve"> </w:t>
            </w:r>
            <w:r>
              <w:rPr>
                <w:sz w:val="24"/>
              </w:rPr>
              <w:t>registradas</w:t>
            </w:r>
            <w:r>
              <w:rPr>
                <w:spacing w:val="15"/>
                <w:sz w:val="24"/>
              </w:rPr>
              <w:t xml:space="preserve"> </w:t>
            </w:r>
            <w:r>
              <w:rPr>
                <w:sz w:val="24"/>
              </w:rPr>
              <w:t>no</w:t>
            </w:r>
            <w:r>
              <w:rPr>
                <w:spacing w:val="17"/>
                <w:sz w:val="24"/>
              </w:rPr>
              <w:t xml:space="preserve"> </w:t>
            </w:r>
            <w:r>
              <w:rPr>
                <w:sz w:val="24"/>
              </w:rPr>
              <w:t>módulo</w:t>
            </w:r>
            <w:r>
              <w:rPr>
                <w:spacing w:val="20"/>
                <w:sz w:val="24"/>
              </w:rPr>
              <w:t xml:space="preserve"> </w:t>
            </w:r>
            <w:r>
              <w:rPr>
                <w:sz w:val="24"/>
              </w:rPr>
              <w:t>"mandados"</w:t>
            </w:r>
            <w:r>
              <w:rPr>
                <w:spacing w:val="-51"/>
                <w:sz w:val="24"/>
              </w:rPr>
              <w:t xml:space="preserve"> </w:t>
            </w:r>
            <w:r>
              <w:rPr>
                <w:sz w:val="24"/>
              </w:rPr>
              <w:t>do sistema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SITAFE.</w:t>
            </w:r>
          </w:p>
        </w:tc>
        <w:tc>
          <w:tcPr>
            <w:tcW w:w="1116" w:type="dxa"/>
            <w:tcBorders>
              <w:top w:val="single" w:sz="12" w:space="0" w:color="9F9F9F"/>
              <w:right w:val="single" w:sz="12" w:space="0" w:color="9F9F9F"/>
            </w:tcBorders>
          </w:tcPr>
          <w:p w14:paraId="43DC7FE2" w14:textId="77777777" w:rsidR="00DE7D97" w:rsidRDefault="00DE7D97" w:rsidP="008070E6">
            <w:pPr>
              <w:pStyle w:val="TableParagraph"/>
              <w:spacing w:before="5"/>
              <w:jc w:val="center"/>
              <w:rPr>
                <w:b/>
                <w:sz w:val="21"/>
              </w:rPr>
            </w:pPr>
          </w:p>
          <w:p w14:paraId="32E16A09" w14:textId="7D22D4DE" w:rsidR="00DE7D97" w:rsidRDefault="00DE7D97" w:rsidP="008070E6">
            <w:pPr>
              <w:pStyle w:val="TableParagraph"/>
              <w:jc w:val="center"/>
              <w:rPr>
                <w:b/>
                <w:sz w:val="24"/>
              </w:rPr>
            </w:pPr>
            <w:r>
              <w:rPr>
                <w:sz w:val="24"/>
              </w:rPr>
              <w:t>180</w:t>
            </w:r>
          </w:p>
        </w:tc>
      </w:tr>
    </w:tbl>
    <w:p w14:paraId="07D142C0" w14:textId="77777777" w:rsidR="00832463" w:rsidRDefault="00832463">
      <w:pPr>
        <w:pStyle w:val="Corpodetexto"/>
        <w:rPr>
          <w:b/>
          <w:sz w:val="20"/>
        </w:rPr>
      </w:pPr>
    </w:p>
    <w:p w14:paraId="64F984CB" w14:textId="77777777" w:rsidR="00832463" w:rsidRDefault="00C80FD3">
      <w:pPr>
        <w:pStyle w:val="Ttulo1"/>
        <w:ind w:left="155"/>
      </w:pPr>
      <w:r>
        <w:t>TABELA</w:t>
      </w:r>
      <w:r>
        <w:rPr>
          <w:spacing w:val="-2"/>
        </w:rPr>
        <w:t xml:space="preserve"> </w:t>
      </w:r>
      <w:r>
        <w:t>II</w:t>
      </w:r>
    </w:p>
    <w:p w14:paraId="64EB2DD2" w14:textId="77777777" w:rsidR="00832463" w:rsidRDefault="00832463">
      <w:pPr>
        <w:pStyle w:val="Corpodetexto"/>
        <w:spacing w:before="4" w:after="1"/>
        <w:rPr>
          <w:b/>
        </w:rPr>
      </w:pPr>
    </w:p>
    <w:tbl>
      <w:tblPr>
        <w:tblStyle w:val="TableNormal"/>
        <w:tblW w:w="0" w:type="auto"/>
        <w:tblInd w:w="136" w:type="dxa"/>
        <w:tblBorders>
          <w:top w:val="double" w:sz="2" w:space="0" w:color="9F9F9F"/>
          <w:left w:val="double" w:sz="2" w:space="0" w:color="9F9F9F"/>
          <w:bottom w:val="double" w:sz="2" w:space="0" w:color="9F9F9F"/>
          <w:right w:val="double" w:sz="2" w:space="0" w:color="9F9F9F"/>
          <w:insideH w:val="double" w:sz="2" w:space="0" w:color="9F9F9F"/>
          <w:insideV w:val="double" w:sz="2" w:space="0" w:color="9F9F9F"/>
        </w:tblBorders>
        <w:tblLayout w:type="fixed"/>
        <w:tblLook w:val="01E0" w:firstRow="1" w:lastRow="1" w:firstColumn="1" w:lastColumn="1" w:noHBand="0" w:noVBand="0"/>
      </w:tblPr>
      <w:tblGrid>
        <w:gridCol w:w="953"/>
        <w:gridCol w:w="8837"/>
        <w:gridCol w:w="960"/>
      </w:tblGrid>
      <w:tr w:rsidR="00832463" w14:paraId="1FAD2EBC" w14:textId="77777777">
        <w:trPr>
          <w:trHeight w:val="525"/>
        </w:trPr>
        <w:tc>
          <w:tcPr>
            <w:tcW w:w="953" w:type="dxa"/>
            <w:tcBorders>
              <w:left w:val="single" w:sz="12" w:space="0" w:color="EFEFEF"/>
              <w:bottom w:val="single" w:sz="12" w:space="0" w:color="9F9F9F"/>
              <w:right w:val="single" w:sz="12" w:space="0" w:color="9F9F9F"/>
            </w:tcBorders>
          </w:tcPr>
          <w:p w14:paraId="2D49B83E" w14:textId="77777777" w:rsidR="00832463" w:rsidRDefault="00C80FD3" w:rsidP="00DD5D55">
            <w:pPr>
              <w:pStyle w:val="TableParagraph"/>
              <w:spacing w:before="110"/>
              <w:ind w:left="12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Código</w:t>
            </w:r>
          </w:p>
        </w:tc>
        <w:tc>
          <w:tcPr>
            <w:tcW w:w="8837" w:type="dxa"/>
            <w:tcBorders>
              <w:left w:val="single" w:sz="12" w:space="0" w:color="9F9F9F"/>
              <w:bottom w:val="single" w:sz="12" w:space="0" w:color="9F9F9F"/>
            </w:tcBorders>
          </w:tcPr>
          <w:p w14:paraId="002DEC08" w14:textId="77777777" w:rsidR="00832463" w:rsidRDefault="00C80FD3">
            <w:pPr>
              <w:pStyle w:val="TableParagraph"/>
              <w:spacing w:before="110"/>
              <w:ind w:left="134"/>
              <w:rPr>
                <w:b/>
                <w:sz w:val="24"/>
              </w:rPr>
            </w:pPr>
            <w:r>
              <w:rPr>
                <w:b/>
                <w:sz w:val="24"/>
              </w:rPr>
              <w:t>Atividades</w:t>
            </w:r>
          </w:p>
        </w:tc>
        <w:tc>
          <w:tcPr>
            <w:tcW w:w="960" w:type="dxa"/>
            <w:tcBorders>
              <w:bottom w:val="single" w:sz="12" w:space="0" w:color="9F9F9F"/>
              <w:right w:val="single" w:sz="12" w:space="0" w:color="9F9F9F"/>
            </w:tcBorders>
          </w:tcPr>
          <w:p w14:paraId="7CC4A9A6" w14:textId="77777777" w:rsidR="00832463" w:rsidRDefault="00C80FD3" w:rsidP="00DD5D55">
            <w:pPr>
              <w:pStyle w:val="TableParagraph"/>
              <w:spacing w:before="110"/>
              <w:ind w:left="125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Pontos</w:t>
            </w:r>
          </w:p>
        </w:tc>
      </w:tr>
      <w:tr w:rsidR="00832463" w14:paraId="2D36B401" w14:textId="77777777">
        <w:trPr>
          <w:trHeight w:val="824"/>
        </w:trPr>
        <w:tc>
          <w:tcPr>
            <w:tcW w:w="953" w:type="dxa"/>
            <w:tcBorders>
              <w:top w:val="single" w:sz="12" w:space="0" w:color="9F9F9F"/>
              <w:left w:val="single" w:sz="12" w:space="0" w:color="EFEFEF"/>
              <w:bottom w:val="single" w:sz="12" w:space="0" w:color="9F9F9F"/>
              <w:right w:val="single" w:sz="12" w:space="0" w:color="9F9F9F"/>
            </w:tcBorders>
          </w:tcPr>
          <w:p w14:paraId="51E693AD" w14:textId="77777777" w:rsidR="00832463" w:rsidRDefault="00832463" w:rsidP="00DD5D55">
            <w:pPr>
              <w:pStyle w:val="TableParagraph"/>
              <w:spacing w:before="8"/>
              <w:jc w:val="center"/>
              <w:rPr>
                <w:b/>
                <w:sz w:val="21"/>
              </w:rPr>
            </w:pPr>
          </w:p>
          <w:p w14:paraId="15BC223A" w14:textId="77777777" w:rsidR="00832463" w:rsidRDefault="00C80FD3" w:rsidP="00DD5D55">
            <w:pPr>
              <w:pStyle w:val="TableParagraph"/>
              <w:spacing w:before="1"/>
              <w:ind w:left="12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2.01</w:t>
            </w:r>
          </w:p>
        </w:tc>
        <w:tc>
          <w:tcPr>
            <w:tcW w:w="8837" w:type="dxa"/>
            <w:tcBorders>
              <w:top w:val="single" w:sz="12" w:space="0" w:color="9F9F9F"/>
              <w:left w:val="single" w:sz="12" w:space="0" w:color="9F9F9F"/>
              <w:bottom w:val="single" w:sz="12" w:space="0" w:color="9F9F9F"/>
            </w:tcBorders>
          </w:tcPr>
          <w:p w14:paraId="6D79BE65" w14:textId="77777777" w:rsidR="00832463" w:rsidRDefault="00C80FD3">
            <w:pPr>
              <w:pStyle w:val="TableParagraph"/>
              <w:spacing w:before="119"/>
              <w:ind w:left="134"/>
              <w:rPr>
                <w:sz w:val="24"/>
              </w:rPr>
            </w:pPr>
            <w:r>
              <w:rPr>
                <w:sz w:val="24"/>
              </w:rPr>
              <w:t>Emissão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da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CNTE,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para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produtores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rurais,</w:t>
            </w:r>
            <w:r>
              <w:rPr>
                <w:spacing w:val="-9"/>
                <w:sz w:val="24"/>
              </w:rPr>
              <w:t xml:space="preserve"> </w:t>
            </w:r>
            <w:r>
              <w:rPr>
                <w:sz w:val="24"/>
              </w:rPr>
              <w:t>MEIs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e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contribuintes</w:t>
            </w:r>
            <w:r>
              <w:rPr>
                <w:spacing w:val="-9"/>
                <w:sz w:val="24"/>
              </w:rPr>
              <w:t xml:space="preserve"> </w:t>
            </w:r>
            <w:r>
              <w:rPr>
                <w:sz w:val="24"/>
              </w:rPr>
              <w:t>não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inscritos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no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Cadastro</w:t>
            </w:r>
            <w:r>
              <w:rPr>
                <w:spacing w:val="-51"/>
                <w:sz w:val="24"/>
              </w:rPr>
              <w:t xml:space="preserve"> </w:t>
            </w:r>
            <w:r>
              <w:rPr>
                <w:sz w:val="24"/>
              </w:rPr>
              <w:t>do ICMS/RO.</w:t>
            </w:r>
          </w:p>
        </w:tc>
        <w:tc>
          <w:tcPr>
            <w:tcW w:w="960" w:type="dxa"/>
            <w:tcBorders>
              <w:top w:val="single" w:sz="12" w:space="0" w:color="9F9F9F"/>
              <w:bottom w:val="single" w:sz="12" w:space="0" w:color="9F9F9F"/>
              <w:right w:val="single" w:sz="12" w:space="0" w:color="9F9F9F"/>
            </w:tcBorders>
          </w:tcPr>
          <w:p w14:paraId="728A12C9" w14:textId="77777777" w:rsidR="00832463" w:rsidRDefault="00832463" w:rsidP="00DD5D55">
            <w:pPr>
              <w:pStyle w:val="TableParagraph"/>
              <w:spacing w:before="8"/>
              <w:jc w:val="center"/>
              <w:rPr>
                <w:b/>
                <w:sz w:val="21"/>
              </w:rPr>
            </w:pPr>
          </w:p>
          <w:p w14:paraId="35FFB104" w14:textId="77777777" w:rsidR="00832463" w:rsidRDefault="00C80FD3" w:rsidP="00DD5D55">
            <w:pPr>
              <w:pStyle w:val="TableParagraph"/>
              <w:spacing w:before="1"/>
              <w:ind w:left="125"/>
              <w:jc w:val="center"/>
              <w:rPr>
                <w:sz w:val="24"/>
              </w:rPr>
            </w:pPr>
            <w:r>
              <w:rPr>
                <w:sz w:val="24"/>
              </w:rPr>
              <w:t>2</w:t>
            </w:r>
          </w:p>
        </w:tc>
      </w:tr>
      <w:tr w:rsidR="00832463" w14:paraId="6414A63D" w14:textId="77777777">
        <w:trPr>
          <w:trHeight w:val="827"/>
        </w:trPr>
        <w:tc>
          <w:tcPr>
            <w:tcW w:w="953" w:type="dxa"/>
            <w:tcBorders>
              <w:top w:val="single" w:sz="12" w:space="0" w:color="9F9F9F"/>
              <w:left w:val="single" w:sz="12" w:space="0" w:color="EFEFEF"/>
              <w:bottom w:val="single" w:sz="12" w:space="0" w:color="9F9F9F"/>
              <w:right w:val="single" w:sz="12" w:space="0" w:color="9F9F9F"/>
            </w:tcBorders>
          </w:tcPr>
          <w:p w14:paraId="26A46421" w14:textId="77777777" w:rsidR="00832463" w:rsidRDefault="00832463" w:rsidP="00DD5D55">
            <w:pPr>
              <w:pStyle w:val="TableParagraph"/>
              <w:spacing w:before="11"/>
              <w:jc w:val="center"/>
              <w:rPr>
                <w:b/>
                <w:sz w:val="21"/>
              </w:rPr>
            </w:pPr>
          </w:p>
          <w:p w14:paraId="0BA210B2" w14:textId="77777777" w:rsidR="00832463" w:rsidRDefault="00C80FD3" w:rsidP="00DD5D55">
            <w:pPr>
              <w:pStyle w:val="TableParagraph"/>
              <w:ind w:left="12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2.02</w:t>
            </w:r>
          </w:p>
        </w:tc>
        <w:tc>
          <w:tcPr>
            <w:tcW w:w="8837" w:type="dxa"/>
            <w:tcBorders>
              <w:top w:val="single" w:sz="12" w:space="0" w:color="9F9F9F"/>
              <w:left w:val="single" w:sz="12" w:space="0" w:color="9F9F9F"/>
              <w:bottom w:val="single" w:sz="12" w:space="0" w:color="9F9F9F"/>
            </w:tcBorders>
          </w:tcPr>
          <w:p w14:paraId="636733CF" w14:textId="77777777" w:rsidR="00832463" w:rsidRDefault="00C80FD3">
            <w:pPr>
              <w:pStyle w:val="TableParagraph"/>
              <w:spacing w:before="121"/>
              <w:ind w:left="134"/>
              <w:rPr>
                <w:sz w:val="24"/>
              </w:rPr>
            </w:pPr>
            <w:r>
              <w:rPr>
                <w:sz w:val="24"/>
              </w:rPr>
              <w:t>Emissão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do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Conta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Corrente</w:t>
            </w:r>
            <w:r>
              <w:rPr>
                <w:spacing w:val="-9"/>
                <w:sz w:val="24"/>
              </w:rPr>
              <w:t xml:space="preserve"> </w:t>
            </w:r>
            <w:r>
              <w:rPr>
                <w:sz w:val="24"/>
              </w:rPr>
              <w:t>para</w:t>
            </w:r>
            <w:r>
              <w:rPr>
                <w:spacing w:val="-9"/>
                <w:sz w:val="24"/>
              </w:rPr>
              <w:t xml:space="preserve"> </w:t>
            </w:r>
            <w:r>
              <w:rPr>
                <w:sz w:val="24"/>
              </w:rPr>
              <w:t>produtores</w:t>
            </w:r>
            <w:r>
              <w:rPr>
                <w:spacing w:val="-9"/>
                <w:sz w:val="24"/>
              </w:rPr>
              <w:t xml:space="preserve"> </w:t>
            </w:r>
            <w:r>
              <w:rPr>
                <w:sz w:val="24"/>
              </w:rPr>
              <w:t>rurais,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MEIs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e</w:t>
            </w:r>
            <w:r>
              <w:rPr>
                <w:spacing w:val="-10"/>
                <w:sz w:val="24"/>
              </w:rPr>
              <w:t xml:space="preserve"> </w:t>
            </w:r>
            <w:r>
              <w:rPr>
                <w:sz w:val="24"/>
              </w:rPr>
              <w:t>contribuintes</w:t>
            </w:r>
            <w:r>
              <w:rPr>
                <w:spacing w:val="-9"/>
                <w:sz w:val="24"/>
              </w:rPr>
              <w:t xml:space="preserve"> </w:t>
            </w:r>
            <w:r>
              <w:rPr>
                <w:sz w:val="24"/>
              </w:rPr>
              <w:t>não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inscritos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no</w:t>
            </w:r>
            <w:r>
              <w:rPr>
                <w:spacing w:val="-52"/>
                <w:sz w:val="24"/>
              </w:rPr>
              <w:t xml:space="preserve"> </w:t>
            </w:r>
            <w:r>
              <w:rPr>
                <w:sz w:val="24"/>
              </w:rPr>
              <w:t>Cadastro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do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ICMS/RO.</w:t>
            </w:r>
          </w:p>
        </w:tc>
        <w:tc>
          <w:tcPr>
            <w:tcW w:w="960" w:type="dxa"/>
            <w:tcBorders>
              <w:top w:val="single" w:sz="12" w:space="0" w:color="9F9F9F"/>
              <w:bottom w:val="single" w:sz="12" w:space="0" w:color="9F9F9F"/>
              <w:right w:val="single" w:sz="12" w:space="0" w:color="9F9F9F"/>
            </w:tcBorders>
          </w:tcPr>
          <w:p w14:paraId="093B806B" w14:textId="77777777" w:rsidR="00832463" w:rsidRDefault="00832463" w:rsidP="00DD5D55">
            <w:pPr>
              <w:pStyle w:val="TableParagraph"/>
              <w:spacing w:before="11"/>
              <w:jc w:val="center"/>
              <w:rPr>
                <w:b/>
                <w:sz w:val="21"/>
              </w:rPr>
            </w:pPr>
          </w:p>
          <w:p w14:paraId="4ABA31C8" w14:textId="77777777" w:rsidR="00832463" w:rsidRDefault="00C80FD3" w:rsidP="00DD5D55">
            <w:pPr>
              <w:pStyle w:val="TableParagraph"/>
              <w:ind w:left="125"/>
              <w:jc w:val="center"/>
              <w:rPr>
                <w:sz w:val="24"/>
              </w:rPr>
            </w:pPr>
            <w:r>
              <w:rPr>
                <w:sz w:val="24"/>
              </w:rPr>
              <w:t>2</w:t>
            </w:r>
          </w:p>
        </w:tc>
      </w:tr>
      <w:tr w:rsidR="00832463" w14:paraId="09B7396C" w14:textId="77777777" w:rsidTr="00DE7D97">
        <w:trPr>
          <w:trHeight w:val="818"/>
        </w:trPr>
        <w:tc>
          <w:tcPr>
            <w:tcW w:w="953" w:type="dxa"/>
            <w:tcBorders>
              <w:top w:val="single" w:sz="12" w:space="0" w:color="9F9F9F"/>
              <w:left w:val="single" w:sz="12" w:space="0" w:color="EFEFEF"/>
              <w:bottom w:val="single" w:sz="12" w:space="0" w:color="9F9F9F"/>
              <w:right w:val="single" w:sz="12" w:space="0" w:color="9F9F9F"/>
            </w:tcBorders>
          </w:tcPr>
          <w:p w14:paraId="073A512C" w14:textId="77777777" w:rsidR="00832463" w:rsidRDefault="00832463" w:rsidP="00DD5D55">
            <w:pPr>
              <w:pStyle w:val="TableParagraph"/>
              <w:spacing w:before="8"/>
              <w:jc w:val="center"/>
              <w:rPr>
                <w:b/>
                <w:sz w:val="21"/>
              </w:rPr>
            </w:pPr>
          </w:p>
          <w:p w14:paraId="6348C4BF" w14:textId="77777777" w:rsidR="00832463" w:rsidRDefault="00C80FD3" w:rsidP="00DD5D55">
            <w:pPr>
              <w:pStyle w:val="TableParagraph"/>
              <w:spacing w:before="1"/>
              <w:ind w:left="12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2.03</w:t>
            </w:r>
          </w:p>
        </w:tc>
        <w:tc>
          <w:tcPr>
            <w:tcW w:w="8837" w:type="dxa"/>
            <w:tcBorders>
              <w:top w:val="single" w:sz="12" w:space="0" w:color="9F9F9F"/>
              <w:left w:val="single" w:sz="12" w:space="0" w:color="9F9F9F"/>
              <w:bottom w:val="single" w:sz="12" w:space="0" w:color="9F9F9F"/>
            </w:tcBorders>
          </w:tcPr>
          <w:p w14:paraId="79B0C354" w14:textId="77777777" w:rsidR="00832463" w:rsidRDefault="00C80FD3">
            <w:pPr>
              <w:pStyle w:val="TableParagraph"/>
              <w:spacing w:before="119"/>
              <w:ind w:left="134"/>
              <w:rPr>
                <w:sz w:val="24"/>
              </w:rPr>
            </w:pPr>
            <w:r>
              <w:rPr>
                <w:sz w:val="24"/>
              </w:rPr>
              <w:t>Emissão</w:t>
            </w:r>
            <w:r>
              <w:rPr>
                <w:spacing w:val="22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23"/>
                <w:sz w:val="24"/>
              </w:rPr>
              <w:t xml:space="preserve"> </w:t>
            </w:r>
            <w:r>
              <w:rPr>
                <w:sz w:val="24"/>
              </w:rPr>
              <w:t>DARE</w:t>
            </w:r>
            <w:r>
              <w:rPr>
                <w:spacing w:val="22"/>
                <w:sz w:val="24"/>
              </w:rPr>
              <w:t xml:space="preserve"> </w:t>
            </w:r>
            <w:r>
              <w:rPr>
                <w:sz w:val="24"/>
              </w:rPr>
              <w:t>relativos</w:t>
            </w:r>
            <w:r>
              <w:rPr>
                <w:spacing w:val="23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22"/>
                <w:sz w:val="24"/>
              </w:rPr>
              <w:t xml:space="preserve"> </w:t>
            </w:r>
            <w:r>
              <w:rPr>
                <w:sz w:val="24"/>
              </w:rPr>
              <w:t>ICMS,</w:t>
            </w:r>
            <w:r>
              <w:rPr>
                <w:spacing w:val="20"/>
                <w:sz w:val="24"/>
              </w:rPr>
              <w:t xml:space="preserve"> </w:t>
            </w:r>
            <w:r>
              <w:rPr>
                <w:sz w:val="24"/>
              </w:rPr>
              <w:t>Taxas,</w:t>
            </w:r>
            <w:r>
              <w:rPr>
                <w:spacing w:val="22"/>
                <w:sz w:val="24"/>
              </w:rPr>
              <w:t xml:space="preserve"> </w:t>
            </w:r>
            <w:r>
              <w:rPr>
                <w:sz w:val="24"/>
              </w:rPr>
              <w:t>ITCD</w:t>
            </w:r>
            <w:r>
              <w:rPr>
                <w:spacing w:val="18"/>
                <w:sz w:val="24"/>
              </w:rPr>
              <w:t xml:space="preserve"> </w:t>
            </w:r>
            <w:r>
              <w:rPr>
                <w:sz w:val="24"/>
              </w:rPr>
              <w:t>e</w:t>
            </w:r>
            <w:r>
              <w:rPr>
                <w:spacing w:val="23"/>
                <w:sz w:val="24"/>
              </w:rPr>
              <w:t xml:space="preserve"> </w:t>
            </w:r>
            <w:r>
              <w:rPr>
                <w:sz w:val="24"/>
              </w:rPr>
              <w:t>IPVA</w:t>
            </w:r>
            <w:r>
              <w:rPr>
                <w:spacing w:val="20"/>
                <w:sz w:val="24"/>
              </w:rPr>
              <w:t xml:space="preserve"> </w:t>
            </w:r>
            <w:r>
              <w:rPr>
                <w:sz w:val="24"/>
              </w:rPr>
              <w:t>para</w:t>
            </w:r>
            <w:r>
              <w:rPr>
                <w:spacing w:val="21"/>
                <w:sz w:val="24"/>
              </w:rPr>
              <w:t xml:space="preserve"> </w:t>
            </w:r>
            <w:r>
              <w:rPr>
                <w:sz w:val="24"/>
              </w:rPr>
              <w:t>produtores</w:t>
            </w:r>
            <w:r>
              <w:rPr>
                <w:spacing w:val="20"/>
                <w:sz w:val="24"/>
              </w:rPr>
              <w:t xml:space="preserve"> </w:t>
            </w:r>
            <w:r>
              <w:rPr>
                <w:sz w:val="24"/>
              </w:rPr>
              <w:t>rurais,</w:t>
            </w:r>
            <w:r>
              <w:rPr>
                <w:spacing w:val="20"/>
                <w:sz w:val="24"/>
              </w:rPr>
              <w:t xml:space="preserve"> </w:t>
            </w:r>
            <w:r>
              <w:rPr>
                <w:sz w:val="24"/>
              </w:rPr>
              <w:t>MEIs</w:t>
            </w:r>
            <w:r>
              <w:rPr>
                <w:spacing w:val="21"/>
                <w:sz w:val="24"/>
              </w:rPr>
              <w:t xml:space="preserve"> </w:t>
            </w:r>
            <w:r>
              <w:rPr>
                <w:sz w:val="24"/>
              </w:rPr>
              <w:t>e</w:t>
            </w:r>
            <w:r>
              <w:rPr>
                <w:spacing w:val="-51"/>
                <w:sz w:val="24"/>
              </w:rPr>
              <w:t xml:space="preserve"> </w:t>
            </w:r>
            <w:r>
              <w:rPr>
                <w:sz w:val="24"/>
              </w:rPr>
              <w:t>contribuintes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não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inscritos no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Cadastro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do ICMS/RO.</w:t>
            </w:r>
          </w:p>
        </w:tc>
        <w:tc>
          <w:tcPr>
            <w:tcW w:w="960" w:type="dxa"/>
            <w:tcBorders>
              <w:top w:val="single" w:sz="12" w:space="0" w:color="9F9F9F"/>
              <w:bottom w:val="single" w:sz="12" w:space="0" w:color="9F9F9F"/>
              <w:right w:val="single" w:sz="12" w:space="0" w:color="9F9F9F"/>
            </w:tcBorders>
          </w:tcPr>
          <w:p w14:paraId="0D425598" w14:textId="77777777" w:rsidR="00832463" w:rsidRDefault="00832463" w:rsidP="00DD5D55">
            <w:pPr>
              <w:pStyle w:val="TableParagraph"/>
              <w:spacing w:before="8"/>
              <w:jc w:val="center"/>
              <w:rPr>
                <w:b/>
                <w:sz w:val="21"/>
              </w:rPr>
            </w:pPr>
          </w:p>
          <w:p w14:paraId="44DA673C" w14:textId="77777777" w:rsidR="00832463" w:rsidRDefault="00C80FD3" w:rsidP="00DD5D55">
            <w:pPr>
              <w:pStyle w:val="TableParagraph"/>
              <w:spacing w:before="1"/>
              <w:ind w:left="125"/>
              <w:jc w:val="center"/>
              <w:rPr>
                <w:sz w:val="24"/>
              </w:rPr>
            </w:pPr>
            <w:r>
              <w:rPr>
                <w:sz w:val="24"/>
              </w:rPr>
              <w:t>2</w:t>
            </w:r>
          </w:p>
        </w:tc>
      </w:tr>
      <w:tr w:rsidR="00DE7D97" w14:paraId="794D0E62" w14:textId="77777777">
        <w:trPr>
          <w:trHeight w:val="818"/>
        </w:trPr>
        <w:tc>
          <w:tcPr>
            <w:tcW w:w="953" w:type="dxa"/>
            <w:tcBorders>
              <w:top w:val="single" w:sz="12" w:space="0" w:color="9F9F9F"/>
              <w:left w:val="single" w:sz="12" w:space="0" w:color="EFEFEF"/>
              <w:right w:val="single" w:sz="12" w:space="0" w:color="9F9F9F"/>
            </w:tcBorders>
          </w:tcPr>
          <w:p w14:paraId="332DE438" w14:textId="77777777" w:rsidR="00DE7D97" w:rsidRDefault="00DE7D97" w:rsidP="00DD5D55">
            <w:pPr>
              <w:pStyle w:val="TableParagraph"/>
              <w:spacing w:before="11"/>
              <w:jc w:val="center"/>
              <w:rPr>
                <w:b/>
                <w:sz w:val="20"/>
              </w:rPr>
            </w:pPr>
          </w:p>
          <w:p w14:paraId="13E24975" w14:textId="0298FA23" w:rsidR="00DE7D97" w:rsidRDefault="00DE7D97" w:rsidP="00DD5D55">
            <w:pPr>
              <w:pStyle w:val="TableParagraph"/>
              <w:spacing w:before="8"/>
              <w:jc w:val="center"/>
              <w:rPr>
                <w:b/>
                <w:sz w:val="21"/>
              </w:rPr>
            </w:pPr>
            <w:r>
              <w:rPr>
                <w:b/>
                <w:sz w:val="24"/>
              </w:rPr>
              <w:t>2.04</w:t>
            </w:r>
          </w:p>
        </w:tc>
        <w:tc>
          <w:tcPr>
            <w:tcW w:w="8837" w:type="dxa"/>
            <w:tcBorders>
              <w:top w:val="single" w:sz="12" w:space="0" w:color="9F9F9F"/>
              <w:left w:val="single" w:sz="12" w:space="0" w:color="9F9F9F"/>
            </w:tcBorders>
          </w:tcPr>
          <w:p w14:paraId="6B28C6E6" w14:textId="41C0B043" w:rsidR="00DE7D97" w:rsidRDefault="00DE7D97" w:rsidP="00DE7D97">
            <w:pPr>
              <w:pStyle w:val="TableParagraph"/>
              <w:spacing w:before="119"/>
              <w:ind w:left="134"/>
              <w:rPr>
                <w:sz w:val="24"/>
              </w:rPr>
            </w:pPr>
            <w:r>
              <w:rPr>
                <w:sz w:val="24"/>
              </w:rPr>
              <w:t>Análise</w:t>
            </w:r>
            <w:r>
              <w:rPr>
                <w:spacing w:val="38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38"/>
                <w:sz w:val="24"/>
              </w:rPr>
              <w:t xml:space="preserve"> </w:t>
            </w:r>
            <w:r>
              <w:rPr>
                <w:sz w:val="24"/>
              </w:rPr>
              <w:t>processo</w:t>
            </w:r>
            <w:r>
              <w:rPr>
                <w:spacing w:val="38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36"/>
                <w:sz w:val="24"/>
              </w:rPr>
              <w:t xml:space="preserve"> </w:t>
            </w:r>
            <w:r>
              <w:rPr>
                <w:sz w:val="24"/>
              </w:rPr>
              <w:t>revisão</w:t>
            </w:r>
            <w:r>
              <w:rPr>
                <w:spacing w:val="39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41"/>
                <w:sz w:val="24"/>
              </w:rPr>
              <w:t xml:space="preserve"> </w:t>
            </w:r>
            <w:r>
              <w:rPr>
                <w:sz w:val="24"/>
              </w:rPr>
              <w:t>lançamento,</w:t>
            </w:r>
            <w:r>
              <w:rPr>
                <w:spacing w:val="38"/>
                <w:sz w:val="24"/>
              </w:rPr>
              <w:t xml:space="preserve"> </w:t>
            </w:r>
            <w:r>
              <w:rPr>
                <w:sz w:val="24"/>
              </w:rPr>
              <w:t>inscrito</w:t>
            </w:r>
            <w:r>
              <w:rPr>
                <w:spacing w:val="38"/>
                <w:sz w:val="24"/>
              </w:rPr>
              <w:t xml:space="preserve"> </w:t>
            </w:r>
            <w:r>
              <w:rPr>
                <w:sz w:val="24"/>
              </w:rPr>
              <w:t>ou</w:t>
            </w:r>
            <w:r>
              <w:rPr>
                <w:spacing w:val="37"/>
                <w:sz w:val="24"/>
              </w:rPr>
              <w:t xml:space="preserve"> </w:t>
            </w:r>
            <w:r>
              <w:rPr>
                <w:sz w:val="24"/>
              </w:rPr>
              <w:t>não</w:t>
            </w:r>
            <w:r>
              <w:rPr>
                <w:spacing w:val="39"/>
                <w:sz w:val="24"/>
              </w:rPr>
              <w:t xml:space="preserve"> </w:t>
            </w:r>
            <w:r>
              <w:rPr>
                <w:sz w:val="24"/>
              </w:rPr>
              <w:t>em</w:t>
            </w:r>
            <w:r>
              <w:rPr>
                <w:spacing w:val="38"/>
                <w:sz w:val="24"/>
              </w:rPr>
              <w:t xml:space="preserve"> </w:t>
            </w:r>
            <w:r>
              <w:rPr>
                <w:sz w:val="24"/>
              </w:rPr>
              <w:t>dívida</w:t>
            </w:r>
            <w:r>
              <w:rPr>
                <w:spacing w:val="40"/>
                <w:sz w:val="24"/>
              </w:rPr>
              <w:t xml:space="preserve"> </w:t>
            </w:r>
            <w:r>
              <w:rPr>
                <w:sz w:val="24"/>
              </w:rPr>
              <w:t>ativa.</w:t>
            </w:r>
            <w:r>
              <w:rPr>
                <w:spacing w:val="37"/>
                <w:sz w:val="24"/>
              </w:rPr>
              <w:t xml:space="preserve"> </w:t>
            </w:r>
            <w:r>
              <w:rPr>
                <w:sz w:val="24"/>
              </w:rPr>
              <w:t>Por</w:t>
            </w:r>
            <w:r>
              <w:rPr>
                <w:spacing w:val="-51"/>
                <w:sz w:val="24"/>
              </w:rPr>
              <w:t xml:space="preserve"> </w:t>
            </w:r>
            <w:r>
              <w:rPr>
                <w:sz w:val="24"/>
              </w:rPr>
              <w:t>lançamento.</w:t>
            </w:r>
          </w:p>
        </w:tc>
        <w:tc>
          <w:tcPr>
            <w:tcW w:w="960" w:type="dxa"/>
            <w:tcBorders>
              <w:top w:val="single" w:sz="12" w:space="0" w:color="9F9F9F"/>
              <w:right w:val="single" w:sz="12" w:space="0" w:color="9F9F9F"/>
            </w:tcBorders>
          </w:tcPr>
          <w:p w14:paraId="1836BFE1" w14:textId="77777777" w:rsidR="00DE7D97" w:rsidRDefault="00DE7D97" w:rsidP="00DD5D55">
            <w:pPr>
              <w:pStyle w:val="TableParagraph"/>
              <w:spacing w:before="11"/>
              <w:jc w:val="center"/>
              <w:rPr>
                <w:b/>
                <w:sz w:val="20"/>
              </w:rPr>
            </w:pPr>
          </w:p>
          <w:p w14:paraId="166344A4" w14:textId="076BD470" w:rsidR="00DE7D97" w:rsidRDefault="00DE7D97" w:rsidP="00DD5D55">
            <w:pPr>
              <w:pStyle w:val="TableParagraph"/>
              <w:spacing w:before="8"/>
              <w:jc w:val="center"/>
              <w:rPr>
                <w:b/>
                <w:sz w:val="21"/>
              </w:rPr>
            </w:pPr>
            <w:r>
              <w:rPr>
                <w:sz w:val="24"/>
              </w:rPr>
              <w:t>5</w:t>
            </w:r>
          </w:p>
        </w:tc>
      </w:tr>
      <w:tr w:rsidR="00DE7D97" w14:paraId="7E4C71BC" w14:textId="77777777">
        <w:trPr>
          <w:trHeight w:val="818"/>
        </w:trPr>
        <w:tc>
          <w:tcPr>
            <w:tcW w:w="953" w:type="dxa"/>
            <w:tcBorders>
              <w:top w:val="single" w:sz="12" w:space="0" w:color="9F9F9F"/>
              <w:left w:val="single" w:sz="12" w:space="0" w:color="EFEFEF"/>
              <w:right w:val="single" w:sz="12" w:space="0" w:color="9F9F9F"/>
            </w:tcBorders>
          </w:tcPr>
          <w:p w14:paraId="55B44111" w14:textId="77777777" w:rsidR="00DE7D97" w:rsidRDefault="00DE7D97" w:rsidP="00DD5D55">
            <w:pPr>
              <w:pStyle w:val="TableParagraph"/>
              <w:spacing w:before="5"/>
              <w:jc w:val="center"/>
              <w:rPr>
                <w:b/>
                <w:sz w:val="21"/>
              </w:rPr>
            </w:pPr>
          </w:p>
          <w:p w14:paraId="3FD59E4D" w14:textId="7F31081B" w:rsidR="00DE7D97" w:rsidRDefault="00DE7D97" w:rsidP="00DD5D55">
            <w:pPr>
              <w:pStyle w:val="TableParagraph"/>
              <w:spacing w:before="11"/>
              <w:jc w:val="center"/>
              <w:rPr>
                <w:b/>
                <w:sz w:val="20"/>
              </w:rPr>
            </w:pPr>
            <w:r>
              <w:rPr>
                <w:b/>
                <w:sz w:val="24"/>
              </w:rPr>
              <w:t>2.05</w:t>
            </w:r>
          </w:p>
        </w:tc>
        <w:tc>
          <w:tcPr>
            <w:tcW w:w="8837" w:type="dxa"/>
            <w:tcBorders>
              <w:top w:val="single" w:sz="12" w:space="0" w:color="9F9F9F"/>
              <w:left w:val="single" w:sz="12" w:space="0" w:color="9F9F9F"/>
            </w:tcBorders>
          </w:tcPr>
          <w:p w14:paraId="0126D308" w14:textId="1710F955" w:rsidR="00DE7D97" w:rsidRDefault="00DE7D97" w:rsidP="00DE7D97">
            <w:pPr>
              <w:pStyle w:val="TableParagraph"/>
              <w:spacing w:before="119"/>
              <w:ind w:left="134"/>
              <w:rPr>
                <w:sz w:val="24"/>
              </w:rPr>
            </w:pPr>
            <w:r>
              <w:rPr>
                <w:sz w:val="24"/>
              </w:rPr>
              <w:t>Formalização,</w:t>
            </w:r>
            <w:r>
              <w:rPr>
                <w:spacing w:val="28"/>
                <w:sz w:val="24"/>
              </w:rPr>
              <w:t xml:space="preserve"> </w:t>
            </w:r>
            <w:r>
              <w:rPr>
                <w:sz w:val="24"/>
              </w:rPr>
              <w:t>registro,</w:t>
            </w:r>
            <w:r>
              <w:rPr>
                <w:spacing w:val="28"/>
                <w:sz w:val="24"/>
              </w:rPr>
              <w:t xml:space="preserve"> </w:t>
            </w:r>
            <w:r>
              <w:rPr>
                <w:sz w:val="24"/>
              </w:rPr>
              <w:t>tramitação</w:t>
            </w:r>
            <w:r>
              <w:rPr>
                <w:spacing w:val="28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28"/>
                <w:sz w:val="24"/>
              </w:rPr>
              <w:t xml:space="preserve"> </w:t>
            </w:r>
            <w:r>
              <w:rPr>
                <w:sz w:val="24"/>
              </w:rPr>
              <w:t>processos</w:t>
            </w:r>
            <w:r>
              <w:rPr>
                <w:spacing w:val="25"/>
                <w:sz w:val="24"/>
              </w:rPr>
              <w:t xml:space="preserve"> </w:t>
            </w:r>
            <w:r>
              <w:rPr>
                <w:sz w:val="24"/>
              </w:rPr>
              <w:t>e/ou</w:t>
            </w:r>
            <w:r>
              <w:rPr>
                <w:spacing w:val="30"/>
                <w:sz w:val="24"/>
              </w:rPr>
              <w:t xml:space="preserve"> </w:t>
            </w:r>
            <w:r>
              <w:rPr>
                <w:sz w:val="24"/>
              </w:rPr>
              <w:t>documentos</w:t>
            </w:r>
            <w:r>
              <w:rPr>
                <w:spacing w:val="28"/>
                <w:sz w:val="24"/>
              </w:rPr>
              <w:t xml:space="preserve"> </w:t>
            </w:r>
            <w:r>
              <w:rPr>
                <w:sz w:val="24"/>
              </w:rPr>
              <w:t>e</w:t>
            </w:r>
            <w:r>
              <w:rPr>
                <w:spacing w:val="31"/>
                <w:sz w:val="24"/>
              </w:rPr>
              <w:t xml:space="preserve"> </w:t>
            </w:r>
            <w:r>
              <w:rPr>
                <w:sz w:val="24"/>
              </w:rPr>
              <w:t>migração</w:t>
            </w:r>
            <w:r>
              <w:rPr>
                <w:spacing w:val="31"/>
                <w:sz w:val="24"/>
              </w:rPr>
              <w:t xml:space="preserve"> </w:t>
            </w:r>
            <w:r>
              <w:rPr>
                <w:sz w:val="24"/>
              </w:rPr>
              <w:t>para</w:t>
            </w:r>
            <w:r>
              <w:rPr>
                <w:spacing w:val="28"/>
                <w:sz w:val="24"/>
              </w:rPr>
              <w:t xml:space="preserve"> </w:t>
            </w:r>
            <w:r>
              <w:rPr>
                <w:sz w:val="24"/>
              </w:rPr>
              <w:t>o</w:t>
            </w:r>
            <w:r>
              <w:rPr>
                <w:spacing w:val="-51"/>
                <w:sz w:val="24"/>
              </w:rPr>
              <w:t xml:space="preserve"> </w:t>
            </w:r>
            <w:r>
              <w:rPr>
                <w:sz w:val="24"/>
              </w:rPr>
              <w:t>Sistema Eletrônico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Informações</w:t>
            </w:r>
            <w:r>
              <w:rPr>
                <w:spacing w:val="3"/>
                <w:sz w:val="24"/>
              </w:rPr>
              <w:t xml:space="preserve"> </w:t>
            </w:r>
            <w:r>
              <w:rPr>
                <w:sz w:val="24"/>
              </w:rPr>
              <w:t>-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SEI.</w:t>
            </w:r>
          </w:p>
        </w:tc>
        <w:tc>
          <w:tcPr>
            <w:tcW w:w="960" w:type="dxa"/>
            <w:tcBorders>
              <w:top w:val="single" w:sz="12" w:space="0" w:color="9F9F9F"/>
              <w:right w:val="single" w:sz="12" w:space="0" w:color="9F9F9F"/>
            </w:tcBorders>
          </w:tcPr>
          <w:p w14:paraId="0139FFBC" w14:textId="77777777" w:rsidR="00DE7D97" w:rsidRDefault="00DE7D97" w:rsidP="00DD5D55">
            <w:pPr>
              <w:pStyle w:val="TableParagraph"/>
              <w:spacing w:before="5"/>
              <w:jc w:val="center"/>
              <w:rPr>
                <w:b/>
                <w:sz w:val="21"/>
              </w:rPr>
            </w:pPr>
          </w:p>
          <w:p w14:paraId="497A9254" w14:textId="29147836" w:rsidR="00DE7D97" w:rsidRDefault="00DE7D97" w:rsidP="00DD5D55">
            <w:pPr>
              <w:pStyle w:val="TableParagraph"/>
              <w:spacing w:before="11"/>
              <w:jc w:val="center"/>
              <w:rPr>
                <w:b/>
                <w:sz w:val="20"/>
              </w:rPr>
            </w:pPr>
            <w:r>
              <w:rPr>
                <w:sz w:val="24"/>
              </w:rPr>
              <w:t>10</w:t>
            </w:r>
          </w:p>
        </w:tc>
      </w:tr>
      <w:tr w:rsidR="00DE7D97" w14:paraId="6AE1C3D2" w14:textId="77777777">
        <w:trPr>
          <w:trHeight w:val="818"/>
        </w:trPr>
        <w:tc>
          <w:tcPr>
            <w:tcW w:w="953" w:type="dxa"/>
            <w:tcBorders>
              <w:top w:val="single" w:sz="12" w:space="0" w:color="9F9F9F"/>
              <w:left w:val="single" w:sz="12" w:space="0" w:color="EFEFEF"/>
              <w:right w:val="single" w:sz="12" w:space="0" w:color="9F9F9F"/>
            </w:tcBorders>
          </w:tcPr>
          <w:p w14:paraId="72224C6B" w14:textId="77777777" w:rsidR="00DE7D97" w:rsidRDefault="00DE7D97" w:rsidP="00DD5D55">
            <w:pPr>
              <w:pStyle w:val="TableParagraph"/>
              <w:spacing w:before="5"/>
              <w:jc w:val="center"/>
              <w:rPr>
                <w:b/>
                <w:sz w:val="21"/>
              </w:rPr>
            </w:pPr>
          </w:p>
          <w:p w14:paraId="2F129BA6" w14:textId="28DA8BE6" w:rsidR="00DE7D97" w:rsidRDefault="00DE7D97" w:rsidP="00DD5D55">
            <w:pPr>
              <w:pStyle w:val="TableParagraph"/>
              <w:spacing w:before="5"/>
              <w:jc w:val="center"/>
              <w:rPr>
                <w:b/>
                <w:sz w:val="21"/>
              </w:rPr>
            </w:pPr>
            <w:r>
              <w:rPr>
                <w:b/>
                <w:sz w:val="24"/>
              </w:rPr>
              <w:t>2.06</w:t>
            </w:r>
          </w:p>
        </w:tc>
        <w:tc>
          <w:tcPr>
            <w:tcW w:w="8837" w:type="dxa"/>
            <w:tcBorders>
              <w:top w:val="single" w:sz="12" w:space="0" w:color="9F9F9F"/>
              <w:left w:val="single" w:sz="12" w:space="0" w:color="9F9F9F"/>
            </w:tcBorders>
          </w:tcPr>
          <w:p w14:paraId="77E9FB81" w14:textId="6335C71A" w:rsidR="00DE7D97" w:rsidRDefault="00DE7D97" w:rsidP="00DE7D97">
            <w:pPr>
              <w:pStyle w:val="TableParagraph"/>
              <w:spacing w:before="119"/>
              <w:ind w:left="134"/>
              <w:rPr>
                <w:sz w:val="24"/>
              </w:rPr>
            </w:pPr>
            <w:r>
              <w:rPr>
                <w:sz w:val="24"/>
              </w:rPr>
              <w:t>Saneamento</w:t>
            </w:r>
            <w:r>
              <w:rPr>
                <w:spacing w:val="13"/>
                <w:sz w:val="24"/>
              </w:rPr>
              <w:t xml:space="preserve"> </w:t>
            </w:r>
            <w:r>
              <w:rPr>
                <w:sz w:val="24"/>
              </w:rPr>
              <w:t>e</w:t>
            </w:r>
            <w:r>
              <w:rPr>
                <w:spacing w:val="11"/>
                <w:sz w:val="24"/>
              </w:rPr>
              <w:t xml:space="preserve"> </w:t>
            </w:r>
            <w:r>
              <w:rPr>
                <w:sz w:val="24"/>
              </w:rPr>
              <w:t>formalização</w:t>
            </w:r>
            <w:r>
              <w:rPr>
                <w:spacing w:val="14"/>
                <w:sz w:val="24"/>
              </w:rPr>
              <w:t xml:space="preserve"> </w:t>
            </w:r>
            <w:r>
              <w:rPr>
                <w:sz w:val="24"/>
              </w:rPr>
              <w:t>dos</w:t>
            </w:r>
            <w:r>
              <w:rPr>
                <w:spacing w:val="11"/>
                <w:sz w:val="24"/>
              </w:rPr>
              <w:t xml:space="preserve"> </w:t>
            </w:r>
            <w:r>
              <w:rPr>
                <w:sz w:val="24"/>
              </w:rPr>
              <w:t>processos</w:t>
            </w:r>
            <w:r>
              <w:rPr>
                <w:spacing w:val="13"/>
                <w:sz w:val="24"/>
              </w:rPr>
              <w:t xml:space="preserve"> </w:t>
            </w:r>
            <w:r>
              <w:rPr>
                <w:sz w:val="24"/>
              </w:rPr>
              <w:t>administrativos</w:t>
            </w:r>
            <w:r>
              <w:rPr>
                <w:spacing w:val="18"/>
                <w:sz w:val="24"/>
              </w:rPr>
              <w:t xml:space="preserve"> </w:t>
            </w:r>
            <w:r>
              <w:rPr>
                <w:sz w:val="24"/>
              </w:rPr>
              <w:t>tributários</w:t>
            </w:r>
            <w:r>
              <w:rPr>
                <w:spacing w:val="13"/>
                <w:sz w:val="24"/>
              </w:rPr>
              <w:t xml:space="preserve"> </w:t>
            </w:r>
            <w:r>
              <w:rPr>
                <w:sz w:val="24"/>
              </w:rPr>
              <w:t>não</w:t>
            </w:r>
            <w:r>
              <w:rPr>
                <w:spacing w:val="14"/>
                <w:sz w:val="24"/>
              </w:rPr>
              <w:t xml:space="preserve"> </w:t>
            </w:r>
            <w:r>
              <w:rPr>
                <w:sz w:val="24"/>
              </w:rPr>
              <w:t>decorrentes</w:t>
            </w:r>
            <w:r>
              <w:rPr>
                <w:spacing w:val="-52"/>
                <w:sz w:val="24"/>
              </w:rPr>
              <w:t xml:space="preserve"> </w:t>
            </w:r>
            <w:r>
              <w:rPr>
                <w:sz w:val="24"/>
              </w:rPr>
              <w:t>de AI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dos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processos administrativos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(PA).</w:t>
            </w:r>
          </w:p>
        </w:tc>
        <w:tc>
          <w:tcPr>
            <w:tcW w:w="960" w:type="dxa"/>
            <w:tcBorders>
              <w:top w:val="single" w:sz="12" w:space="0" w:color="9F9F9F"/>
              <w:right w:val="single" w:sz="12" w:space="0" w:color="9F9F9F"/>
            </w:tcBorders>
          </w:tcPr>
          <w:p w14:paraId="21241467" w14:textId="77777777" w:rsidR="00DE7D97" w:rsidRDefault="00DE7D97" w:rsidP="00DD5D55">
            <w:pPr>
              <w:pStyle w:val="TableParagraph"/>
              <w:spacing w:before="5"/>
              <w:jc w:val="center"/>
              <w:rPr>
                <w:b/>
                <w:sz w:val="21"/>
              </w:rPr>
            </w:pPr>
          </w:p>
          <w:p w14:paraId="666279A6" w14:textId="002F72BD" w:rsidR="00DE7D97" w:rsidRDefault="00DE7D97" w:rsidP="00DD5D55">
            <w:pPr>
              <w:pStyle w:val="TableParagraph"/>
              <w:spacing w:before="5"/>
              <w:jc w:val="center"/>
              <w:rPr>
                <w:b/>
                <w:sz w:val="21"/>
              </w:rPr>
            </w:pPr>
            <w:r>
              <w:rPr>
                <w:sz w:val="24"/>
              </w:rPr>
              <w:t>10</w:t>
            </w:r>
          </w:p>
        </w:tc>
      </w:tr>
      <w:tr w:rsidR="00DE7D97" w14:paraId="58A8F3C7" w14:textId="77777777" w:rsidTr="00DD5D55">
        <w:trPr>
          <w:trHeight w:val="534"/>
        </w:trPr>
        <w:tc>
          <w:tcPr>
            <w:tcW w:w="953" w:type="dxa"/>
            <w:tcBorders>
              <w:top w:val="single" w:sz="12" w:space="0" w:color="9F9F9F"/>
              <w:left w:val="single" w:sz="12" w:space="0" w:color="EFEFEF"/>
              <w:right w:val="single" w:sz="12" w:space="0" w:color="9F9F9F"/>
            </w:tcBorders>
          </w:tcPr>
          <w:p w14:paraId="39FA4620" w14:textId="649D04BD" w:rsidR="00DE7D97" w:rsidRDefault="00DE7D97" w:rsidP="00DD5D55">
            <w:pPr>
              <w:pStyle w:val="TableParagraph"/>
              <w:spacing w:before="5"/>
              <w:jc w:val="center"/>
              <w:rPr>
                <w:b/>
                <w:sz w:val="21"/>
              </w:rPr>
            </w:pPr>
            <w:r>
              <w:rPr>
                <w:b/>
                <w:sz w:val="24"/>
              </w:rPr>
              <w:t>2.07</w:t>
            </w:r>
          </w:p>
        </w:tc>
        <w:tc>
          <w:tcPr>
            <w:tcW w:w="8837" w:type="dxa"/>
            <w:tcBorders>
              <w:top w:val="single" w:sz="12" w:space="0" w:color="9F9F9F"/>
              <w:left w:val="single" w:sz="12" w:space="0" w:color="9F9F9F"/>
            </w:tcBorders>
          </w:tcPr>
          <w:p w14:paraId="5161194F" w14:textId="76CBB2A1" w:rsidR="00DE7D97" w:rsidRDefault="00DE7D97" w:rsidP="00DE7D97">
            <w:pPr>
              <w:pStyle w:val="TableParagraph"/>
              <w:spacing w:before="119"/>
              <w:ind w:left="134"/>
              <w:rPr>
                <w:sz w:val="24"/>
              </w:rPr>
            </w:pPr>
            <w:r>
              <w:rPr>
                <w:sz w:val="24"/>
              </w:rPr>
              <w:t>Intimação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ciência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do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contribuinte,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por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processo.</w:t>
            </w:r>
          </w:p>
        </w:tc>
        <w:tc>
          <w:tcPr>
            <w:tcW w:w="960" w:type="dxa"/>
            <w:tcBorders>
              <w:top w:val="single" w:sz="12" w:space="0" w:color="9F9F9F"/>
              <w:right w:val="single" w:sz="12" w:space="0" w:color="9F9F9F"/>
            </w:tcBorders>
          </w:tcPr>
          <w:p w14:paraId="1514C3D1" w14:textId="7F90C0DF" w:rsidR="00DE7D97" w:rsidRDefault="00DE7D97" w:rsidP="00DD5D55">
            <w:pPr>
              <w:pStyle w:val="TableParagraph"/>
              <w:spacing w:before="5"/>
              <w:jc w:val="center"/>
              <w:rPr>
                <w:b/>
                <w:sz w:val="21"/>
              </w:rPr>
            </w:pPr>
            <w:r>
              <w:rPr>
                <w:sz w:val="24"/>
              </w:rPr>
              <w:t>30</w:t>
            </w:r>
          </w:p>
        </w:tc>
      </w:tr>
      <w:tr w:rsidR="00DE7D97" w14:paraId="16DF0A47" w14:textId="77777777" w:rsidTr="00DD5D55">
        <w:trPr>
          <w:trHeight w:val="528"/>
        </w:trPr>
        <w:tc>
          <w:tcPr>
            <w:tcW w:w="953" w:type="dxa"/>
            <w:tcBorders>
              <w:top w:val="single" w:sz="12" w:space="0" w:color="9F9F9F"/>
              <w:left w:val="single" w:sz="12" w:space="0" w:color="EFEFEF"/>
              <w:right w:val="single" w:sz="12" w:space="0" w:color="9F9F9F"/>
            </w:tcBorders>
          </w:tcPr>
          <w:p w14:paraId="57B214A0" w14:textId="059A014A" w:rsidR="00DE7D97" w:rsidRDefault="00DE7D97" w:rsidP="00DD5D55">
            <w:pPr>
              <w:pStyle w:val="TableParagraph"/>
              <w:spacing w:before="5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2.08</w:t>
            </w:r>
          </w:p>
        </w:tc>
        <w:tc>
          <w:tcPr>
            <w:tcW w:w="8837" w:type="dxa"/>
            <w:tcBorders>
              <w:top w:val="single" w:sz="12" w:space="0" w:color="9F9F9F"/>
              <w:left w:val="single" w:sz="12" w:space="0" w:color="9F9F9F"/>
            </w:tcBorders>
          </w:tcPr>
          <w:p w14:paraId="65CE1437" w14:textId="00302FE8" w:rsidR="00DE7D97" w:rsidRDefault="00DE7D97" w:rsidP="00DE7D97">
            <w:pPr>
              <w:pStyle w:val="TableParagraph"/>
              <w:spacing w:before="119"/>
              <w:ind w:left="134"/>
              <w:rPr>
                <w:sz w:val="24"/>
              </w:rPr>
            </w:pPr>
            <w:r>
              <w:rPr>
                <w:sz w:val="24"/>
              </w:rPr>
              <w:t>Cálculo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tributo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para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emissão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do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DARE,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com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identificação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do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contribuinte.</w:t>
            </w:r>
          </w:p>
        </w:tc>
        <w:tc>
          <w:tcPr>
            <w:tcW w:w="960" w:type="dxa"/>
            <w:tcBorders>
              <w:top w:val="single" w:sz="12" w:space="0" w:color="9F9F9F"/>
              <w:right w:val="single" w:sz="12" w:space="0" w:color="9F9F9F"/>
            </w:tcBorders>
          </w:tcPr>
          <w:p w14:paraId="2DEA76DF" w14:textId="53AA775A" w:rsidR="00DE7D97" w:rsidRDefault="00DE7D97" w:rsidP="00DD5D55">
            <w:pPr>
              <w:pStyle w:val="TableParagraph"/>
              <w:spacing w:before="5"/>
              <w:jc w:val="center"/>
              <w:rPr>
                <w:sz w:val="24"/>
              </w:rPr>
            </w:pPr>
            <w:r>
              <w:rPr>
                <w:sz w:val="24"/>
              </w:rPr>
              <w:t>10</w:t>
            </w:r>
          </w:p>
        </w:tc>
      </w:tr>
      <w:tr w:rsidR="00DE7D97" w14:paraId="26988825" w14:textId="77777777" w:rsidTr="00DD5D55">
        <w:trPr>
          <w:trHeight w:val="550"/>
        </w:trPr>
        <w:tc>
          <w:tcPr>
            <w:tcW w:w="953" w:type="dxa"/>
            <w:tcBorders>
              <w:top w:val="single" w:sz="12" w:space="0" w:color="9F9F9F"/>
              <w:left w:val="single" w:sz="12" w:space="0" w:color="EFEFEF"/>
              <w:right w:val="single" w:sz="12" w:space="0" w:color="9F9F9F"/>
            </w:tcBorders>
          </w:tcPr>
          <w:p w14:paraId="75B92B84" w14:textId="44ABC257" w:rsidR="00DE7D97" w:rsidRDefault="00DE7D97" w:rsidP="00DD5D55">
            <w:pPr>
              <w:pStyle w:val="TableParagraph"/>
              <w:spacing w:before="5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2.09</w:t>
            </w:r>
          </w:p>
        </w:tc>
        <w:tc>
          <w:tcPr>
            <w:tcW w:w="8837" w:type="dxa"/>
            <w:tcBorders>
              <w:top w:val="single" w:sz="12" w:space="0" w:color="9F9F9F"/>
              <w:left w:val="single" w:sz="12" w:space="0" w:color="9F9F9F"/>
            </w:tcBorders>
          </w:tcPr>
          <w:p w14:paraId="5BC758C5" w14:textId="0C4B67B7" w:rsidR="00DE7D97" w:rsidRDefault="00DE7D97" w:rsidP="00DE7D97">
            <w:pPr>
              <w:pStyle w:val="TableParagraph"/>
              <w:spacing w:before="119"/>
              <w:ind w:left="134"/>
              <w:rPr>
                <w:sz w:val="24"/>
              </w:rPr>
            </w:pPr>
            <w:r>
              <w:rPr>
                <w:sz w:val="24"/>
              </w:rPr>
              <w:t>Saneamento,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preparo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do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PAT decorrente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AI.</w:t>
            </w:r>
          </w:p>
        </w:tc>
        <w:tc>
          <w:tcPr>
            <w:tcW w:w="960" w:type="dxa"/>
            <w:tcBorders>
              <w:top w:val="single" w:sz="12" w:space="0" w:color="9F9F9F"/>
              <w:right w:val="single" w:sz="12" w:space="0" w:color="9F9F9F"/>
            </w:tcBorders>
          </w:tcPr>
          <w:p w14:paraId="09A5541D" w14:textId="43D67E5E" w:rsidR="00DE7D97" w:rsidRDefault="00DE7D97" w:rsidP="00DD5D55">
            <w:pPr>
              <w:pStyle w:val="TableParagraph"/>
              <w:spacing w:before="5"/>
              <w:jc w:val="center"/>
              <w:rPr>
                <w:sz w:val="24"/>
              </w:rPr>
            </w:pPr>
            <w:r>
              <w:rPr>
                <w:sz w:val="24"/>
              </w:rPr>
              <w:t>30</w:t>
            </w:r>
          </w:p>
        </w:tc>
      </w:tr>
      <w:tr w:rsidR="00DE7D97" w14:paraId="14A1B36D" w14:textId="77777777" w:rsidTr="00DD5D55">
        <w:trPr>
          <w:trHeight w:val="544"/>
        </w:trPr>
        <w:tc>
          <w:tcPr>
            <w:tcW w:w="953" w:type="dxa"/>
            <w:tcBorders>
              <w:top w:val="single" w:sz="12" w:space="0" w:color="9F9F9F"/>
              <w:left w:val="single" w:sz="12" w:space="0" w:color="EFEFEF"/>
              <w:right w:val="single" w:sz="12" w:space="0" w:color="9F9F9F"/>
            </w:tcBorders>
          </w:tcPr>
          <w:p w14:paraId="4BF6FDBA" w14:textId="1A6D1279" w:rsidR="00DE7D97" w:rsidRDefault="00DE7D97" w:rsidP="00DD5D55">
            <w:pPr>
              <w:pStyle w:val="TableParagraph"/>
              <w:spacing w:before="5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2.10</w:t>
            </w:r>
          </w:p>
        </w:tc>
        <w:tc>
          <w:tcPr>
            <w:tcW w:w="8837" w:type="dxa"/>
            <w:tcBorders>
              <w:top w:val="single" w:sz="12" w:space="0" w:color="9F9F9F"/>
              <w:left w:val="single" w:sz="12" w:space="0" w:color="9F9F9F"/>
            </w:tcBorders>
          </w:tcPr>
          <w:p w14:paraId="5D709D8A" w14:textId="656A766F" w:rsidR="00DE7D97" w:rsidRDefault="00DE7D97" w:rsidP="00DE7D97">
            <w:pPr>
              <w:pStyle w:val="TableParagraph"/>
              <w:spacing w:before="119"/>
              <w:ind w:left="134"/>
              <w:rPr>
                <w:sz w:val="24"/>
              </w:rPr>
            </w:pPr>
            <w:r>
              <w:rPr>
                <w:sz w:val="24"/>
              </w:rPr>
              <w:t>Juntada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documentos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em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processos.</w:t>
            </w:r>
          </w:p>
        </w:tc>
        <w:tc>
          <w:tcPr>
            <w:tcW w:w="960" w:type="dxa"/>
            <w:tcBorders>
              <w:top w:val="single" w:sz="12" w:space="0" w:color="9F9F9F"/>
              <w:right w:val="single" w:sz="12" w:space="0" w:color="9F9F9F"/>
            </w:tcBorders>
          </w:tcPr>
          <w:p w14:paraId="44589039" w14:textId="404E6F4B" w:rsidR="00DE7D97" w:rsidRDefault="00DE7D97" w:rsidP="00DD5D55">
            <w:pPr>
              <w:pStyle w:val="TableParagraph"/>
              <w:spacing w:before="5"/>
              <w:jc w:val="center"/>
              <w:rPr>
                <w:sz w:val="24"/>
              </w:rPr>
            </w:pPr>
            <w:r>
              <w:rPr>
                <w:sz w:val="24"/>
              </w:rPr>
              <w:t>10</w:t>
            </w:r>
          </w:p>
        </w:tc>
      </w:tr>
      <w:tr w:rsidR="00DE7D97" w14:paraId="4C75052A" w14:textId="77777777" w:rsidTr="00DD5D55">
        <w:trPr>
          <w:trHeight w:val="524"/>
        </w:trPr>
        <w:tc>
          <w:tcPr>
            <w:tcW w:w="953" w:type="dxa"/>
            <w:tcBorders>
              <w:top w:val="single" w:sz="12" w:space="0" w:color="9F9F9F"/>
              <w:left w:val="single" w:sz="12" w:space="0" w:color="EFEFEF"/>
              <w:right w:val="single" w:sz="12" w:space="0" w:color="9F9F9F"/>
            </w:tcBorders>
          </w:tcPr>
          <w:p w14:paraId="3E000F0B" w14:textId="40540BD4" w:rsidR="00DE7D97" w:rsidRDefault="00DE7D97" w:rsidP="00DD5D55">
            <w:pPr>
              <w:pStyle w:val="TableParagraph"/>
              <w:spacing w:before="5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2.11</w:t>
            </w:r>
          </w:p>
        </w:tc>
        <w:tc>
          <w:tcPr>
            <w:tcW w:w="8837" w:type="dxa"/>
            <w:tcBorders>
              <w:top w:val="single" w:sz="12" w:space="0" w:color="9F9F9F"/>
              <w:left w:val="single" w:sz="12" w:space="0" w:color="9F9F9F"/>
            </w:tcBorders>
          </w:tcPr>
          <w:p w14:paraId="234DF981" w14:textId="735694B6" w:rsidR="00DE7D97" w:rsidRDefault="00DE7D97" w:rsidP="00DE7D97">
            <w:pPr>
              <w:pStyle w:val="TableParagraph"/>
              <w:spacing w:before="119"/>
              <w:ind w:left="134"/>
              <w:rPr>
                <w:sz w:val="24"/>
              </w:rPr>
            </w:pPr>
            <w:r>
              <w:rPr>
                <w:sz w:val="24"/>
              </w:rPr>
              <w:t>Realizar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controle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arquivos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processos.</w:t>
            </w:r>
          </w:p>
        </w:tc>
        <w:tc>
          <w:tcPr>
            <w:tcW w:w="960" w:type="dxa"/>
            <w:tcBorders>
              <w:top w:val="single" w:sz="12" w:space="0" w:color="9F9F9F"/>
              <w:right w:val="single" w:sz="12" w:space="0" w:color="9F9F9F"/>
            </w:tcBorders>
          </w:tcPr>
          <w:p w14:paraId="0169A1E8" w14:textId="5B93FC02" w:rsidR="00DE7D97" w:rsidRDefault="00DE7D97" w:rsidP="00DD5D55">
            <w:pPr>
              <w:pStyle w:val="TableParagraph"/>
              <w:spacing w:before="5"/>
              <w:jc w:val="center"/>
              <w:rPr>
                <w:sz w:val="24"/>
              </w:rPr>
            </w:pPr>
            <w:r>
              <w:rPr>
                <w:sz w:val="24"/>
              </w:rPr>
              <w:t>5</w:t>
            </w:r>
          </w:p>
        </w:tc>
      </w:tr>
      <w:tr w:rsidR="00DE7D97" w14:paraId="56924FD2" w14:textId="77777777" w:rsidTr="00DD5D55">
        <w:trPr>
          <w:trHeight w:val="546"/>
        </w:trPr>
        <w:tc>
          <w:tcPr>
            <w:tcW w:w="953" w:type="dxa"/>
            <w:tcBorders>
              <w:top w:val="single" w:sz="12" w:space="0" w:color="9F9F9F"/>
              <w:left w:val="single" w:sz="12" w:space="0" w:color="EFEFEF"/>
              <w:right w:val="single" w:sz="12" w:space="0" w:color="9F9F9F"/>
            </w:tcBorders>
          </w:tcPr>
          <w:p w14:paraId="25970A2B" w14:textId="460CFE9C" w:rsidR="00DE7D97" w:rsidRDefault="00DE7D97" w:rsidP="00DD5D55">
            <w:pPr>
              <w:pStyle w:val="TableParagraph"/>
              <w:spacing w:before="5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2.12</w:t>
            </w:r>
          </w:p>
        </w:tc>
        <w:tc>
          <w:tcPr>
            <w:tcW w:w="8837" w:type="dxa"/>
            <w:tcBorders>
              <w:top w:val="single" w:sz="12" w:space="0" w:color="9F9F9F"/>
              <w:left w:val="single" w:sz="12" w:space="0" w:color="9F9F9F"/>
            </w:tcBorders>
          </w:tcPr>
          <w:p w14:paraId="2E6DCFCA" w14:textId="7B907FE8" w:rsidR="00DE7D97" w:rsidRDefault="00DE7D97" w:rsidP="00DE7D97">
            <w:pPr>
              <w:pStyle w:val="TableParagraph"/>
              <w:spacing w:before="119"/>
              <w:ind w:left="134"/>
              <w:rPr>
                <w:sz w:val="24"/>
              </w:rPr>
            </w:pPr>
            <w:r>
              <w:rPr>
                <w:sz w:val="24"/>
              </w:rPr>
              <w:t>Por emissão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termo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revelia.</w:t>
            </w:r>
          </w:p>
        </w:tc>
        <w:tc>
          <w:tcPr>
            <w:tcW w:w="960" w:type="dxa"/>
            <w:tcBorders>
              <w:top w:val="single" w:sz="12" w:space="0" w:color="9F9F9F"/>
              <w:right w:val="single" w:sz="12" w:space="0" w:color="9F9F9F"/>
            </w:tcBorders>
          </w:tcPr>
          <w:p w14:paraId="45C94CC1" w14:textId="7187F44B" w:rsidR="00DE7D97" w:rsidRDefault="00DE7D97" w:rsidP="00DD5D55">
            <w:pPr>
              <w:pStyle w:val="TableParagraph"/>
              <w:spacing w:before="5"/>
              <w:jc w:val="center"/>
              <w:rPr>
                <w:sz w:val="24"/>
              </w:rPr>
            </w:pPr>
            <w:r>
              <w:rPr>
                <w:sz w:val="24"/>
              </w:rPr>
              <w:t>10</w:t>
            </w:r>
          </w:p>
        </w:tc>
      </w:tr>
      <w:tr w:rsidR="00DE7D97" w14:paraId="168DB3A6" w14:textId="77777777" w:rsidTr="00DD5D55">
        <w:trPr>
          <w:trHeight w:val="540"/>
        </w:trPr>
        <w:tc>
          <w:tcPr>
            <w:tcW w:w="953" w:type="dxa"/>
            <w:tcBorders>
              <w:top w:val="single" w:sz="12" w:space="0" w:color="9F9F9F"/>
              <w:left w:val="single" w:sz="12" w:space="0" w:color="EFEFEF"/>
              <w:right w:val="single" w:sz="12" w:space="0" w:color="9F9F9F"/>
            </w:tcBorders>
          </w:tcPr>
          <w:p w14:paraId="2E3A1554" w14:textId="553192D6" w:rsidR="00DE7D97" w:rsidRDefault="00DE7D97" w:rsidP="00DD5D55">
            <w:pPr>
              <w:pStyle w:val="TableParagraph"/>
              <w:spacing w:before="5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2.13</w:t>
            </w:r>
          </w:p>
        </w:tc>
        <w:tc>
          <w:tcPr>
            <w:tcW w:w="8837" w:type="dxa"/>
            <w:tcBorders>
              <w:top w:val="single" w:sz="12" w:space="0" w:color="9F9F9F"/>
              <w:left w:val="single" w:sz="12" w:space="0" w:color="9F9F9F"/>
            </w:tcBorders>
          </w:tcPr>
          <w:p w14:paraId="055102BF" w14:textId="69DB0A09" w:rsidR="00DE7D97" w:rsidRDefault="00DE7D97" w:rsidP="00DE7D97">
            <w:pPr>
              <w:pStyle w:val="TableParagraph"/>
              <w:spacing w:before="119"/>
              <w:ind w:left="134"/>
              <w:rPr>
                <w:sz w:val="24"/>
              </w:rPr>
            </w:pPr>
            <w:r>
              <w:rPr>
                <w:sz w:val="24"/>
              </w:rPr>
              <w:t>Por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termo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encerramento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processos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julgados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improcedente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baixas.</w:t>
            </w:r>
          </w:p>
        </w:tc>
        <w:tc>
          <w:tcPr>
            <w:tcW w:w="960" w:type="dxa"/>
            <w:tcBorders>
              <w:top w:val="single" w:sz="12" w:space="0" w:color="9F9F9F"/>
              <w:right w:val="single" w:sz="12" w:space="0" w:color="9F9F9F"/>
            </w:tcBorders>
          </w:tcPr>
          <w:p w14:paraId="0FE31AF4" w14:textId="131CE37F" w:rsidR="00DE7D97" w:rsidRDefault="00DE7D97" w:rsidP="00DD5D55">
            <w:pPr>
              <w:pStyle w:val="TableParagraph"/>
              <w:spacing w:before="5"/>
              <w:jc w:val="center"/>
              <w:rPr>
                <w:sz w:val="24"/>
              </w:rPr>
            </w:pPr>
            <w:r>
              <w:rPr>
                <w:sz w:val="24"/>
              </w:rPr>
              <w:t>15</w:t>
            </w:r>
          </w:p>
        </w:tc>
      </w:tr>
      <w:tr w:rsidR="00DE7D97" w14:paraId="26D2FE04" w14:textId="77777777" w:rsidTr="00DD5D55">
        <w:trPr>
          <w:trHeight w:val="520"/>
        </w:trPr>
        <w:tc>
          <w:tcPr>
            <w:tcW w:w="953" w:type="dxa"/>
            <w:tcBorders>
              <w:top w:val="single" w:sz="12" w:space="0" w:color="9F9F9F"/>
              <w:left w:val="single" w:sz="12" w:space="0" w:color="EFEFEF"/>
              <w:right w:val="single" w:sz="12" w:space="0" w:color="9F9F9F"/>
            </w:tcBorders>
          </w:tcPr>
          <w:p w14:paraId="1EBE1568" w14:textId="0767A417" w:rsidR="00DE7D97" w:rsidRDefault="00DE7D97" w:rsidP="00DD5D55">
            <w:pPr>
              <w:pStyle w:val="TableParagraph"/>
              <w:spacing w:before="5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2.14</w:t>
            </w:r>
          </w:p>
        </w:tc>
        <w:tc>
          <w:tcPr>
            <w:tcW w:w="8837" w:type="dxa"/>
            <w:tcBorders>
              <w:top w:val="single" w:sz="12" w:space="0" w:color="9F9F9F"/>
              <w:left w:val="single" w:sz="12" w:space="0" w:color="9F9F9F"/>
            </w:tcBorders>
          </w:tcPr>
          <w:p w14:paraId="7D47FDF6" w14:textId="2E0EC885" w:rsidR="00DE7D97" w:rsidRDefault="00DE7D97" w:rsidP="00DE7D97">
            <w:pPr>
              <w:pStyle w:val="TableParagraph"/>
              <w:spacing w:before="119"/>
              <w:ind w:left="134"/>
              <w:rPr>
                <w:sz w:val="24"/>
              </w:rPr>
            </w:pPr>
            <w:r>
              <w:rPr>
                <w:sz w:val="24"/>
              </w:rPr>
              <w:t>Controle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material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expediente.</w:t>
            </w:r>
          </w:p>
        </w:tc>
        <w:tc>
          <w:tcPr>
            <w:tcW w:w="960" w:type="dxa"/>
            <w:tcBorders>
              <w:top w:val="single" w:sz="12" w:space="0" w:color="9F9F9F"/>
              <w:right w:val="single" w:sz="12" w:space="0" w:color="9F9F9F"/>
            </w:tcBorders>
          </w:tcPr>
          <w:p w14:paraId="4DE6B5A3" w14:textId="082F58B5" w:rsidR="00DE7D97" w:rsidRDefault="00DE7D97" w:rsidP="00DD5D55">
            <w:pPr>
              <w:pStyle w:val="TableParagraph"/>
              <w:spacing w:before="5"/>
              <w:jc w:val="center"/>
              <w:rPr>
                <w:sz w:val="24"/>
              </w:rPr>
            </w:pPr>
            <w:r>
              <w:rPr>
                <w:sz w:val="24"/>
              </w:rPr>
              <w:t>2</w:t>
            </w:r>
          </w:p>
        </w:tc>
      </w:tr>
      <w:tr w:rsidR="00DE7D97" w14:paraId="5F464BC1" w14:textId="77777777">
        <w:trPr>
          <w:trHeight w:val="818"/>
        </w:trPr>
        <w:tc>
          <w:tcPr>
            <w:tcW w:w="953" w:type="dxa"/>
            <w:tcBorders>
              <w:top w:val="single" w:sz="12" w:space="0" w:color="9F9F9F"/>
              <w:left w:val="single" w:sz="12" w:space="0" w:color="EFEFEF"/>
              <w:right w:val="single" w:sz="12" w:space="0" w:color="9F9F9F"/>
            </w:tcBorders>
          </w:tcPr>
          <w:p w14:paraId="26D516DD" w14:textId="77777777" w:rsidR="00DE7D97" w:rsidRDefault="00DE7D97" w:rsidP="00DD5D55">
            <w:pPr>
              <w:pStyle w:val="TableParagraph"/>
              <w:spacing w:before="5"/>
              <w:jc w:val="center"/>
              <w:rPr>
                <w:b/>
                <w:sz w:val="33"/>
              </w:rPr>
            </w:pPr>
          </w:p>
          <w:p w14:paraId="2387A4DC" w14:textId="57DAD767" w:rsidR="00DE7D97" w:rsidRDefault="00DE7D97" w:rsidP="00DD5D55">
            <w:pPr>
              <w:pStyle w:val="TableParagraph"/>
              <w:spacing w:before="5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2.15</w:t>
            </w:r>
          </w:p>
        </w:tc>
        <w:tc>
          <w:tcPr>
            <w:tcW w:w="8837" w:type="dxa"/>
            <w:tcBorders>
              <w:top w:val="single" w:sz="12" w:space="0" w:color="9F9F9F"/>
              <w:left w:val="single" w:sz="12" w:space="0" w:color="9F9F9F"/>
            </w:tcBorders>
          </w:tcPr>
          <w:p w14:paraId="25CC5C52" w14:textId="01867053" w:rsidR="00DE7D97" w:rsidRDefault="00DE7D97" w:rsidP="00DE7D97">
            <w:pPr>
              <w:pStyle w:val="TableParagraph"/>
              <w:spacing w:before="119"/>
              <w:ind w:left="134"/>
              <w:rPr>
                <w:sz w:val="24"/>
              </w:rPr>
            </w:pPr>
            <w:r>
              <w:rPr>
                <w:sz w:val="24"/>
              </w:rPr>
              <w:t>Efetuar a vinculação de pagamento em duplicidade (dois pagamentos de um mesmo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DARE ou de uma mesma GNRE) de tributos e contribuições administrados pela CRE, por</w:t>
            </w:r>
            <w:r>
              <w:rPr>
                <w:spacing w:val="-52"/>
                <w:sz w:val="24"/>
              </w:rPr>
              <w:t xml:space="preserve"> </w:t>
            </w:r>
            <w:r>
              <w:rPr>
                <w:sz w:val="24"/>
              </w:rPr>
              <w:t>processo.</w:t>
            </w:r>
          </w:p>
        </w:tc>
        <w:tc>
          <w:tcPr>
            <w:tcW w:w="960" w:type="dxa"/>
            <w:tcBorders>
              <w:top w:val="single" w:sz="12" w:space="0" w:color="9F9F9F"/>
              <w:right w:val="single" w:sz="12" w:space="0" w:color="9F9F9F"/>
            </w:tcBorders>
          </w:tcPr>
          <w:p w14:paraId="1D8FD4D4" w14:textId="77777777" w:rsidR="00DE7D97" w:rsidRDefault="00DE7D97" w:rsidP="00DD5D55">
            <w:pPr>
              <w:pStyle w:val="TableParagraph"/>
              <w:spacing w:before="5"/>
              <w:jc w:val="center"/>
              <w:rPr>
                <w:b/>
                <w:sz w:val="33"/>
              </w:rPr>
            </w:pPr>
          </w:p>
          <w:p w14:paraId="2BFE8BCF" w14:textId="31E49718" w:rsidR="00DE7D97" w:rsidRDefault="00DE7D97" w:rsidP="00DD5D55">
            <w:pPr>
              <w:pStyle w:val="TableParagraph"/>
              <w:spacing w:before="5"/>
              <w:jc w:val="center"/>
              <w:rPr>
                <w:sz w:val="24"/>
              </w:rPr>
            </w:pPr>
            <w:r>
              <w:rPr>
                <w:sz w:val="24"/>
              </w:rPr>
              <w:t>15</w:t>
            </w:r>
          </w:p>
        </w:tc>
      </w:tr>
      <w:tr w:rsidR="00DE7D97" w14:paraId="09B9C176" w14:textId="77777777" w:rsidTr="00DD5D55">
        <w:trPr>
          <w:trHeight w:val="500"/>
        </w:trPr>
        <w:tc>
          <w:tcPr>
            <w:tcW w:w="953" w:type="dxa"/>
            <w:tcBorders>
              <w:top w:val="single" w:sz="12" w:space="0" w:color="9F9F9F"/>
              <w:left w:val="single" w:sz="12" w:space="0" w:color="EFEFEF"/>
              <w:right w:val="single" w:sz="12" w:space="0" w:color="9F9F9F"/>
            </w:tcBorders>
          </w:tcPr>
          <w:p w14:paraId="540162CB" w14:textId="363F7CA6" w:rsidR="00DE7D97" w:rsidRDefault="00DE7D97" w:rsidP="00DD5D55">
            <w:pPr>
              <w:pStyle w:val="TableParagraph"/>
              <w:spacing w:before="5"/>
              <w:jc w:val="center"/>
              <w:rPr>
                <w:b/>
                <w:sz w:val="33"/>
              </w:rPr>
            </w:pPr>
            <w:r>
              <w:rPr>
                <w:b/>
                <w:sz w:val="24"/>
              </w:rPr>
              <w:t>2.16</w:t>
            </w:r>
          </w:p>
        </w:tc>
        <w:tc>
          <w:tcPr>
            <w:tcW w:w="8837" w:type="dxa"/>
            <w:tcBorders>
              <w:top w:val="single" w:sz="12" w:space="0" w:color="9F9F9F"/>
              <w:left w:val="single" w:sz="12" w:space="0" w:color="9F9F9F"/>
            </w:tcBorders>
          </w:tcPr>
          <w:p w14:paraId="5437F863" w14:textId="3C9DC04A" w:rsidR="00DE7D97" w:rsidRDefault="00DE7D97" w:rsidP="00DE7D97">
            <w:pPr>
              <w:pStyle w:val="TableParagraph"/>
              <w:spacing w:before="119"/>
              <w:ind w:left="134"/>
              <w:rPr>
                <w:sz w:val="24"/>
              </w:rPr>
            </w:pPr>
            <w:r>
              <w:rPr>
                <w:sz w:val="24"/>
              </w:rPr>
              <w:t>Notificar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os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devedores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de IPVA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na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forma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da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Lei.</w:t>
            </w:r>
          </w:p>
        </w:tc>
        <w:tc>
          <w:tcPr>
            <w:tcW w:w="960" w:type="dxa"/>
            <w:tcBorders>
              <w:top w:val="single" w:sz="12" w:space="0" w:color="9F9F9F"/>
              <w:right w:val="single" w:sz="12" w:space="0" w:color="9F9F9F"/>
            </w:tcBorders>
          </w:tcPr>
          <w:p w14:paraId="0240C45C" w14:textId="0AE6B931" w:rsidR="00DE7D97" w:rsidRDefault="00DE7D97" w:rsidP="00DD5D55">
            <w:pPr>
              <w:pStyle w:val="TableParagraph"/>
              <w:spacing w:before="5"/>
              <w:jc w:val="center"/>
              <w:rPr>
                <w:b/>
                <w:sz w:val="33"/>
              </w:rPr>
            </w:pPr>
            <w:r>
              <w:rPr>
                <w:sz w:val="24"/>
              </w:rPr>
              <w:t>10</w:t>
            </w:r>
          </w:p>
        </w:tc>
      </w:tr>
      <w:tr w:rsidR="00DE7D97" w14:paraId="0ED117E5" w14:textId="77777777" w:rsidTr="00DD5D55">
        <w:trPr>
          <w:trHeight w:val="536"/>
        </w:trPr>
        <w:tc>
          <w:tcPr>
            <w:tcW w:w="953" w:type="dxa"/>
            <w:tcBorders>
              <w:top w:val="single" w:sz="12" w:space="0" w:color="9F9F9F"/>
              <w:left w:val="single" w:sz="12" w:space="0" w:color="EFEFEF"/>
              <w:right w:val="single" w:sz="12" w:space="0" w:color="9F9F9F"/>
            </w:tcBorders>
          </w:tcPr>
          <w:p w14:paraId="1064156F" w14:textId="068E6FEE" w:rsidR="00DE7D97" w:rsidRDefault="00DE7D97" w:rsidP="00DD5D55">
            <w:pPr>
              <w:pStyle w:val="TableParagraph"/>
              <w:spacing w:before="5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2.17</w:t>
            </w:r>
          </w:p>
        </w:tc>
        <w:tc>
          <w:tcPr>
            <w:tcW w:w="8837" w:type="dxa"/>
            <w:tcBorders>
              <w:top w:val="single" w:sz="12" w:space="0" w:color="9F9F9F"/>
              <w:left w:val="single" w:sz="12" w:space="0" w:color="9F9F9F"/>
            </w:tcBorders>
          </w:tcPr>
          <w:p w14:paraId="6A96F4B3" w14:textId="2168B8BB" w:rsidR="00DE7D97" w:rsidRDefault="00DE7D97" w:rsidP="00DE7D97">
            <w:pPr>
              <w:pStyle w:val="TableParagraph"/>
              <w:spacing w:before="119"/>
              <w:ind w:left="134"/>
              <w:rPr>
                <w:sz w:val="24"/>
              </w:rPr>
            </w:pPr>
            <w:r>
              <w:rPr>
                <w:sz w:val="24"/>
              </w:rPr>
              <w:t>Monitoramento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e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controle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regimes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especiais.</w:t>
            </w:r>
          </w:p>
        </w:tc>
        <w:tc>
          <w:tcPr>
            <w:tcW w:w="960" w:type="dxa"/>
            <w:tcBorders>
              <w:top w:val="single" w:sz="12" w:space="0" w:color="9F9F9F"/>
              <w:right w:val="single" w:sz="12" w:space="0" w:color="9F9F9F"/>
            </w:tcBorders>
          </w:tcPr>
          <w:p w14:paraId="3C366BC4" w14:textId="4983AB69" w:rsidR="00DE7D97" w:rsidRDefault="00DE7D97" w:rsidP="00DD5D55">
            <w:pPr>
              <w:pStyle w:val="TableParagraph"/>
              <w:spacing w:before="5"/>
              <w:jc w:val="center"/>
              <w:rPr>
                <w:sz w:val="24"/>
              </w:rPr>
            </w:pPr>
            <w:r>
              <w:rPr>
                <w:sz w:val="24"/>
              </w:rPr>
              <w:t>15</w:t>
            </w:r>
          </w:p>
        </w:tc>
      </w:tr>
      <w:tr w:rsidR="00DE7D97" w14:paraId="3F59E656" w14:textId="77777777" w:rsidTr="00DD5D55">
        <w:trPr>
          <w:trHeight w:val="544"/>
        </w:trPr>
        <w:tc>
          <w:tcPr>
            <w:tcW w:w="953" w:type="dxa"/>
            <w:tcBorders>
              <w:top w:val="single" w:sz="12" w:space="0" w:color="9F9F9F"/>
              <w:left w:val="single" w:sz="12" w:space="0" w:color="EFEFEF"/>
              <w:right w:val="single" w:sz="12" w:space="0" w:color="9F9F9F"/>
            </w:tcBorders>
          </w:tcPr>
          <w:p w14:paraId="49E33176" w14:textId="76E64B4E" w:rsidR="00DE7D97" w:rsidRDefault="00DE7D97" w:rsidP="00DD5D55">
            <w:pPr>
              <w:pStyle w:val="TableParagraph"/>
              <w:spacing w:before="5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2.18</w:t>
            </w:r>
          </w:p>
        </w:tc>
        <w:tc>
          <w:tcPr>
            <w:tcW w:w="8837" w:type="dxa"/>
            <w:tcBorders>
              <w:top w:val="single" w:sz="12" w:space="0" w:color="9F9F9F"/>
              <w:left w:val="single" w:sz="12" w:space="0" w:color="9F9F9F"/>
            </w:tcBorders>
          </w:tcPr>
          <w:p w14:paraId="2BED5FC0" w14:textId="7BE3D5E9" w:rsidR="00DE7D97" w:rsidRDefault="00DE7D97" w:rsidP="00DE7D97">
            <w:pPr>
              <w:pStyle w:val="TableParagraph"/>
              <w:spacing w:before="119"/>
              <w:ind w:left="134"/>
              <w:rPr>
                <w:sz w:val="24"/>
              </w:rPr>
            </w:pPr>
            <w:r>
              <w:rPr>
                <w:sz w:val="24"/>
              </w:rPr>
              <w:t>Emissão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Nota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Fiscal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Avulsa.</w:t>
            </w:r>
          </w:p>
        </w:tc>
        <w:tc>
          <w:tcPr>
            <w:tcW w:w="960" w:type="dxa"/>
            <w:tcBorders>
              <w:top w:val="single" w:sz="12" w:space="0" w:color="9F9F9F"/>
              <w:right w:val="single" w:sz="12" w:space="0" w:color="9F9F9F"/>
            </w:tcBorders>
          </w:tcPr>
          <w:p w14:paraId="4C7F0118" w14:textId="6E923F1B" w:rsidR="00DE7D97" w:rsidRDefault="00DE7D97" w:rsidP="00DD5D55">
            <w:pPr>
              <w:pStyle w:val="TableParagraph"/>
              <w:spacing w:before="5"/>
              <w:jc w:val="center"/>
              <w:rPr>
                <w:sz w:val="24"/>
              </w:rPr>
            </w:pPr>
            <w:r>
              <w:rPr>
                <w:sz w:val="24"/>
              </w:rPr>
              <w:t>10</w:t>
            </w:r>
          </w:p>
        </w:tc>
      </w:tr>
      <w:tr w:rsidR="00DE7D97" w14:paraId="308B62B6" w14:textId="77777777">
        <w:trPr>
          <w:trHeight w:val="818"/>
        </w:trPr>
        <w:tc>
          <w:tcPr>
            <w:tcW w:w="953" w:type="dxa"/>
            <w:tcBorders>
              <w:top w:val="single" w:sz="12" w:space="0" w:color="9F9F9F"/>
              <w:left w:val="single" w:sz="12" w:space="0" w:color="EFEFEF"/>
              <w:right w:val="single" w:sz="12" w:space="0" w:color="9F9F9F"/>
            </w:tcBorders>
          </w:tcPr>
          <w:p w14:paraId="6E56A63F" w14:textId="77777777" w:rsidR="00DE7D97" w:rsidRDefault="00DE7D97" w:rsidP="00DD5D55">
            <w:pPr>
              <w:pStyle w:val="TableParagraph"/>
              <w:spacing w:before="7"/>
              <w:jc w:val="center"/>
              <w:rPr>
                <w:b/>
                <w:sz w:val="21"/>
              </w:rPr>
            </w:pPr>
          </w:p>
          <w:p w14:paraId="0CAF1F19" w14:textId="0D34BFB1" w:rsidR="00DE7D97" w:rsidRDefault="00DE7D97" w:rsidP="00DD5D55">
            <w:pPr>
              <w:pStyle w:val="TableParagraph"/>
              <w:spacing w:before="5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2.19</w:t>
            </w:r>
          </w:p>
        </w:tc>
        <w:tc>
          <w:tcPr>
            <w:tcW w:w="8837" w:type="dxa"/>
            <w:tcBorders>
              <w:top w:val="single" w:sz="12" w:space="0" w:color="9F9F9F"/>
              <w:left w:val="single" w:sz="12" w:space="0" w:color="9F9F9F"/>
            </w:tcBorders>
          </w:tcPr>
          <w:p w14:paraId="3548AC45" w14:textId="3BAAA611" w:rsidR="00DE7D97" w:rsidRDefault="00DE7D97" w:rsidP="00DE7D97">
            <w:pPr>
              <w:pStyle w:val="TableParagraph"/>
              <w:spacing w:before="119"/>
              <w:ind w:left="134"/>
              <w:rPr>
                <w:sz w:val="24"/>
              </w:rPr>
            </w:pPr>
            <w:r>
              <w:rPr>
                <w:sz w:val="24"/>
              </w:rPr>
              <w:t>Por resposta às consultas relativas à autenticidade de documentos de arrecadação bem</w:t>
            </w:r>
            <w:r>
              <w:rPr>
                <w:spacing w:val="-52"/>
                <w:sz w:val="24"/>
              </w:rPr>
              <w:t xml:space="preserve"> </w:t>
            </w:r>
            <w:r>
              <w:rPr>
                <w:sz w:val="24"/>
              </w:rPr>
              <w:t>como sua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contabilização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na Receita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do</w:t>
            </w:r>
            <w:r>
              <w:rPr>
                <w:spacing w:val="3"/>
                <w:sz w:val="24"/>
              </w:rPr>
              <w:t xml:space="preserve"> </w:t>
            </w:r>
            <w:r>
              <w:rPr>
                <w:sz w:val="24"/>
              </w:rPr>
              <w:t>Estado.</w:t>
            </w:r>
          </w:p>
        </w:tc>
        <w:tc>
          <w:tcPr>
            <w:tcW w:w="960" w:type="dxa"/>
            <w:tcBorders>
              <w:top w:val="single" w:sz="12" w:space="0" w:color="9F9F9F"/>
              <w:right w:val="single" w:sz="12" w:space="0" w:color="9F9F9F"/>
            </w:tcBorders>
          </w:tcPr>
          <w:p w14:paraId="1CB1BFEE" w14:textId="77777777" w:rsidR="00DE7D97" w:rsidRDefault="00DE7D97" w:rsidP="00DD5D55">
            <w:pPr>
              <w:pStyle w:val="TableParagraph"/>
              <w:spacing w:before="7"/>
              <w:jc w:val="center"/>
              <w:rPr>
                <w:b/>
                <w:sz w:val="21"/>
              </w:rPr>
            </w:pPr>
          </w:p>
          <w:p w14:paraId="400590A8" w14:textId="6A1CDA8F" w:rsidR="00DE7D97" w:rsidRDefault="00DE7D97" w:rsidP="00DD5D55">
            <w:pPr>
              <w:pStyle w:val="TableParagraph"/>
              <w:spacing w:before="5"/>
              <w:jc w:val="center"/>
              <w:rPr>
                <w:sz w:val="24"/>
              </w:rPr>
            </w:pPr>
            <w:r>
              <w:rPr>
                <w:sz w:val="24"/>
              </w:rPr>
              <w:t>5</w:t>
            </w:r>
          </w:p>
        </w:tc>
      </w:tr>
      <w:tr w:rsidR="00DE7D97" w14:paraId="2367EC2A" w14:textId="77777777" w:rsidTr="00DD5D55">
        <w:trPr>
          <w:trHeight w:val="550"/>
        </w:trPr>
        <w:tc>
          <w:tcPr>
            <w:tcW w:w="953" w:type="dxa"/>
            <w:tcBorders>
              <w:top w:val="single" w:sz="12" w:space="0" w:color="9F9F9F"/>
              <w:left w:val="single" w:sz="12" w:space="0" w:color="EFEFEF"/>
              <w:right w:val="single" w:sz="12" w:space="0" w:color="9F9F9F"/>
            </w:tcBorders>
          </w:tcPr>
          <w:p w14:paraId="4450FAB4" w14:textId="64DBDD20" w:rsidR="00DE7D97" w:rsidRDefault="00DE7D97" w:rsidP="00DD5D55">
            <w:pPr>
              <w:pStyle w:val="TableParagraph"/>
              <w:spacing w:before="7"/>
              <w:jc w:val="center"/>
              <w:rPr>
                <w:b/>
                <w:sz w:val="21"/>
              </w:rPr>
            </w:pPr>
            <w:r>
              <w:rPr>
                <w:b/>
                <w:sz w:val="24"/>
              </w:rPr>
              <w:t>2.20</w:t>
            </w:r>
          </w:p>
        </w:tc>
        <w:tc>
          <w:tcPr>
            <w:tcW w:w="8837" w:type="dxa"/>
            <w:tcBorders>
              <w:top w:val="single" w:sz="12" w:space="0" w:color="9F9F9F"/>
              <w:left w:val="single" w:sz="12" w:space="0" w:color="9F9F9F"/>
            </w:tcBorders>
          </w:tcPr>
          <w:p w14:paraId="71AE9F15" w14:textId="61BEF49B" w:rsidR="00DE7D97" w:rsidRDefault="00DE7D97" w:rsidP="00DE7D97">
            <w:pPr>
              <w:pStyle w:val="TableParagraph"/>
              <w:spacing w:before="119"/>
              <w:ind w:left="134"/>
              <w:rPr>
                <w:sz w:val="24"/>
              </w:rPr>
            </w:pPr>
            <w:r>
              <w:rPr>
                <w:sz w:val="24"/>
              </w:rPr>
              <w:t>Autenticação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livros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e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documentos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Fiscais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por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procedimento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definido.</w:t>
            </w:r>
          </w:p>
        </w:tc>
        <w:tc>
          <w:tcPr>
            <w:tcW w:w="960" w:type="dxa"/>
            <w:tcBorders>
              <w:top w:val="single" w:sz="12" w:space="0" w:color="9F9F9F"/>
              <w:right w:val="single" w:sz="12" w:space="0" w:color="9F9F9F"/>
            </w:tcBorders>
          </w:tcPr>
          <w:p w14:paraId="5319E4B6" w14:textId="75BAD24B" w:rsidR="00DE7D97" w:rsidRDefault="00DE7D97" w:rsidP="00DD5D55">
            <w:pPr>
              <w:pStyle w:val="TableParagraph"/>
              <w:spacing w:before="7"/>
              <w:jc w:val="center"/>
              <w:rPr>
                <w:b/>
                <w:sz w:val="21"/>
              </w:rPr>
            </w:pPr>
            <w:r>
              <w:rPr>
                <w:sz w:val="24"/>
              </w:rPr>
              <w:t>10</w:t>
            </w:r>
          </w:p>
        </w:tc>
      </w:tr>
      <w:tr w:rsidR="00DE7D97" w14:paraId="66DA0397" w14:textId="77777777" w:rsidTr="00DD5D55">
        <w:trPr>
          <w:trHeight w:val="530"/>
        </w:trPr>
        <w:tc>
          <w:tcPr>
            <w:tcW w:w="953" w:type="dxa"/>
            <w:tcBorders>
              <w:top w:val="single" w:sz="12" w:space="0" w:color="9F9F9F"/>
              <w:left w:val="single" w:sz="12" w:space="0" w:color="EFEFEF"/>
              <w:right w:val="single" w:sz="12" w:space="0" w:color="9F9F9F"/>
            </w:tcBorders>
          </w:tcPr>
          <w:p w14:paraId="7D27F563" w14:textId="54C8B76C" w:rsidR="00DE7D97" w:rsidRDefault="00DE7D97" w:rsidP="00DD5D55">
            <w:pPr>
              <w:pStyle w:val="TableParagraph"/>
              <w:spacing w:before="7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2.21</w:t>
            </w:r>
          </w:p>
        </w:tc>
        <w:tc>
          <w:tcPr>
            <w:tcW w:w="8837" w:type="dxa"/>
            <w:tcBorders>
              <w:top w:val="single" w:sz="12" w:space="0" w:color="9F9F9F"/>
              <w:left w:val="single" w:sz="12" w:space="0" w:color="9F9F9F"/>
            </w:tcBorders>
          </w:tcPr>
          <w:p w14:paraId="00FDDEBD" w14:textId="33317A42" w:rsidR="00DE7D97" w:rsidRDefault="00DE7D97" w:rsidP="00DE7D97">
            <w:pPr>
              <w:pStyle w:val="TableParagraph"/>
              <w:spacing w:before="119"/>
              <w:ind w:left="134"/>
              <w:rPr>
                <w:sz w:val="24"/>
              </w:rPr>
            </w:pPr>
            <w:r>
              <w:rPr>
                <w:sz w:val="24"/>
              </w:rPr>
              <w:t>Por liberação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AIDF.</w:t>
            </w:r>
          </w:p>
        </w:tc>
        <w:tc>
          <w:tcPr>
            <w:tcW w:w="960" w:type="dxa"/>
            <w:tcBorders>
              <w:top w:val="single" w:sz="12" w:space="0" w:color="9F9F9F"/>
              <w:right w:val="single" w:sz="12" w:space="0" w:color="9F9F9F"/>
            </w:tcBorders>
          </w:tcPr>
          <w:p w14:paraId="2656B13C" w14:textId="0C2C0F85" w:rsidR="00DE7D97" w:rsidRDefault="00DE7D97" w:rsidP="00DD5D55">
            <w:pPr>
              <w:pStyle w:val="TableParagraph"/>
              <w:spacing w:before="7"/>
              <w:jc w:val="center"/>
              <w:rPr>
                <w:sz w:val="24"/>
              </w:rPr>
            </w:pPr>
            <w:r>
              <w:rPr>
                <w:sz w:val="24"/>
              </w:rPr>
              <w:t>10</w:t>
            </w:r>
          </w:p>
        </w:tc>
      </w:tr>
      <w:tr w:rsidR="00DE7D97" w14:paraId="27B044DC" w14:textId="77777777" w:rsidTr="00DD5D55">
        <w:trPr>
          <w:trHeight w:val="538"/>
        </w:trPr>
        <w:tc>
          <w:tcPr>
            <w:tcW w:w="953" w:type="dxa"/>
            <w:tcBorders>
              <w:top w:val="single" w:sz="12" w:space="0" w:color="9F9F9F"/>
              <w:left w:val="single" w:sz="12" w:space="0" w:color="EFEFEF"/>
              <w:right w:val="single" w:sz="12" w:space="0" w:color="9F9F9F"/>
            </w:tcBorders>
          </w:tcPr>
          <w:p w14:paraId="2AC6F1DA" w14:textId="304E77AD" w:rsidR="00DE7D97" w:rsidRDefault="00DE7D97" w:rsidP="00DD5D55">
            <w:pPr>
              <w:pStyle w:val="TableParagraph"/>
              <w:spacing w:before="7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2.22</w:t>
            </w:r>
          </w:p>
        </w:tc>
        <w:tc>
          <w:tcPr>
            <w:tcW w:w="8837" w:type="dxa"/>
            <w:tcBorders>
              <w:top w:val="single" w:sz="12" w:space="0" w:color="9F9F9F"/>
              <w:left w:val="single" w:sz="12" w:space="0" w:color="9F9F9F"/>
            </w:tcBorders>
          </w:tcPr>
          <w:p w14:paraId="2D3909DE" w14:textId="4D520236" w:rsidR="00DE7D97" w:rsidRDefault="00DE7D97" w:rsidP="00DE7D97">
            <w:pPr>
              <w:pStyle w:val="TableParagraph"/>
              <w:spacing w:before="119"/>
              <w:ind w:left="134"/>
              <w:rPr>
                <w:sz w:val="24"/>
              </w:rPr>
            </w:pPr>
            <w:r>
              <w:rPr>
                <w:sz w:val="24"/>
              </w:rPr>
              <w:t>Cadastro,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alteração,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reativação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CAD/ICMS-RO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produtor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rural.</w:t>
            </w:r>
          </w:p>
        </w:tc>
        <w:tc>
          <w:tcPr>
            <w:tcW w:w="960" w:type="dxa"/>
            <w:tcBorders>
              <w:top w:val="single" w:sz="12" w:space="0" w:color="9F9F9F"/>
              <w:right w:val="single" w:sz="12" w:space="0" w:color="9F9F9F"/>
            </w:tcBorders>
          </w:tcPr>
          <w:p w14:paraId="003C630B" w14:textId="5E2BADB4" w:rsidR="00DE7D97" w:rsidRDefault="00DE7D97" w:rsidP="00DD5D55">
            <w:pPr>
              <w:pStyle w:val="TableParagraph"/>
              <w:spacing w:before="7"/>
              <w:jc w:val="center"/>
              <w:rPr>
                <w:sz w:val="24"/>
              </w:rPr>
            </w:pPr>
            <w:r>
              <w:rPr>
                <w:sz w:val="24"/>
              </w:rPr>
              <w:t>30</w:t>
            </w:r>
          </w:p>
        </w:tc>
      </w:tr>
      <w:tr w:rsidR="00DE7D97" w14:paraId="3F0DE675" w14:textId="77777777" w:rsidTr="00DD5D55">
        <w:trPr>
          <w:trHeight w:val="532"/>
        </w:trPr>
        <w:tc>
          <w:tcPr>
            <w:tcW w:w="953" w:type="dxa"/>
            <w:tcBorders>
              <w:top w:val="single" w:sz="12" w:space="0" w:color="9F9F9F"/>
              <w:left w:val="single" w:sz="12" w:space="0" w:color="EFEFEF"/>
              <w:right w:val="single" w:sz="12" w:space="0" w:color="9F9F9F"/>
            </w:tcBorders>
          </w:tcPr>
          <w:p w14:paraId="7BF09949" w14:textId="134EF90A" w:rsidR="00DE7D97" w:rsidRDefault="00DE7D97" w:rsidP="00DD5D55">
            <w:pPr>
              <w:pStyle w:val="TableParagraph"/>
              <w:spacing w:before="7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2.23</w:t>
            </w:r>
          </w:p>
        </w:tc>
        <w:tc>
          <w:tcPr>
            <w:tcW w:w="8837" w:type="dxa"/>
            <w:tcBorders>
              <w:top w:val="single" w:sz="12" w:space="0" w:color="9F9F9F"/>
              <w:left w:val="single" w:sz="12" w:space="0" w:color="9F9F9F"/>
            </w:tcBorders>
          </w:tcPr>
          <w:p w14:paraId="58357397" w14:textId="57B4A2A3" w:rsidR="00DE7D97" w:rsidRDefault="00DE7D97" w:rsidP="00DE7D97">
            <w:pPr>
              <w:pStyle w:val="TableParagraph"/>
              <w:spacing w:before="119"/>
              <w:ind w:left="134"/>
              <w:rPr>
                <w:sz w:val="24"/>
              </w:rPr>
            </w:pPr>
            <w:r>
              <w:rPr>
                <w:sz w:val="24"/>
              </w:rPr>
              <w:t>Recepção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e liberação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notas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fiscais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de produtor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rural.</w:t>
            </w:r>
          </w:p>
        </w:tc>
        <w:tc>
          <w:tcPr>
            <w:tcW w:w="960" w:type="dxa"/>
            <w:tcBorders>
              <w:top w:val="single" w:sz="12" w:space="0" w:color="9F9F9F"/>
              <w:right w:val="single" w:sz="12" w:space="0" w:color="9F9F9F"/>
            </w:tcBorders>
          </w:tcPr>
          <w:p w14:paraId="15A03B41" w14:textId="47D03549" w:rsidR="00DE7D97" w:rsidRDefault="00DE7D97" w:rsidP="00DD5D55">
            <w:pPr>
              <w:pStyle w:val="TableParagraph"/>
              <w:spacing w:before="7"/>
              <w:jc w:val="center"/>
              <w:rPr>
                <w:sz w:val="24"/>
              </w:rPr>
            </w:pPr>
            <w:r>
              <w:rPr>
                <w:sz w:val="24"/>
              </w:rPr>
              <w:t>10</w:t>
            </w:r>
          </w:p>
        </w:tc>
      </w:tr>
      <w:tr w:rsidR="00DE7D97" w14:paraId="67BE96CA" w14:textId="77777777">
        <w:trPr>
          <w:trHeight w:val="818"/>
        </w:trPr>
        <w:tc>
          <w:tcPr>
            <w:tcW w:w="953" w:type="dxa"/>
            <w:tcBorders>
              <w:top w:val="single" w:sz="12" w:space="0" w:color="9F9F9F"/>
              <w:left w:val="single" w:sz="12" w:space="0" w:color="EFEFEF"/>
              <w:right w:val="single" w:sz="12" w:space="0" w:color="9F9F9F"/>
            </w:tcBorders>
          </w:tcPr>
          <w:p w14:paraId="15ABBBCC" w14:textId="77777777" w:rsidR="00DE7D97" w:rsidRDefault="00DE7D97" w:rsidP="00DD5D55">
            <w:pPr>
              <w:pStyle w:val="TableParagraph"/>
              <w:spacing w:before="7"/>
              <w:jc w:val="center"/>
              <w:rPr>
                <w:b/>
                <w:sz w:val="21"/>
              </w:rPr>
            </w:pPr>
          </w:p>
          <w:p w14:paraId="74EF12C1" w14:textId="7850309C" w:rsidR="00DE7D97" w:rsidRDefault="00DE7D97" w:rsidP="00DD5D55">
            <w:pPr>
              <w:pStyle w:val="TableParagraph"/>
              <w:spacing w:before="7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2.24</w:t>
            </w:r>
          </w:p>
        </w:tc>
        <w:tc>
          <w:tcPr>
            <w:tcW w:w="8837" w:type="dxa"/>
            <w:tcBorders>
              <w:top w:val="single" w:sz="12" w:space="0" w:color="9F9F9F"/>
              <w:left w:val="single" w:sz="12" w:space="0" w:color="9F9F9F"/>
            </w:tcBorders>
          </w:tcPr>
          <w:p w14:paraId="12AF67B5" w14:textId="3765D705" w:rsidR="00DE7D97" w:rsidRDefault="00DE7D97" w:rsidP="00DE7D97">
            <w:pPr>
              <w:pStyle w:val="TableParagraph"/>
              <w:spacing w:before="119"/>
              <w:ind w:left="134"/>
              <w:rPr>
                <w:sz w:val="24"/>
              </w:rPr>
            </w:pPr>
            <w:r>
              <w:rPr>
                <w:sz w:val="24"/>
              </w:rPr>
              <w:t>Emissão</w:t>
            </w:r>
            <w:r>
              <w:rPr>
                <w:spacing w:val="2"/>
                <w:sz w:val="24"/>
              </w:rPr>
              <w:t xml:space="preserve"> </w:t>
            </w:r>
            <w:r>
              <w:rPr>
                <w:sz w:val="24"/>
              </w:rPr>
              <w:t>de relatório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3"/>
                <w:sz w:val="24"/>
              </w:rPr>
              <w:t xml:space="preserve"> </w:t>
            </w:r>
            <w:r>
              <w:rPr>
                <w:sz w:val="24"/>
              </w:rPr>
              <w:t>inadimplência para produtores</w:t>
            </w:r>
            <w:r>
              <w:rPr>
                <w:spacing w:val="2"/>
                <w:sz w:val="24"/>
              </w:rPr>
              <w:t xml:space="preserve"> </w:t>
            </w:r>
            <w:r>
              <w:rPr>
                <w:sz w:val="24"/>
              </w:rPr>
              <w:t>rurais,</w:t>
            </w:r>
            <w:r>
              <w:rPr>
                <w:spacing w:val="2"/>
                <w:sz w:val="24"/>
              </w:rPr>
              <w:t xml:space="preserve"> </w:t>
            </w:r>
            <w:r>
              <w:rPr>
                <w:sz w:val="24"/>
              </w:rPr>
              <w:t>MEIs</w:t>
            </w:r>
            <w:r>
              <w:rPr>
                <w:spacing w:val="2"/>
                <w:sz w:val="24"/>
              </w:rPr>
              <w:t xml:space="preserve"> </w:t>
            </w:r>
            <w:r>
              <w:rPr>
                <w:sz w:val="24"/>
              </w:rPr>
              <w:t>e contribuintes</w:t>
            </w:r>
            <w:r>
              <w:rPr>
                <w:spacing w:val="2"/>
                <w:sz w:val="24"/>
              </w:rPr>
              <w:t xml:space="preserve"> </w:t>
            </w:r>
            <w:r>
              <w:rPr>
                <w:sz w:val="24"/>
              </w:rPr>
              <w:t>não</w:t>
            </w:r>
            <w:r>
              <w:rPr>
                <w:spacing w:val="-51"/>
                <w:sz w:val="24"/>
              </w:rPr>
              <w:t xml:space="preserve"> </w:t>
            </w:r>
            <w:r>
              <w:rPr>
                <w:sz w:val="24"/>
              </w:rPr>
              <w:t>inscritos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no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Cadastro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do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ICMS/RO.</w:t>
            </w:r>
          </w:p>
        </w:tc>
        <w:tc>
          <w:tcPr>
            <w:tcW w:w="960" w:type="dxa"/>
            <w:tcBorders>
              <w:top w:val="single" w:sz="12" w:space="0" w:color="9F9F9F"/>
              <w:right w:val="single" w:sz="12" w:space="0" w:color="9F9F9F"/>
            </w:tcBorders>
          </w:tcPr>
          <w:p w14:paraId="58F6A884" w14:textId="77777777" w:rsidR="00DE7D97" w:rsidRDefault="00DE7D97" w:rsidP="00DD5D55">
            <w:pPr>
              <w:pStyle w:val="TableParagraph"/>
              <w:spacing w:before="7"/>
              <w:jc w:val="center"/>
              <w:rPr>
                <w:b/>
                <w:sz w:val="21"/>
              </w:rPr>
            </w:pPr>
          </w:p>
          <w:p w14:paraId="6E2A4C50" w14:textId="09ABB7A8" w:rsidR="00DE7D97" w:rsidRDefault="00DE7D97" w:rsidP="00DD5D55">
            <w:pPr>
              <w:pStyle w:val="TableParagraph"/>
              <w:spacing w:before="7"/>
              <w:jc w:val="center"/>
              <w:rPr>
                <w:sz w:val="24"/>
              </w:rPr>
            </w:pPr>
            <w:r>
              <w:rPr>
                <w:sz w:val="24"/>
              </w:rPr>
              <w:t>2</w:t>
            </w:r>
          </w:p>
        </w:tc>
      </w:tr>
      <w:tr w:rsidR="00DE7D97" w14:paraId="7A0E21D6" w14:textId="77777777" w:rsidTr="00DD5D55">
        <w:trPr>
          <w:trHeight w:val="538"/>
        </w:trPr>
        <w:tc>
          <w:tcPr>
            <w:tcW w:w="953" w:type="dxa"/>
            <w:tcBorders>
              <w:top w:val="single" w:sz="12" w:space="0" w:color="9F9F9F"/>
              <w:left w:val="single" w:sz="12" w:space="0" w:color="EFEFEF"/>
              <w:right w:val="single" w:sz="12" w:space="0" w:color="9F9F9F"/>
            </w:tcBorders>
          </w:tcPr>
          <w:p w14:paraId="07E63DB3" w14:textId="0B350CA0" w:rsidR="00DE7D97" w:rsidRDefault="00DE7D97" w:rsidP="00DD5D55">
            <w:pPr>
              <w:pStyle w:val="TableParagraph"/>
              <w:spacing w:before="7"/>
              <w:jc w:val="center"/>
              <w:rPr>
                <w:b/>
                <w:sz w:val="21"/>
              </w:rPr>
            </w:pPr>
            <w:r>
              <w:rPr>
                <w:b/>
                <w:sz w:val="24"/>
              </w:rPr>
              <w:t>2.25</w:t>
            </w:r>
          </w:p>
        </w:tc>
        <w:tc>
          <w:tcPr>
            <w:tcW w:w="8837" w:type="dxa"/>
            <w:tcBorders>
              <w:top w:val="single" w:sz="12" w:space="0" w:color="9F9F9F"/>
              <w:left w:val="single" w:sz="12" w:space="0" w:color="9F9F9F"/>
            </w:tcBorders>
          </w:tcPr>
          <w:p w14:paraId="26D9A205" w14:textId="0D320F99" w:rsidR="00DE7D97" w:rsidRDefault="00DE7D97" w:rsidP="00DE7D97">
            <w:pPr>
              <w:pStyle w:val="TableParagraph"/>
              <w:spacing w:before="119"/>
              <w:ind w:left="134"/>
              <w:rPr>
                <w:sz w:val="24"/>
              </w:rPr>
            </w:pPr>
            <w:r>
              <w:rPr>
                <w:sz w:val="24"/>
              </w:rPr>
              <w:t>Preparação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termos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ou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documentos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em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apoio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ao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Auditor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Fiscal.</w:t>
            </w:r>
          </w:p>
        </w:tc>
        <w:tc>
          <w:tcPr>
            <w:tcW w:w="960" w:type="dxa"/>
            <w:tcBorders>
              <w:top w:val="single" w:sz="12" w:space="0" w:color="9F9F9F"/>
              <w:right w:val="single" w:sz="12" w:space="0" w:color="9F9F9F"/>
            </w:tcBorders>
          </w:tcPr>
          <w:p w14:paraId="062950D1" w14:textId="548D2045" w:rsidR="00DE7D97" w:rsidRDefault="00DE7D97" w:rsidP="00DD5D55">
            <w:pPr>
              <w:pStyle w:val="TableParagraph"/>
              <w:spacing w:before="7"/>
              <w:jc w:val="center"/>
              <w:rPr>
                <w:b/>
                <w:sz w:val="21"/>
              </w:rPr>
            </w:pPr>
            <w:r>
              <w:rPr>
                <w:sz w:val="24"/>
              </w:rPr>
              <w:t>10</w:t>
            </w:r>
          </w:p>
        </w:tc>
      </w:tr>
      <w:tr w:rsidR="00DE7D97" w14:paraId="0C2E8E1B" w14:textId="77777777" w:rsidTr="00DD5D55">
        <w:trPr>
          <w:trHeight w:val="546"/>
        </w:trPr>
        <w:tc>
          <w:tcPr>
            <w:tcW w:w="953" w:type="dxa"/>
            <w:tcBorders>
              <w:top w:val="single" w:sz="12" w:space="0" w:color="9F9F9F"/>
              <w:left w:val="single" w:sz="12" w:space="0" w:color="EFEFEF"/>
              <w:right w:val="single" w:sz="12" w:space="0" w:color="9F9F9F"/>
            </w:tcBorders>
          </w:tcPr>
          <w:p w14:paraId="145CD918" w14:textId="710E5AE7" w:rsidR="00DE7D97" w:rsidRDefault="00DE7D97" w:rsidP="00DD5D55">
            <w:pPr>
              <w:pStyle w:val="TableParagraph"/>
              <w:spacing w:before="7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2.26</w:t>
            </w:r>
          </w:p>
        </w:tc>
        <w:tc>
          <w:tcPr>
            <w:tcW w:w="8837" w:type="dxa"/>
            <w:tcBorders>
              <w:top w:val="single" w:sz="12" w:space="0" w:color="9F9F9F"/>
              <w:left w:val="single" w:sz="12" w:space="0" w:color="9F9F9F"/>
            </w:tcBorders>
          </w:tcPr>
          <w:p w14:paraId="490124A4" w14:textId="4EC2397E" w:rsidR="00DE7D97" w:rsidRDefault="00DE7D97" w:rsidP="00DE7D97">
            <w:pPr>
              <w:pStyle w:val="TableParagraph"/>
              <w:spacing w:before="119"/>
              <w:ind w:left="134"/>
              <w:rPr>
                <w:sz w:val="24"/>
              </w:rPr>
            </w:pPr>
            <w:r>
              <w:rPr>
                <w:sz w:val="24"/>
              </w:rPr>
              <w:t>Análise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alteração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do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regime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pagamento.</w:t>
            </w:r>
          </w:p>
        </w:tc>
        <w:tc>
          <w:tcPr>
            <w:tcW w:w="960" w:type="dxa"/>
            <w:tcBorders>
              <w:top w:val="single" w:sz="12" w:space="0" w:color="9F9F9F"/>
              <w:right w:val="single" w:sz="12" w:space="0" w:color="9F9F9F"/>
            </w:tcBorders>
          </w:tcPr>
          <w:p w14:paraId="4BE786E3" w14:textId="0C246E12" w:rsidR="00DE7D97" w:rsidRDefault="00DE7D97" w:rsidP="00DD5D55">
            <w:pPr>
              <w:pStyle w:val="TableParagraph"/>
              <w:spacing w:before="7"/>
              <w:jc w:val="center"/>
              <w:rPr>
                <w:sz w:val="24"/>
              </w:rPr>
            </w:pPr>
            <w:r>
              <w:rPr>
                <w:sz w:val="24"/>
              </w:rPr>
              <w:t>10</w:t>
            </w:r>
          </w:p>
        </w:tc>
      </w:tr>
      <w:tr w:rsidR="00DE7D97" w14:paraId="19BC9D24" w14:textId="77777777" w:rsidTr="00DD5D55">
        <w:trPr>
          <w:trHeight w:val="540"/>
        </w:trPr>
        <w:tc>
          <w:tcPr>
            <w:tcW w:w="953" w:type="dxa"/>
            <w:tcBorders>
              <w:top w:val="single" w:sz="12" w:space="0" w:color="9F9F9F"/>
              <w:left w:val="single" w:sz="12" w:space="0" w:color="EFEFEF"/>
              <w:bottom w:val="single" w:sz="12" w:space="0" w:color="9F9F9F"/>
              <w:right w:val="single" w:sz="12" w:space="0" w:color="9F9F9F"/>
            </w:tcBorders>
          </w:tcPr>
          <w:p w14:paraId="6C29AF32" w14:textId="73E536D5" w:rsidR="00DE7D97" w:rsidRDefault="00DE7D97" w:rsidP="00DD5D55">
            <w:pPr>
              <w:pStyle w:val="TableParagraph"/>
              <w:spacing w:before="7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2.27</w:t>
            </w:r>
          </w:p>
        </w:tc>
        <w:tc>
          <w:tcPr>
            <w:tcW w:w="8837" w:type="dxa"/>
            <w:tcBorders>
              <w:top w:val="single" w:sz="12" w:space="0" w:color="9F9F9F"/>
              <w:left w:val="single" w:sz="12" w:space="0" w:color="9F9F9F"/>
              <w:bottom w:val="single" w:sz="12" w:space="0" w:color="9F9F9F"/>
            </w:tcBorders>
          </w:tcPr>
          <w:p w14:paraId="1633096D" w14:textId="3B757188" w:rsidR="00DE7D97" w:rsidRDefault="00DE7D97" w:rsidP="00DE7D97">
            <w:pPr>
              <w:pStyle w:val="TableParagraph"/>
              <w:spacing w:before="119"/>
              <w:ind w:left="134"/>
              <w:rPr>
                <w:sz w:val="24"/>
              </w:rPr>
            </w:pPr>
            <w:r>
              <w:rPr>
                <w:sz w:val="24"/>
              </w:rPr>
              <w:t>Extravio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documentos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fiscais,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processos.</w:t>
            </w:r>
          </w:p>
        </w:tc>
        <w:tc>
          <w:tcPr>
            <w:tcW w:w="960" w:type="dxa"/>
            <w:tcBorders>
              <w:top w:val="single" w:sz="12" w:space="0" w:color="9F9F9F"/>
              <w:bottom w:val="single" w:sz="12" w:space="0" w:color="9F9F9F"/>
              <w:right w:val="single" w:sz="12" w:space="0" w:color="9F9F9F"/>
            </w:tcBorders>
          </w:tcPr>
          <w:p w14:paraId="3EFD629B" w14:textId="23913477" w:rsidR="00DE7D97" w:rsidRDefault="00DE7D97" w:rsidP="00DD5D55">
            <w:pPr>
              <w:pStyle w:val="TableParagraph"/>
              <w:spacing w:before="7"/>
              <w:jc w:val="center"/>
              <w:rPr>
                <w:sz w:val="24"/>
              </w:rPr>
            </w:pPr>
            <w:r>
              <w:rPr>
                <w:sz w:val="24"/>
              </w:rPr>
              <w:t>10</w:t>
            </w:r>
          </w:p>
        </w:tc>
      </w:tr>
      <w:tr w:rsidR="00DE7D97" w14:paraId="687C37F3" w14:textId="77777777" w:rsidTr="00DD5D55">
        <w:trPr>
          <w:trHeight w:val="534"/>
        </w:trPr>
        <w:tc>
          <w:tcPr>
            <w:tcW w:w="953" w:type="dxa"/>
            <w:tcBorders>
              <w:top w:val="single" w:sz="12" w:space="0" w:color="9F9F9F"/>
              <w:left w:val="single" w:sz="12" w:space="0" w:color="EFEFEF"/>
              <w:right w:val="single" w:sz="12" w:space="0" w:color="9F9F9F"/>
            </w:tcBorders>
          </w:tcPr>
          <w:p w14:paraId="578389B7" w14:textId="2D5386D9" w:rsidR="00DE7D97" w:rsidRDefault="00DE7D97" w:rsidP="00DD5D55">
            <w:pPr>
              <w:pStyle w:val="TableParagraph"/>
              <w:spacing w:before="7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2.28</w:t>
            </w:r>
          </w:p>
        </w:tc>
        <w:tc>
          <w:tcPr>
            <w:tcW w:w="8837" w:type="dxa"/>
            <w:tcBorders>
              <w:top w:val="single" w:sz="12" w:space="0" w:color="9F9F9F"/>
              <w:left w:val="single" w:sz="12" w:space="0" w:color="9F9F9F"/>
            </w:tcBorders>
          </w:tcPr>
          <w:p w14:paraId="6C471C07" w14:textId="78690147" w:rsidR="00DE7D97" w:rsidRDefault="00DE7D97" w:rsidP="00DE7D97">
            <w:pPr>
              <w:pStyle w:val="TableParagraph"/>
              <w:spacing w:before="119"/>
              <w:ind w:left="134"/>
              <w:rPr>
                <w:sz w:val="24"/>
              </w:rPr>
            </w:pPr>
            <w:r>
              <w:rPr>
                <w:sz w:val="24"/>
              </w:rPr>
              <w:t>Credenciamento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estabelecimento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gráfico.</w:t>
            </w:r>
          </w:p>
        </w:tc>
        <w:tc>
          <w:tcPr>
            <w:tcW w:w="960" w:type="dxa"/>
            <w:tcBorders>
              <w:top w:val="single" w:sz="12" w:space="0" w:color="9F9F9F"/>
              <w:right w:val="single" w:sz="12" w:space="0" w:color="9F9F9F"/>
            </w:tcBorders>
          </w:tcPr>
          <w:p w14:paraId="7F0B1D9E" w14:textId="6F6307D0" w:rsidR="00DE7D97" w:rsidRDefault="00DE7D97" w:rsidP="00DD5D55">
            <w:pPr>
              <w:pStyle w:val="TableParagraph"/>
              <w:spacing w:before="7"/>
              <w:jc w:val="center"/>
              <w:rPr>
                <w:sz w:val="24"/>
              </w:rPr>
            </w:pPr>
            <w:r>
              <w:rPr>
                <w:sz w:val="24"/>
              </w:rPr>
              <w:t>10</w:t>
            </w:r>
          </w:p>
        </w:tc>
      </w:tr>
      <w:tr w:rsidR="00DE7D97" w14:paraId="4E002E8B" w14:textId="77777777">
        <w:trPr>
          <w:trHeight w:val="818"/>
        </w:trPr>
        <w:tc>
          <w:tcPr>
            <w:tcW w:w="953" w:type="dxa"/>
            <w:tcBorders>
              <w:top w:val="single" w:sz="12" w:space="0" w:color="9F9F9F"/>
              <w:left w:val="single" w:sz="12" w:space="0" w:color="EFEFEF"/>
              <w:right w:val="single" w:sz="12" w:space="0" w:color="9F9F9F"/>
            </w:tcBorders>
          </w:tcPr>
          <w:p w14:paraId="3CFA50C2" w14:textId="78065665" w:rsidR="00DE7D97" w:rsidRDefault="00DE7D97" w:rsidP="00DD5D55">
            <w:pPr>
              <w:pStyle w:val="TableParagraph"/>
              <w:spacing w:before="7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lastRenderedPageBreak/>
              <w:t>2.29</w:t>
            </w:r>
          </w:p>
        </w:tc>
        <w:tc>
          <w:tcPr>
            <w:tcW w:w="8837" w:type="dxa"/>
            <w:tcBorders>
              <w:top w:val="single" w:sz="12" w:space="0" w:color="9F9F9F"/>
              <w:left w:val="single" w:sz="12" w:space="0" w:color="9F9F9F"/>
            </w:tcBorders>
          </w:tcPr>
          <w:p w14:paraId="69F8EC81" w14:textId="262D60F8" w:rsidR="00DE7D97" w:rsidRDefault="00DE7D97" w:rsidP="00DE7D97">
            <w:pPr>
              <w:pStyle w:val="TableParagraph"/>
              <w:spacing w:before="119"/>
              <w:ind w:left="134"/>
              <w:rPr>
                <w:sz w:val="24"/>
              </w:rPr>
            </w:pPr>
            <w:r>
              <w:rPr>
                <w:sz w:val="24"/>
              </w:rPr>
              <w:t>Cálculo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substituição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tributária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nas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entradas.</w:t>
            </w:r>
          </w:p>
        </w:tc>
        <w:tc>
          <w:tcPr>
            <w:tcW w:w="960" w:type="dxa"/>
            <w:tcBorders>
              <w:top w:val="single" w:sz="12" w:space="0" w:color="9F9F9F"/>
              <w:right w:val="single" w:sz="12" w:space="0" w:color="9F9F9F"/>
            </w:tcBorders>
          </w:tcPr>
          <w:p w14:paraId="0D95FC64" w14:textId="35EDE2BC" w:rsidR="00DE7D97" w:rsidRDefault="00DE7D97" w:rsidP="00DD5D55">
            <w:pPr>
              <w:pStyle w:val="TableParagraph"/>
              <w:spacing w:before="7"/>
              <w:jc w:val="center"/>
              <w:rPr>
                <w:sz w:val="24"/>
              </w:rPr>
            </w:pPr>
            <w:r>
              <w:rPr>
                <w:sz w:val="24"/>
              </w:rPr>
              <w:t>5</w:t>
            </w:r>
          </w:p>
        </w:tc>
      </w:tr>
      <w:tr w:rsidR="00DE7D97" w14:paraId="31D4007E" w14:textId="77777777" w:rsidTr="00DD5D55">
        <w:trPr>
          <w:trHeight w:val="679"/>
        </w:trPr>
        <w:tc>
          <w:tcPr>
            <w:tcW w:w="953" w:type="dxa"/>
            <w:tcBorders>
              <w:top w:val="single" w:sz="12" w:space="0" w:color="9F9F9F"/>
              <w:left w:val="single" w:sz="12" w:space="0" w:color="EFEFEF"/>
              <w:right w:val="single" w:sz="12" w:space="0" w:color="9F9F9F"/>
            </w:tcBorders>
          </w:tcPr>
          <w:p w14:paraId="51932EEB" w14:textId="2D23AF40" w:rsidR="00DE7D97" w:rsidRDefault="00DE7D97" w:rsidP="00DD5D55">
            <w:pPr>
              <w:pStyle w:val="TableParagraph"/>
              <w:spacing w:before="7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2.30</w:t>
            </w:r>
          </w:p>
        </w:tc>
        <w:tc>
          <w:tcPr>
            <w:tcW w:w="8837" w:type="dxa"/>
            <w:tcBorders>
              <w:top w:val="single" w:sz="12" w:space="0" w:color="9F9F9F"/>
              <w:left w:val="single" w:sz="12" w:space="0" w:color="9F9F9F"/>
            </w:tcBorders>
          </w:tcPr>
          <w:p w14:paraId="167BC710" w14:textId="4D06FD0C" w:rsidR="00DE7D97" w:rsidRDefault="00DE7D97" w:rsidP="00DE7D97">
            <w:pPr>
              <w:pStyle w:val="TableParagraph"/>
              <w:spacing w:before="119"/>
              <w:ind w:left="134"/>
              <w:rPr>
                <w:sz w:val="24"/>
              </w:rPr>
            </w:pPr>
            <w:r>
              <w:rPr>
                <w:sz w:val="24"/>
              </w:rPr>
              <w:t>Análise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Termos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Depósitos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emissão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junto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às</w:t>
            </w:r>
            <w:r>
              <w:rPr>
                <w:spacing w:val="3"/>
                <w:sz w:val="24"/>
              </w:rPr>
              <w:t xml:space="preserve"> </w:t>
            </w:r>
            <w:r>
              <w:rPr>
                <w:sz w:val="24"/>
              </w:rPr>
              <w:t>transportadoras.</w:t>
            </w:r>
          </w:p>
        </w:tc>
        <w:tc>
          <w:tcPr>
            <w:tcW w:w="960" w:type="dxa"/>
            <w:tcBorders>
              <w:top w:val="single" w:sz="12" w:space="0" w:color="9F9F9F"/>
              <w:right w:val="single" w:sz="12" w:space="0" w:color="9F9F9F"/>
            </w:tcBorders>
          </w:tcPr>
          <w:p w14:paraId="2590748D" w14:textId="20268430" w:rsidR="00DE7D97" w:rsidRDefault="00DE7D97" w:rsidP="00DD5D55">
            <w:pPr>
              <w:pStyle w:val="TableParagraph"/>
              <w:spacing w:before="7"/>
              <w:jc w:val="center"/>
              <w:rPr>
                <w:sz w:val="24"/>
              </w:rPr>
            </w:pPr>
            <w:r>
              <w:rPr>
                <w:sz w:val="24"/>
              </w:rPr>
              <w:t>15</w:t>
            </w:r>
          </w:p>
        </w:tc>
      </w:tr>
      <w:tr w:rsidR="00DE7D97" w14:paraId="480DE4F4" w14:textId="77777777">
        <w:trPr>
          <w:trHeight w:val="818"/>
        </w:trPr>
        <w:tc>
          <w:tcPr>
            <w:tcW w:w="953" w:type="dxa"/>
            <w:tcBorders>
              <w:top w:val="single" w:sz="12" w:space="0" w:color="9F9F9F"/>
              <w:left w:val="single" w:sz="12" w:space="0" w:color="EFEFEF"/>
              <w:right w:val="single" w:sz="12" w:space="0" w:color="9F9F9F"/>
            </w:tcBorders>
          </w:tcPr>
          <w:p w14:paraId="58153F4D" w14:textId="77777777" w:rsidR="00DE7D97" w:rsidRDefault="00DE7D97" w:rsidP="00DD5D55">
            <w:pPr>
              <w:pStyle w:val="TableParagraph"/>
              <w:spacing w:before="5"/>
              <w:jc w:val="center"/>
              <w:rPr>
                <w:b/>
                <w:sz w:val="21"/>
              </w:rPr>
            </w:pPr>
          </w:p>
          <w:p w14:paraId="5CF11C98" w14:textId="422A64EF" w:rsidR="00DE7D97" w:rsidRDefault="00DE7D97" w:rsidP="00DD5D55">
            <w:pPr>
              <w:pStyle w:val="TableParagraph"/>
              <w:spacing w:before="7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2.31</w:t>
            </w:r>
          </w:p>
        </w:tc>
        <w:tc>
          <w:tcPr>
            <w:tcW w:w="8837" w:type="dxa"/>
            <w:tcBorders>
              <w:top w:val="single" w:sz="12" w:space="0" w:color="9F9F9F"/>
              <w:left w:val="single" w:sz="12" w:space="0" w:color="9F9F9F"/>
            </w:tcBorders>
          </w:tcPr>
          <w:p w14:paraId="28E2CC1F" w14:textId="6F6EF73E" w:rsidR="00DE7D97" w:rsidRDefault="00DE7D97" w:rsidP="00DE7D97">
            <w:pPr>
              <w:pStyle w:val="TableParagraph"/>
              <w:spacing w:before="119"/>
              <w:ind w:left="134"/>
              <w:rPr>
                <w:sz w:val="24"/>
              </w:rPr>
            </w:pPr>
            <w:r>
              <w:rPr>
                <w:sz w:val="24"/>
              </w:rPr>
              <w:t>Incinerar</w:t>
            </w:r>
            <w:r>
              <w:rPr>
                <w:spacing w:val="13"/>
                <w:sz w:val="24"/>
              </w:rPr>
              <w:t xml:space="preserve"> </w:t>
            </w:r>
            <w:r>
              <w:rPr>
                <w:sz w:val="24"/>
              </w:rPr>
              <w:t>documentos</w:t>
            </w:r>
            <w:r>
              <w:rPr>
                <w:spacing w:val="12"/>
                <w:sz w:val="24"/>
              </w:rPr>
              <w:t xml:space="preserve"> </w:t>
            </w:r>
            <w:r>
              <w:rPr>
                <w:sz w:val="24"/>
              </w:rPr>
              <w:t>fiscais,</w:t>
            </w:r>
            <w:r>
              <w:rPr>
                <w:spacing w:val="16"/>
                <w:sz w:val="24"/>
              </w:rPr>
              <w:t xml:space="preserve"> </w:t>
            </w:r>
            <w:r>
              <w:rPr>
                <w:sz w:val="24"/>
              </w:rPr>
              <w:t>quando</w:t>
            </w:r>
            <w:r>
              <w:rPr>
                <w:spacing w:val="15"/>
                <w:sz w:val="24"/>
              </w:rPr>
              <w:t xml:space="preserve"> </w:t>
            </w:r>
            <w:r>
              <w:rPr>
                <w:sz w:val="24"/>
              </w:rPr>
              <w:t>designado</w:t>
            </w:r>
            <w:r>
              <w:rPr>
                <w:spacing w:val="15"/>
                <w:sz w:val="24"/>
              </w:rPr>
              <w:t xml:space="preserve"> </w:t>
            </w:r>
            <w:r>
              <w:rPr>
                <w:sz w:val="24"/>
              </w:rPr>
              <w:t>pelo</w:t>
            </w:r>
            <w:r>
              <w:rPr>
                <w:spacing w:val="14"/>
                <w:sz w:val="24"/>
              </w:rPr>
              <w:t xml:space="preserve"> </w:t>
            </w:r>
            <w:r>
              <w:rPr>
                <w:sz w:val="24"/>
              </w:rPr>
              <w:t>chefe</w:t>
            </w:r>
            <w:r>
              <w:rPr>
                <w:spacing w:val="15"/>
                <w:sz w:val="24"/>
              </w:rPr>
              <w:t xml:space="preserve"> </w:t>
            </w:r>
            <w:r>
              <w:rPr>
                <w:sz w:val="24"/>
              </w:rPr>
              <w:t>imediato,</w:t>
            </w:r>
            <w:r>
              <w:rPr>
                <w:spacing w:val="15"/>
                <w:sz w:val="24"/>
              </w:rPr>
              <w:t xml:space="preserve"> </w:t>
            </w:r>
            <w:r>
              <w:rPr>
                <w:sz w:val="24"/>
              </w:rPr>
              <w:t>mediante</w:t>
            </w:r>
            <w:r>
              <w:rPr>
                <w:spacing w:val="15"/>
                <w:sz w:val="24"/>
              </w:rPr>
              <w:t xml:space="preserve"> </w:t>
            </w:r>
            <w:r>
              <w:rPr>
                <w:sz w:val="24"/>
              </w:rPr>
              <w:t>termo</w:t>
            </w:r>
            <w:r>
              <w:rPr>
                <w:spacing w:val="-51"/>
                <w:sz w:val="24"/>
              </w:rPr>
              <w:t xml:space="preserve"> </w:t>
            </w:r>
            <w:r>
              <w:rPr>
                <w:sz w:val="24"/>
              </w:rPr>
              <w:t>próprio.</w:t>
            </w:r>
          </w:p>
        </w:tc>
        <w:tc>
          <w:tcPr>
            <w:tcW w:w="960" w:type="dxa"/>
            <w:tcBorders>
              <w:top w:val="single" w:sz="12" w:space="0" w:color="9F9F9F"/>
              <w:right w:val="single" w:sz="12" w:space="0" w:color="9F9F9F"/>
            </w:tcBorders>
          </w:tcPr>
          <w:p w14:paraId="0F0FFE3C" w14:textId="77777777" w:rsidR="00DE7D97" w:rsidRDefault="00DE7D97" w:rsidP="00DD5D55">
            <w:pPr>
              <w:pStyle w:val="TableParagraph"/>
              <w:spacing w:before="5"/>
              <w:jc w:val="center"/>
              <w:rPr>
                <w:b/>
                <w:sz w:val="21"/>
              </w:rPr>
            </w:pPr>
          </w:p>
          <w:p w14:paraId="1FBD9BC7" w14:textId="73990F3F" w:rsidR="00DE7D97" w:rsidRDefault="00DE7D97" w:rsidP="00DD5D55">
            <w:pPr>
              <w:pStyle w:val="TableParagraph"/>
              <w:spacing w:before="7"/>
              <w:jc w:val="center"/>
              <w:rPr>
                <w:sz w:val="24"/>
              </w:rPr>
            </w:pPr>
            <w:r>
              <w:rPr>
                <w:sz w:val="24"/>
              </w:rPr>
              <w:t>5</w:t>
            </w:r>
          </w:p>
        </w:tc>
      </w:tr>
      <w:tr w:rsidR="00DE7D97" w14:paraId="472FBD5B" w14:textId="77777777">
        <w:trPr>
          <w:trHeight w:val="818"/>
        </w:trPr>
        <w:tc>
          <w:tcPr>
            <w:tcW w:w="953" w:type="dxa"/>
            <w:tcBorders>
              <w:top w:val="single" w:sz="12" w:space="0" w:color="9F9F9F"/>
              <w:left w:val="single" w:sz="12" w:space="0" w:color="EFEFEF"/>
              <w:right w:val="single" w:sz="12" w:space="0" w:color="9F9F9F"/>
            </w:tcBorders>
          </w:tcPr>
          <w:p w14:paraId="0D801711" w14:textId="77777777" w:rsidR="00DE7D97" w:rsidRDefault="00DE7D97" w:rsidP="00DD5D55">
            <w:pPr>
              <w:pStyle w:val="TableParagraph"/>
              <w:spacing w:before="5"/>
              <w:jc w:val="center"/>
              <w:rPr>
                <w:b/>
                <w:sz w:val="21"/>
              </w:rPr>
            </w:pPr>
          </w:p>
          <w:p w14:paraId="4D0D62B5" w14:textId="060193D6" w:rsidR="00DE7D97" w:rsidRDefault="00DE7D97" w:rsidP="00DD5D55">
            <w:pPr>
              <w:pStyle w:val="TableParagraph"/>
              <w:spacing w:before="5"/>
              <w:jc w:val="center"/>
              <w:rPr>
                <w:b/>
                <w:sz w:val="21"/>
              </w:rPr>
            </w:pPr>
            <w:r>
              <w:rPr>
                <w:b/>
                <w:sz w:val="24"/>
              </w:rPr>
              <w:t>2.32</w:t>
            </w:r>
          </w:p>
        </w:tc>
        <w:tc>
          <w:tcPr>
            <w:tcW w:w="8837" w:type="dxa"/>
            <w:tcBorders>
              <w:top w:val="single" w:sz="12" w:space="0" w:color="9F9F9F"/>
              <w:left w:val="single" w:sz="12" w:space="0" w:color="9F9F9F"/>
            </w:tcBorders>
          </w:tcPr>
          <w:p w14:paraId="15908B47" w14:textId="0591361D" w:rsidR="00DE7D97" w:rsidRDefault="00DE7D97" w:rsidP="00DE7D97">
            <w:pPr>
              <w:pStyle w:val="TableParagraph"/>
              <w:spacing w:before="119"/>
              <w:ind w:left="134"/>
              <w:rPr>
                <w:sz w:val="24"/>
              </w:rPr>
            </w:pPr>
            <w:r>
              <w:rPr>
                <w:sz w:val="24"/>
              </w:rPr>
              <w:t>Prestar</w:t>
            </w:r>
            <w:r>
              <w:rPr>
                <w:spacing w:val="6"/>
                <w:sz w:val="24"/>
              </w:rPr>
              <w:t xml:space="preserve"> </w:t>
            </w:r>
            <w:r>
              <w:rPr>
                <w:sz w:val="24"/>
              </w:rPr>
              <w:t>atendimento</w:t>
            </w:r>
            <w:r>
              <w:rPr>
                <w:spacing w:val="6"/>
                <w:sz w:val="24"/>
              </w:rPr>
              <w:t xml:space="preserve"> </w:t>
            </w:r>
            <w:r>
              <w:rPr>
                <w:sz w:val="24"/>
              </w:rPr>
              <w:t>ao</w:t>
            </w:r>
            <w:r>
              <w:rPr>
                <w:spacing w:val="6"/>
                <w:sz w:val="24"/>
              </w:rPr>
              <w:t xml:space="preserve"> </w:t>
            </w:r>
            <w:r>
              <w:rPr>
                <w:sz w:val="24"/>
              </w:rPr>
              <w:t>público</w:t>
            </w:r>
            <w:r>
              <w:rPr>
                <w:spacing w:val="6"/>
                <w:sz w:val="24"/>
              </w:rPr>
              <w:t xml:space="preserve"> </w:t>
            </w:r>
            <w:r>
              <w:rPr>
                <w:sz w:val="24"/>
              </w:rPr>
              <w:t>para</w:t>
            </w:r>
            <w:r>
              <w:rPr>
                <w:spacing w:val="6"/>
                <w:sz w:val="24"/>
              </w:rPr>
              <w:t xml:space="preserve"> </w:t>
            </w:r>
            <w:r>
              <w:rPr>
                <w:sz w:val="24"/>
              </w:rPr>
              <w:t>dirimir</w:t>
            </w:r>
            <w:r>
              <w:rPr>
                <w:spacing w:val="6"/>
                <w:sz w:val="24"/>
              </w:rPr>
              <w:t xml:space="preserve"> </w:t>
            </w:r>
            <w:r>
              <w:rPr>
                <w:sz w:val="24"/>
              </w:rPr>
              <w:t>dúvidas</w:t>
            </w:r>
            <w:r>
              <w:rPr>
                <w:spacing w:val="8"/>
                <w:sz w:val="24"/>
              </w:rPr>
              <w:t xml:space="preserve"> </w:t>
            </w:r>
            <w:r>
              <w:rPr>
                <w:sz w:val="24"/>
              </w:rPr>
              <w:t>sobre</w:t>
            </w:r>
            <w:r>
              <w:rPr>
                <w:spacing w:val="6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6"/>
                <w:sz w:val="24"/>
              </w:rPr>
              <w:t xml:space="preserve"> </w:t>
            </w:r>
            <w:r>
              <w:rPr>
                <w:sz w:val="24"/>
              </w:rPr>
              <w:t>Legislação</w:t>
            </w:r>
            <w:r>
              <w:rPr>
                <w:spacing w:val="8"/>
                <w:sz w:val="24"/>
              </w:rPr>
              <w:t xml:space="preserve"> </w:t>
            </w:r>
            <w:r>
              <w:rPr>
                <w:sz w:val="24"/>
              </w:rPr>
              <w:t>Tributária</w:t>
            </w:r>
            <w:r>
              <w:rPr>
                <w:spacing w:val="-52"/>
                <w:sz w:val="24"/>
              </w:rPr>
              <w:t xml:space="preserve"> </w:t>
            </w:r>
            <w:r>
              <w:rPr>
                <w:sz w:val="24"/>
              </w:rPr>
              <w:t>Estadual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outros.</w:t>
            </w:r>
          </w:p>
        </w:tc>
        <w:tc>
          <w:tcPr>
            <w:tcW w:w="960" w:type="dxa"/>
            <w:tcBorders>
              <w:top w:val="single" w:sz="12" w:space="0" w:color="9F9F9F"/>
              <w:right w:val="single" w:sz="12" w:space="0" w:color="9F9F9F"/>
            </w:tcBorders>
          </w:tcPr>
          <w:p w14:paraId="2ED5A0F2" w14:textId="77777777" w:rsidR="00DE7D97" w:rsidRDefault="00DE7D97" w:rsidP="00DD5D55">
            <w:pPr>
              <w:pStyle w:val="TableParagraph"/>
              <w:spacing w:before="5"/>
              <w:jc w:val="center"/>
              <w:rPr>
                <w:b/>
                <w:sz w:val="21"/>
              </w:rPr>
            </w:pPr>
          </w:p>
          <w:p w14:paraId="653BEE3E" w14:textId="548C3669" w:rsidR="00DE7D97" w:rsidRDefault="00DE7D97" w:rsidP="00DD5D55">
            <w:pPr>
              <w:pStyle w:val="TableParagraph"/>
              <w:spacing w:before="5"/>
              <w:jc w:val="center"/>
              <w:rPr>
                <w:b/>
                <w:sz w:val="21"/>
              </w:rPr>
            </w:pPr>
            <w:r>
              <w:rPr>
                <w:sz w:val="24"/>
              </w:rPr>
              <w:t>10</w:t>
            </w:r>
          </w:p>
        </w:tc>
      </w:tr>
      <w:tr w:rsidR="00DE7D97" w14:paraId="1DFF9AC7" w14:textId="77777777" w:rsidTr="00DD5D55">
        <w:trPr>
          <w:trHeight w:val="546"/>
        </w:trPr>
        <w:tc>
          <w:tcPr>
            <w:tcW w:w="953" w:type="dxa"/>
            <w:tcBorders>
              <w:top w:val="single" w:sz="12" w:space="0" w:color="9F9F9F"/>
              <w:left w:val="single" w:sz="12" w:space="0" w:color="EFEFEF"/>
              <w:right w:val="single" w:sz="12" w:space="0" w:color="9F9F9F"/>
            </w:tcBorders>
          </w:tcPr>
          <w:p w14:paraId="3AB8EE1A" w14:textId="71E17A9D" w:rsidR="00DE7D97" w:rsidRDefault="00DE7D97" w:rsidP="00DD5D55">
            <w:pPr>
              <w:pStyle w:val="TableParagraph"/>
              <w:spacing w:before="5"/>
              <w:jc w:val="center"/>
              <w:rPr>
                <w:b/>
                <w:sz w:val="21"/>
              </w:rPr>
            </w:pPr>
            <w:r>
              <w:rPr>
                <w:b/>
                <w:sz w:val="24"/>
              </w:rPr>
              <w:t>2.33</w:t>
            </w:r>
          </w:p>
        </w:tc>
        <w:tc>
          <w:tcPr>
            <w:tcW w:w="8837" w:type="dxa"/>
            <w:tcBorders>
              <w:top w:val="single" w:sz="12" w:space="0" w:color="9F9F9F"/>
              <w:left w:val="single" w:sz="12" w:space="0" w:color="9F9F9F"/>
            </w:tcBorders>
          </w:tcPr>
          <w:p w14:paraId="63933FD9" w14:textId="7229CD52" w:rsidR="00DE7D97" w:rsidRDefault="00DE7D97" w:rsidP="00DE7D97">
            <w:pPr>
              <w:pStyle w:val="TableParagraph"/>
              <w:spacing w:before="119"/>
              <w:ind w:left="134"/>
              <w:rPr>
                <w:sz w:val="24"/>
              </w:rPr>
            </w:pPr>
            <w:r>
              <w:rPr>
                <w:sz w:val="24"/>
              </w:rPr>
              <w:t>Análise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saneamento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processos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cadastro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postos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combustíveis.</w:t>
            </w:r>
          </w:p>
        </w:tc>
        <w:tc>
          <w:tcPr>
            <w:tcW w:w="960" w:type="dxa"/>
            <w:tcBorders>
              <w:top w:val="single" w:sz="12" w:space="0" w:color="9F9F9F"/>
              <w:right w:val="single" w:sz="12" w:space="0" w:color="9F9F9F"/>
            </w:tcBorders>
          </w:tcPr>
          <w:p w14:paraId="230550F5" w14:textId="48B6BF65" w:rsidR="00DE7D97" w:rsidRDefault="00DE7D97" w:rsidP="00DD5D55">
            <w:pPr>
              <w:pStyle w:val="TableParagraph"/>
              <w:spacing w:before="5"/>
              <w:jc w:val="center"/>
              <w:rPr>
                <w:b/>
                <w:sz w:val="21"/>
              </w:rPr>
            </w:pPr>
            <w:r>
              <w:rPr>
                <w:sz w:val="24"/>
              </w:rPr>
              <w:t>150</w:t>
            </w:r>
          </w:p>
        </w:tc>
      </w:tr>
      <w:tr w:rsidR="00DE7D97" w14:paraId="4C41C1F5" w14:textId="77777777" w:rsidTr="00DD5D55">
        <w:trPr>
          <w:trHeight w:val="527"/>
        </w:trPr>
        <w:tc>
          <w:tcPr>
            <w:tcW w:w="953" w:type="dxa"/>
            <w:tcBorders>
              <w:top w:val="single" w:sz="12" w:space="0" w:color="9F9F9F"/>
              <w:left w:val="single" w:sz="12" w:space="0" w:color="EFEFEF"/>
              <w:right w:val="single" w:sz="12" w:space="0" w:color="9F9F9F"/>
            </w:tcBorders>
          </w:tcPr>
          <w:p w14:paraId="79E1A08E" w14:textId="11BAB6B0" w:rsidR="00DE7D97" w:rsidRDefault="00DE7D97" w:rsidP="00DD5D55">
            <w:pPr>
              <w:pStyle w:val="TableParagraph"/>
              <w:spacing w:before="5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2.34</w:t>
            </w:r>
          </w:p>
        </w:tc>
        <w:tc>
          <w:tcPr>
            <w:tcW w:w="8837" w:type="dxa"/>
            <w:tcBorders>
              <w:top w:val="single" w:sz="12" w:space="0" w:color="9F9F9F"/>
              <w:left w:val="single" w:sz="12" w:space="0" w:color="9F9F9F"/>
            </w:tcBorders>
          </w:tcPr>
          <w:p w14:paraId="5FD94E03" w14:textId="42FF39E1" w:rsidR="00DE7D97" w:rsidRDefault="00DE7D97" w:rsidP="00DE7D97">
            <w:pPr>
              <w:pStyle w:val="TableParagraph"/>
              <w:spacing w:before="119"/>
              <w:ind w:left="134"/>
              <w:rPr>
                <w:sz w:val="24"/>
              </w:rPr>
            </w:pPr>
            <w:r>
              <w:rPr>
                <w:sz w:val="24"/>
              </w:rPr>
              <w:t>Cancelamento,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reativação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geração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saldo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parcelamento.</w:t>
            </w:r>
          </w:p>
        </w:tc>
        <w:tc>
          <w:tcPr>
            <w:tcW w:w="960" w:type="dxa"/>
            <w:tcBorders>
              <w:top w:val="single" w:sz="12" w:space="0" w:color="9F9F9F"/>
              <w:right w:val="single" w:sz="12" w:space="0" w:color="9F9F9F"/>
            </w:tcBorders>
          </w:tcPr>
          <w:p w14:paraId="2E92AE9E" w14:textId="545C5291" w:rsidR="00DE7D97" w:rsidRDefault="00DE7D97" w:rsidP="00DD5D55">
            <w:pPr>
              <w:pStyle w:val="TableParagraph"/>
              <w:spacing w:before="5"/>
              <w:jc w:val="center"/>
              <w:rPr>
                <w:sz w:val="24"/>
              </w:rPr>
            </w:pPr>
            <w:r>
              <w:rPr>
                <w:sz w:val="24"/>
              </w:rPr>
              <w:t>20</w:t>
            </w:r>
          </w:p>
        </w:tc>
      </w:tr>
      <w:tr w:rsidR="00DE7D97" w14:paraId="2DB68EC3" w14:textId="77777777" w:rsidTr="00DD5D55">
        <w:trPr>
          <w:trHeight w:val="535"/>
        </w:trPr>
        <w:tc>
          <w:tcPr>
            <w:tcW w:w="953" w:type="dxa"/>
            <w:tcBorders>
              <w:top w:val="single" w:sz="12" w:space="0" w:color="9F9F9F"/>
              <w:left w:val="single" w:sz="12" w:space="0" w:color="EFEFEF"/>
              <w:right w:val="single" w:sz="12" w:space="0" w:color="9F9F9F"/>
            </w:tcBorders>
          </w:tcPr>
          <w:p w14:paraId="4118F470" w14:textId="4F8FA9E1" w:rsidR="00DE7D97" w:rsidRDefault="00DE7D97" w:rsidP="00DD5D55">
            <w:pPr>
              <w:pStyle w:val="TableParagraph"/>
              <w:spacing w:before="5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2.35</w:t>
            </w:r>
          </w:p>
        </w:tc>
        <w:tc>
          <w:tcPr>
            <w:tcW w:w="8837" w:type="dxa"/>
            <w:tcBorders>
              <w:top w:val="single" w:sz="12" w:space="0" w:color="9F9F9F"/>
              <w:left w:val="single" w:sz="12" w:space="0" w:color="9F9F9F"/>
            </w:tcBorders>
          </w:tcPr>
          <w:p w14:paraId="756636F0" w14:textId="5574EAD0" w:rsidR="00DE7D97" w:rsidRDefault="00DE7D97" w:rsidP="00DE7D97">
            <w:pPr>
              <w:pStyle w:val="TableParagraph"/>
              <w:spacing w:before="119"/>
              <w:ind w:left="134"/>
              <w:rPr>
                <w:sz w:val="24"/>
              </w:rPr>
            </w:pPr>
            <w:r>
              <w:rPr>
                <w:sz w:val="24"/>
              </w:rPr>
              <w:t>Alterar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dados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do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documento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arrecadação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do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SITAFE.</w:t>
            </w:r>
          </w:p>
        </w:tc>
        <w:tc>
          <w:tcPr>
            <w:tcW w:w="960" w:type="dxa"/>
            <w:tcBorders>
              <w:top w:val="single" w:sz="12" w:space="0" w:color="9F9F9F"/>
              <w:right w:val="single" w:sz="12" w:space="0" w:color="9F9F9F"/>
            </w:tcBorders>
          </w:tcPr>
          <w:p w14:paraId="6D56959D" w14:textId="016111BF" w:rsidR="00DE7D97" w:rsidRDefault="00DE7D97" w:rsidP="00DD5D55">
            <w:pPr>
              <w:pStyle w:val="TableParagraph"/>
              <w:spacing w:before="5"/>
              <w:jc w:val="center"/>
              <w:rPr>
                <w:sz w:val="24"/>
              </w:rPr>
            </w:pPr>
            <w:r>
              <w:rPr>
                <w:sz w:val="24"/>
              </w:rPr>
              <w:t>20</w:t>
            </w:r>
          </w:p>
        </w:tc>
      </w:tr>
      <w:tr w:rsidR="00DE7D97" w14:paraId="5DEF3E68" w14:textId="77777777" w:rsidTr="00DD5D55">
        <w:trPr>
          <w:trHeight w:val="542"/>
        </w:trPr>
        <w:tc>
          <w:tcPr>
            <w:tcW w:w="953" w:type="dxa"/>
            <w:tcBorders>
              <w:top w:val="single" w:sz="12" w:space="0" w:color="9F9F9F"/>
              <w:left w:val="single" w:sz="12" w:space="0" w:color="EFEFEF"/>
              <w:right w:val="single" w:sz="12" w:space="0" w:color="9F9F9F"/>
            </w:tcBorders>
          </w:tcPr>
          <w:p w14:paraId="2752F1DF" w14:textId="3E3A0FC5" w:rsidR="00DE7D97" w:rsidRDefault="00DE7D97" w:rsidP="00DD5D55">
            <w:pPr>
              <w:pStyle w:val="TableParagraph"/>
              <w:spacing w:before="5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2.36</w:t>
            </w:r>
          </w:p>
        </w:tc>
        <w:tc>
          <w:tcPr>
            <w:tcW w:w="8837" w:type="dxa"/>
            <w:tcBorders>
              <w:top w:val="single" w:sz="12" w:space="0" w:color="9F9F9F"/>
              <w:left w:val="single" w:sz="12" w:space="0" w:color="9F9F9F"/>
            </w:tcBorders>
          </w:tcPr>
          <w:p w14:paraId="3415CA0F" w14:textId="547BD94C" w:rsidR="00DE7D97" w:rsidRDefault="00DE7D97" w:rsidP="00DE7D97">
            <w:pPr>
              <w:pStyle w:val="TableParagraph"/>
              <w:spacing w:before="119"/>
              <w:ind w:left="134"/>
              <w:rPr>
                <w:sz w:val="24"/>
              </w:rPr>
            </w:pPr>
            <w:r>
              <w:rPr>
                <w:sz w:val="24"/>
              </w:rPr>
              <w:t>Emissão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relatório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rotina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cálculo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no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SITAFE.</w:t>
            </w:r>
          </w:p>
        </w:tc>
        <w:tc>
          <w:tcPr>
            <w:tcW w:w="960" w:type="dxa"/>
            <w:tcBorders>
              <w:top w:val="single" w:sz="12" w:space="0" w:color="9F9F9F"/>
              <w:right w:val="single" w:sz="12" w:space="0" w:color="9F9F9F"/>
            </w:tcBorders>
          </w:tcPr>
          <w:p w14:paraId="42F57751" w14:textId="2E4C258E" w:rsidR="00DE7D97" w:rsidRDefault="00DE7D97" w:rsidP="00DD5D55">
            <w:pPr>
              <w:pStyle w:val="TableParagraph"/>
              <w:spacing w:before="5"/>
              <w:jc w:val="center"/>
              <w:rPr>
                <w:sz w:val="24"/>
              </w:rPr>
            </w:pPr>
            <w:r>
              <w:rPr>
                <w:sz w:val="24"/>
              </w:rPr>
              <w:t>5</w:t>
            </w:r>
          </w:p>
        </w:tc>
      </w:tr>
      <w:tr w:rsidR="00DE7D97" w14:paraId="08FF4D2E" w14:textId="77777777" w:rsidTr="00DD5D55">
        <w:trPr>
          <w:trHeight w:val="536"/>
        </w:trPr>
        <w:tc>
          <w:tcPr>
            <w:tcW w:w="953" w:type="dxa"/>
            <w:tcBorders>
              <w:top w:val="single" w:sz="12" w:space="0" w:color="9F9F9F"/>
              <w:left w:val="single" w:sz="12" w:space="0" w:color="EFEFEF"/>
              <w:right w:val="single" w:sz="12" w:space="0" w:color="9F9F9F"/>
            </w:tcBorders>
          </w:tcPr>
          <w:p w14:paraId="71F22AAD" w14:textId="454096F5" w:rsidR="00DE7D97" w:rsidRDefault="00DE7D97" w:rsidP="00DD5D55">
            <w:pPr>
              <w:pStyle w:val="TableParagraph"/>
              <w:spacing w:before="5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2.37</w:t>
            </w:r>
          </w:p>
        </w:tc>
        <w:tc>
          <w:tcPr>
            <w:tcW w:w="8837" w:type="dxa"/>
            <w:tcBorders>
              <w:top w:val="single" w:sz="12" w:space="0" w:color="9F9F9F"/>
              <w:left w:val="single" w:sz="12" w:space="0" w:color="9F9F9F"/>
            </w:tcBorders>
          </w:tcPr>
          <w:p w14:paraId="725C229C" w14:textId="59EC0626" w:rsidR="00DE7D97" w:rsidRDefault="00DE7D97" w:rsidP="00DE7D97">
            <w:pPr>
              <w:pStyle w:val="TableParagraph"/>
              <w:spacing w:before="119"/>
              <w:ind w:left="134"/>
              <w:rPr>
                <w:sz w:val="24"/>
              </w:rPr>
            </w:pPr>
            <w:r>
              <w:rPr>
                <w:sz w:val="24"/>
              </w:rPr>
              <w:t>Emissão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relatório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pendências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do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contribuinte.</w:t>
            </w:r>
          </w:p>
        </w:tc>
        <w:tc>
          <w:tcPr>
            <w:tcW w:w="960" w:type="dxa"/>
            <w:tcBorders>
              <w:top w:val="single" w:sz="12" w:space="0" w:color="9F9F9F"/>
              <w:right w:val="single" w:sz="12" w:space="0" w:color="9F9F9F"/>
            </w:tcBorders>
          </w:tcPr>
          <w:p w14:paraId="53A8ACF0" w14:textId="4EB4D524" w:rsidR="00DE7D97" w:rsidRDefault="00DE7D97" w:rsidP="00DD5D55">
            <w:pPr>
              <w:pStyle w:val="TableParagraph"/>
              <w:spacing w:before="5"/>
              <w:jc w:val="center"/>
              <w:rPr>
                <w:sz w:val="24"/>
              </w:rPr>
            </w:pPr>
            <w:r>
              <w:rPr>
                <w:sz w:val="24"/>
              </w:rPr>
              <w:t>5</w:t>
            </w:r>
          </w:p>
        </w:tc>
      </w:tr>
      <w:tr w:rsidR="00DE7D97" w14:paraId="6F0639B8" w14:textId="77777777" w:rsidTr="00DD5D55">
        <w:trPr>
          <w:trHeight w:val="544"/>
        </w:trPr>
        <w:tc>
          <w:tcPr>
            <w:tcW w:w="953" w:type="dxa"/>
            <w:tcBorders>
              <w:top w:val="single" w:sz="12" w:space="0" w:color="9F9F9F"/>
              <w:left w:val="single" w:sz="12" w:space="0" w:color="EFEFEF"/>
              <w:right w:val="single" w:sz="12" w:space="0" w:color="9F9F9F"/>
            </w:tcBorders>
          </w:tcPr>
          <w:p w14:paraId="184601D4" w14:textId="5CE12CFF" w:rsidR="00DE7D97" w:rsidRDefault="00DE7D97" w:rsidP="00DD5D55">
            <w:pPr>
              <w:pStyle w:val="TableParagraph"/>
              <w:spacing w:before="5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2.38</w:t>
            </w:r>
          </w:p>
        </w:tc>
        <w:tc>
          <w:tcPr>
            <w:tcW w:w="8837" w:type="dxa"/>
            <w:tcBorders>
              <w:top w:val="single" w:sz="12" w:space="0" w:color="9F9F9F"/>
              <w:left w:val="single" w:sz="12" w:space="0" w:color="9F9F9F"/>
            </w:tcBorders>
          </w:tcPr>
          <w:p w14:paraId="50C0E96C" w14:textId="458814DE" w:rsidR="00DE7D97" w:rsidRDefault="00DE7D97" w:rsidP="00DE7D97">
            <w:pPr>
              <w:pStyle w:val="TableParagraph"/>
              <w:spacing w:before="119"/>
              <w:ind w:left="134"/>
              <w:rPr>
                <w:sz w:val="24"/>
              </w:rPr>
            </w:pPr>
            <w:r>
              <w:rPr>
                <w:sz w:val="24"/>
              </w:rPr>
              <w:t>Manutenção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de CPF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ou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CNPJ.</w:t>
            </w:r>
          </w:p>
        </w:tc>
        <w:tc>
          <w:tcPr>
            <w:tcW w:w="960" w:type="dxa"/>
            <w:tcBorders>
              <w:top w:val="single" w:sz="12" w:space="0" w:color="9F9F9F"/>
              <w:right w:val="single" w:sz="12" w:space="0" w:color="9F9F9F"/>
            </w:tcBorders>
          </w:tcPr>
          <w:p w14:paraId="13C7B20C" w14:textId="10956783" w:rsidR="00DE7D97" w:rsidRDefault="00DE7D97" w:rsidP="00DD5D55">
            <w:pPr>
              <w:pStyle w:val="TableParagraph"/>
              <w:spacing w:before="5"/>
              <w:jc w:val="center"/>
              <w:rPr>
                <w:sz w:val="24"/>
              </w:rPr>
            </w:pPr>
            <w:r>
              <w:rPr>
                <w:sz w:val="24"/>
              </w:rPr>
              <w:t>5</w:t>
            </w:r>
          </w:p>
        </w:tc>
      </w:tr>
      <w:tr w:rsidR="00DE7D97" w14:paraId="3B7C66B6" w14:textId="77777777" w:rsidTr="00DD5D55">
        <w:trPr>
          <w:trHeight w:val="539"/>
        </w:trPr>
        <w:tc>
          <w:tcPr>
            <w:tcW w:w="953" w:type="dxa"/>
            <w:tcBorders>
              <w:top w:val="single" w:sz="12" w:space="0" w:color="9F9F9F"/>
              <w:left w:val="single" w:sz="12" w:space="0" w:color="EFEFEF"/>
              <w:right w:val="single" w:sz="12" w:space="0" w:color="9F9F9F"/>
            </w:tcBorders>
          </w:tcPr>
          <w:p w14:paraId="47225F8C" w14:textId="2E7D28DD" w:rsidR="00DE7D97" w:rsidRDefault="00DE7D97" w:rsidP="00DD5D55">
            <w:pPr>
              <w:pStyle w:val="TableParagraph"/>
              <w:spacing w:before="5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2.39</w:t>
            </w:r>
          </w:p>
        </w:tc>
        <w:tc>
          <w:tcPr>
            <w:tcW w:w="8837" w:type="dxa"/>
            <w:tcBorders>
              <w:top w:val="single" w:sz="12" w:space="0" w:color="9F9F9F"/>
              <w:left w:val="single" w:sz="12" w:space="0" w:color="9F9F9F"/>
            </w:tcBorders>
          </w:tcPr>
          <w:p w14:paraId="0CB85155" w14:textId="12956A79" w:rsidR="00DE7D97" w:rsidRDefault="00DE7D97" w:rsidP="00DE7D97">
            <w:pPr>
              <w:pStyle w:val="TableParagraph"/>
              <w:spacing w:before="119"/>
              <w:ind w:left="134"/>
              <w:rPr>
                <w:sz w:val="24"/>
              </w:rPr>
            </w:pPr>
            <w:r>
              <w:rPr>
                <w:sz w:val="24"/>
              </w:rPr>
              <w:t>Conciliação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bancária.</w:t>
            </w:r>
          </w:p>
        </w:tc>
        <w:tc>
          <w:tcPr>
            <w:tcW w:w="960" w:type="dxa"/>
            <w:tcBorders>
              <w:top w:val="single" w:sz="12" w:space="0" w:color="9F9F9F"/>
              <w:right w:val="single" w:sz="12" w:space="0" w:color="9F9F9F"/>
            </w:tcBorders>
          </w:tcPr>
          <w:p w14:paraId="1614EAB2" w14:textId="092262AD" w:rsidR="00DE7D97" w:rsidRDefault="00DE7D97" w:rsidP="00DD5D55">
            <w:pPr>
              <w:pStyle w:val="TableParagraph"/>
              <w:spacing w:before="5"/>
              <w:jc w:val="center"/>
              <w:rPr>
                <w:sz w:val="24"/>
              </w:rPr>
            </w:pPr>
            <w:r>
              <w:rPr>
                <w:sz w:val="24"/>
              </w:rPr>
              <w:t>20</w:t>
            </w:r>
          </w:p>
        </w:tc>
      </w:tr>
      <w:tr w:rsidR="00DE7D97" w14:paraId="2C6BECFA" w14:textId="77777777" w:rsidTr="00DD5D55">
        <w:trPr>
          <w:trHeight w:val="518"/>
        </w:trPr>
        <w:tc>
          <w:tcPr>
            <w:tcW w:w="953" w:type="dxa"/>
            <w:tcBorders>
              <w:top w:val="single" w:sz="12" w:space="0" w:color="9F9F9F"/>
              <w:left w:val="single" w:sz="12" w:space="0" w:color="EFEFEF"/>
              <w:right w:val="single" w:sz="12" w:space="0" w:color="9F9F9F"/>
            </w:tcBorders>
          </w:tcPr>
          <w:p w14:paraId="56298AAB" w14:textId="436F0F0F" w:rsidR="00DE7D97" w:rsidRDefault="00DE7D97" w:rsidP="00DD5D55">
            <w:pPr>
              <w:pStyle w:val="TableParagraph"/>
              <w:spacing w:before="5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2.40</w:t>
            </w:r>
          </w:p>
        </w:tc>
        <w:tc>
          <w:tcPr>
            <w:tcW w:w="8837" w:type="dxa"/>
            <w:tcBorders>
              <w:top w:val="single" w:sz="12" w:space="0" w:color="9F9F9F"/>
              <w:left w:val="single" w:sz="12" w:space="0" w:color="9F9F9F"/>
            </w:tcBorders>
          </w:tcPr>
          <w:p w14:paraId="12B99EBC" w14:textId="16A17CEE" w:rsidR="00DE7D97" w:rsidRDefault="00DE7D97" w:rsidP="00DE7D97">
            <w:pPr>
              <w:pStyle w:val="TableParagraph"/>
              <w:spacing w:before="119"/>
              <w:ind w:left="134"/>
              <w:rPr>
                <w:sz w:val="24"/>
              </w:rPr>
            </w:pPr>
            <w:r>
              <w:rPr>
                <w:sz w:val="24"/>
              </w:rPr>
              <w:t>Certificar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liquidação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débito,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por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certidão.</w:t>
            </w:r>
          </w:p>
        </w:tc>
        <w:tc>
          <w:tcPr>
            <w:tcW w:w="960" w:type="dxa"/>
            <w:tcBorders>
              <w:top w:val="single" w:sz="12" w:space="0" w:color="9F9F9F"/>
              <w:right w:val="single" w:sz="12" w:space="0" w:color="9F9F9F"/>
            </w:tcBorders>
          </w:tcPr>
          <w:p w14:paraId="760B5940" w14:textId="4C427F11" w:rsidR="00DE7D97" w:rsidRDefault="00DE7D97" w:rsidP="00DD5D55">
            <w:pPr>
              <w:pStyle w:val="TableParagraph"/>
              <w:spacing w:before="5"/>
              <w:jc w:val="center"/>
              <w:rPr>
                <w:sz w:val="24"/>
              </w:rPr>
            </w:pPr>
            <w:r>
              <w:rPr>
                <w:sz w:val="24"/>
              </w:rPr>
              <w:t>10</w:t>
            </w:r>
          </w:p>
        </w:tc>
      </w:tr>
      <w:tr w:rsidR="00DE7D97" w14:paraId="37F10AE4" w14:textId="77777777" w:rsidTr="00DD5D55">
        <w:trPr>
          <w:trHeight w:val="554"/>
        </w:trPr>
        <w:tc>
          <w:tcPr>
            <w:tcW w:w="953" w:type="dxa"/>
            <w:tcBorders>
              <w:top w:val="single" w:sz="12" w:space="0" w:color="9F9F9F"/>
              <w:left w:val="single" w:sz="12" w:space="0" w:color="EFEFEF"/>
              <w:right w:val="single" w:sz="12" w:space="0" w:color="9F9F9F"/>
            </w:tcBorders>
          </w:tcPr>
          <w:p w14:paraId="1E5999D8" w14:textId="353B95F6" w:rsidR="00DE7D97" w:rsidRDefault="00DE7D97" w:rsidP="00DD5D55">
            <w:pPr>
              <w:pStyle w:val="TableParagraph"/>
              <w:spacing w:before="5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2.41</w:t>
            </w:r>
          </w:p>
        </w:tc>
        <w:tc>
          <w:tcPr>
            <w:tcW w:w="8837" w:type="dxa"/>
            <w:tcBorders>
              <w:top w:val="single" w:sz="12" w:space="0" w:color="9F9F9F"/>
              <w:left w:val="single" w:sz="12" w:space="0" w:color="9F9F9F"/>
            </w:tcBorders>
          </w:tcPr>
          <w:p w14:paraId="6E6FBB8C" w14:textId="49F4BCA2" w:rsidR="00DE7D97" w:rsidRDefault="00DE7D97" w:rsidP="00DE7D97">
            <w:pPr>
              <w:pStyle w:val="TableParagraph"/>
              <w:spacing w:before="119"/>
              <w:ind w:left="134"/>
              <w:rPr>
                <w:sz w:val="24"/>
              </w:rPr>
            </w:pPr>
            <w:r>
              <w:rPr>
                <w:sz w:val="24"/>
              </w:rPr>
              <w:t>Emitir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termo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liberação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mercadorias.</w:t>
            </w:r>
          </w:p>
        </w:tc>
        <w:tc>
          <w:tcPr>
            <w:tcW w:w="960" w:type="dxa"/>
            <w:tcBorders>
              <w:top w:val="single" w:sz="12" w:space="0" w:color="9F9F9F"/>
              <w:right w:val="single" w:sz="12" w:space="0" w:color="9F9F9F"/>
            </w:tcBorders>
          </w:tcPr>
          <w:p w14:paraId="4F7AE005" w14:textId="4CF56A84" w:rsidR="00DE7D97" w:rsidRDefault="00DE7D97" w:rsidP="00DD5D55">
            <w:pPr>
              <w:pStyle w:val="TableParagraph"/>
              <w:spacing w:before="5"/>
              <w:jc w:val="center"/>
              <w:rPr>
                <w:sz w:val="24"/>
              </w:rPr>
            </w:pPr>
            <w:r>
              <w:rPr>
                <w:sz w:val="24"/>
              </w:rPr>
              <w:t>15</w:t>
            </w:r>
          </w:p>
        </w:tc>
      </w:tr>
      <w:tr w:rsidR="00DE7D97" w14:paraId="55C71CAA" w14:textId="77777777" w:rsidTr="00DD5D55">
        <w:trPr>
          <w:trHeight w:val="535"/>
        </w:trPr>
        <w:tc>
          <w:tcPr>
            <w:tcW w:w="953" w:type="dxa"/>
            <w:tcBorders>
              <w:top w:val="single" w:sz="12" w:space="0" w:color="9F9F9F"/>
              <w:left w:val="single" w:sz="12" w:space="0" w:color="EFEFEF"/>
              <w:right w:val="single" w:sz="12" w:space="0" w:color="9F9F9F"/>
            </w:tcBorders>
          </w:tcPr>
          <w:p w14:paraId="79D4DC80" w14:textId="52A37DB9" w:rsidR="00DE7D97" w:rsidRDefault="00DE7D97" w:rsidP="00DD5D55">
            <w:pPr>
              <w:pStyle w:val="TableParagraph"/>
              <w:spacing w:before="5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2.42</w:t>
            </w:r>
          </w:p>
        </w:tc>
        <w:tc>
          <w:tcPr>
            <w:tcW w:w="8837" w:type="dxa"/>
            <w:tcBorders>
              <w:top w:val="single" w:sz="12" w:space="0" w:color="9F9F9F"/>
              <w:left w:val="single" w:sz="12" w:space="0" w:color="9F9F9F"/>
            </w:tcBorders>
          </w:tcPr>
          <w:p w14:paraId="761C1395" w14:textId="651B057C" w:rsidR="00DE7D97" w:rsidRDefault="00DE7D97" w:rsidP="00DE7D97">
            <w:pPr>
              <w:pStyle w:val="TableParagraph"/>
              <w:spacing w:before="119"/>
              <w:ind w:left="134"/>
              <w:rPr>
                <w:sz w:val="24"/>
              </w:rPr>
            </w:pPr>
            <w:r>
              <w:rPr>
                <w:sz w:val="24"/>
              </w:rPr>
              <w:t>Imprimir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auto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infração.</w:t>
            </w:r>
          </w:p>
        </w:tc>
        <w:tc>
          <w:tcPr>
            <w:tcW w:w="960" w:type="dxa"/>
            <w:tcBorders>
              <w:top w:val="single" w:sz="12" w:space="0" w:color="9F9F9F"/>
              <w:right w:val="single" w:sz="12" w:space="0" w:color="9F9F9F"/>
            </w:tcBorders>
          </w:tcPr>
          <w:p w14:paraId="2E28295A" w14:textId="58AE59BC" w:rsidR="00DE7D97" w:rsidRDefault="00DE7D97" w:rsidP="00DD5D55">
            <w:pPr>
              <w:pStyle w:val="TableParagraph"/>
              <w:spacing w:before="5"/>
              <w:jc w:val="center"/>
              <w:rPr>
                <w:sz w:val="24"/>
              </w:rPr>
            </w:pPr>
            <w:r>
              <w:rPr>
                <w:sz w:val="24"/>
              </w:rPr>
              <w:t>2</w:t>
            </w:r>
          </w:p>
        </w:tc>
      </w:tr>
      <w:tr w:rsidR="00DE7D97" w14:paraId="5A92827F" w14:textId="77777777" w:rsidTr="00DD5D55">
        <w:trPr>
          <w:trHeight w:val="529"/>
        </w:trPr>
        <w:tc>
          <w:tcPr>
            <w:tcW w:w="953" w:type="dxa"/>
            <w:tcBorders>
              <w:top w:val="single" w:sz="12" w:space="0" w:color="9F9F9F"/>
              <w:left w:val="single" w:sz="12" w:space="0" w:color="EFEFEF"/>
              <w:right w:val="single" w:sz="12" w:space="0" w:color="9F9F9F"/>
            </w:tcBorders>
          </w:tcPr>
          <w:p w14:paraId="46ED0A53" w14:textId="41A52A70" w:rsidR="00DE7D97" w:rsidRDefault="00DE7D97" w:rsidP="00DD5D55">
            <w:pPr>
              <w:pStyle w:val="TableParagraph"/>
              <w:spacing w:before="5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2.43</w:t>
            </w:r>
          </w:p>
        </w:tc>
        <w:tc>
          <w:tcPr>
            <w:tcW w:w="8837" w:type="dxa"/>
            <w:tcBorders>
              <w:top w:val="single" w:sz="12" w:space="0" w:color="9F9F9F"/>
              <w:left w:val="single" w:sz="12" w:space="0" w:color="9F9F9F"/>
            </w:tcBorders>
          </w:tcPr>
          <w:p w14:paraId="0EB1F8E2" w14:textId="7859DE87" w:rsidR="00DE7D97" w:rsidRDefault="00DE7D97" w:rsidP="00DE7D97">
            <w:pPr>
              <w:pStyle w:val="TableParagraph"/>
              <w:spacing w:before="119"/>
              <w:ind w:left="134"/>
              <w:rPr>
                <w:sz w:val="24"/>
              </w:rPr>
            </w:pPr>
            <w:r>
              <w:rPr>
                <w:sz w:val="24"/>
              </w:rPr>
              <w:t>Realizar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cobrança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por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intermédio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análise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do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Conta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Corrente.</w:t>
            </w:r>
          </w:p>
        </w:tc>
        <w:tc>
          <w:tcPr>
            <w:tcW w:w="960" w:type="dxa"/>
            <w:tcBorders>
              <w:top w:val="single" w:sz="12" w:space="0" w:color="9F9F9F"/>
              <w:right w:val="single" w:sz="12" w:space="0" w:color="9F9F9F"/>
            </w:tcBorders>
          </w:tcPr>
          <w:p w14:paraId="5CA5AAB3" w14:textId="2ABAEB10" w:rsidR="00DE7D97" w:rsidRDefault="00DE7D97" w:rsidP="00DD5D55">
            <w:pPr>
              <w:pStyle w:val="TableParagraph"/>
              <w:spacing w:before="5"/>
              <w:jc w:val="center"/>
              <w:rPr>
                <w:sz w:val="24"/>
              </w:rPr>
            </w:pPr>
            <w:r>
              <w:rPr>
                <w:sz w:val="24"/>
              </w:rPr>
              <w:t>20</w:t>
            </w:r>
          </w:p>
        </w:tc>
      </w:tr>
      <w:tr w:rsidR="00DE7D97" w14:paraId="1C7615D0" w14:textId="77777777">
        <w:trPr>
          <w:trHeight w:val="818"/>
        </w:trPr>
        <w:tc>
          <w:tcPr>
            <w:tcW w:w="953" w:type="dxa"/>
            <w:tcBorders>
              <w:top w:val="single" w:sz="12" w:space="0" w:color="9F9F9F"/>
              <w:left w:val="single" w:sz="12" w:space="0" w:color="EFEFEF"/>
              <w:right w:val="single" w:sz="12" w:space="0" w:color="9F9F9F"/>
            </w:tcBorders>
          </w:tcPr>
          <w:p w14:paraId="792F867B" w14:textId="77777777" w:rsidR="00DE7D97" w:rsidRDefault="00DE7D97" w:rsidP="00DD5D55">
            <w:pPr>
              <w:pStyle w:val="TableParagraph"/>
              <w:spacing w:before="5"/>
              <w:jc w:val="center"/>
              <w:rPr>
                <w:b/>
                <w:sz w:val="21"/>
              </w:rPr>
            </w:pPr>
          </w:p>
          <w:p w14:paraId="4DCD61E0" w14:textId="2F47062F" w:rsidR="00DE7D97" w:rsidRDefault="00DE7D97" w:rsidP="00DD5D55">
            <w:pPr>
              <w:pStyle w:val="TableParagraph"/>
              <w:spacing w:before="5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2.44</w:t>
            </w:r>
          </w:p>
        </w:tc>
        <w:tc>
          <w:tcPr>
            <w:tcW w:w="8837" w:type="dxa"/>
            <w:tcBorders>
              <w:top w:val="single" w:sz="12" w:space="0" w:color="9F9F9F"/>
              <w:left w:val="single" w:sz="12" w:space="0" w:color="9F9F9F"/>
            </w:tcBorders>
          </w:tcPr>
          <w:p w14:paraId="5B30ABCF" w14:textId="52C50952" w:rsidR="00DE7D97" w:rsidRDefault="00DE7D97" w:rsidP="00DE7D97">
            <w:pPr>
              <w:pStyle w:val="TableParagraph"/>
              <w:spacing w:before="119"/>
              <w:ind w:left="134"/>
              <w:rPr>
                <w:sz w:val="24"/>
              </w:rPr>
            </w:pPr>
            <w:r>
              <w:rPr>
                <w:sz w:val="24"/>
              </w:rPr>
              <w:t>Realizar</w:t>
            </w:r>
            <w:r>
              <w:rPr>
                <w:spacing w:val="5"/>
                <w:sz w:val="24"/>
              </w:rPr>
              <w:t xml:space="preserve"> </w:t>
            </w:r>
            <w:r>
              <w:rPr>
                <w:sz w:val="24"/>
              </w:rPr>
              <w:t>monitoramento</w:t>
            </w:r>
            <w:r>
              <w:rPr>
                <w:spacing w:val="4"/>
                <w:sz w:val="24"/>
              </w:rPr>
              <w:t xml:space="preserve"> </w:t>
            </w:r>
            <w:r>
              <w:rPr>
                <w:sz w:val="24"/>
              </w:rPr>
              <w:t>com</w:t>
            </w:r>
            <w:r>
              <w:rPr>
                <w:spacing w:val="7"/>
                <w:sz w:val="24"/>
              </w:rPr>
              <w:t xml:space="preserve"> </w:t>
            </w:r>
            <w:r>
              <w:rPr>
                <w:sz w:val="24"/>
              </w:rPr>
              <w:t>uso</w:t>
            </w:r>
            <w:r>
              <w:rPr>
                <w:spacing w:val="3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5"/>
                <w:sz w:val="24"/>
              </w:rPr>
              <w:t xml:space="preserve"> </w:t>
            </w:r>
            <w:r>
              <w:rPr>
                <w:sz w:val="24"/>
              </w:rPr>
              <w:t>ferramentas</w:t>
            </w:r>
            <w:r>
              <w:rPr>
                <w:spacing w:val="5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2"/>
                <w:sz w:val="24"/>
              </w:rPr>
              <w:t xml:space="preserve"> </w:t>
            </w:r>
            <w:r>
              <w:rPr>
                <w:i/>
                <w:sz w:val="24"/>
              </w:rPr>
              <w:t>Business</w:t>
            </w:r>
            <w:r>
              <w:rPr>
                <w:i/>
                <w:spacing w:val="7"/>
                <w:sz w:val="24"/>
              </w:rPr>
              <w:t xml:space="preserve"> </w:t>
            </w:r>
            <w:r>
              <w:rPr>
                <w:i/>
                <w:sz w:val="24"/>
              </w:rPr>
              <w:t>Inteligencce</w:t>
            </w:r>
            <w:r>
              <w:rPr>
                <w:i/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(BI)</w:t>
            </w:r>
            <w:r>
              <w:rPr>
                <w:spacing w:val="6"/>
                <w:sz w:val="24"/>
              </w:rPr>
              <w:t xml:space="preserve"> </w:t>
            </w:r>
            <w:r>
              <w:rPr>
                <w:sz w:val="24"/>
              </w:rPr>
              <w:t>ou</w:t>
            </w:r>
            <w:r>
              <w:rPr>
                <w:spacing w:val="7"/>
                <w:sz w:val="24"/>
              </w:rPr>
              <w:t xml:space="preserve"> </w:t>
            </w:r>
            <w:r>
              <w:rPr>
                <w:sz w:val="24"/>
              </w:rPr>
              <w:t>outra</w:t>
            </w:r>
            <w:r>
              <w:rPr>
                <w:spacing w:val="-51"/>
                <w:sz w:val="24"/>
              </w:rPr>
              <w:t xml:space="preserve"> </w:t>
            </w:r>
            <w:r>
              <w:rPr>
                <w:sz w:val="24"/>
              </w:rPr>
              <w:t>solução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tecnologia, conforme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designação. Por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empresa.</w:t>
            </w:r>
          </w:p>
        </w:tc>
        <w:tc>
          <w:tcPr>
            <w:tcW w:w="960" w:type="dxa"/>
            <w:tcBorders>
              <w:top w:val="single" w:sz="12" w:space="0" w:color="9F9F9F"/>
              <w:right w:val="single" w:sz="12" w:space="0" w:color="9F9F9F"/>
            </w:tcBorders>
          </w:tcPr>
          <w:p w14:paraId="6C037D3B" w14:textId="77777777" w:rsidR="00DE7D97" w:rsidRDefault="00DE7D97" w:rsidP="00DD5D55">
            <w:pPr>
              <w:pStyle w:val="TableParagraph"/>
              <w:spacing w:before="5"/>
              <w:jc w:val="center"/>
              <w:rPr>
                <w:b/>
                <w:sz w:val="21"/>
              </w:rPr>
            </w:pPr>
          </w:p>
          <w:p w14:paraId="753C1171" w14:textId="5CE83698" w:rsidR="00DE7D97" w:rsidRDefault="00DE7D97" w:rsidP="00DD5D55">
            <w:pPr>
              <w:pStyle w:val="TableParagraph"/>
              <w:spacing w:before="5"/>
              <w:jc w:val="center"/>
              <w:rPr>
                <w:sz w:val="24"/>
              </w:rPr>
            </w:pPr>
            <w:r>
              <w:rPr>
                <w:sz w:val="24"/>
              </w:rPr>
              <w:t>10</w:t>
            </w:r>
          </w:p>
        </w:tc>
      </w:tr>
      <w:tr w:rsidR="00DE7D97" w14:paraId="459C5470" w14:textId="77777777" w:rsidTr="00DD5D55">
        <w:trPr>
          <w:trHeight w:val="548"/>
        </w:trPr>
        <w:tc>
          <w:tcPr>
            <w:tcW w:w="953" w:type="dxa"/>
            <w:tcBorders>
              <w:top w:val="single" w:sz="12" w:space="0" w:color="9F9F9F"/>
              <w:left w:val="single" w:sz="12" w:space="0" w:color="EFEFEF"/>
              <w:right w:val="single" w:sz="12" w:space="0" w:color="9F9F9F"/>
            </w:tcBorders>
          </w:tcPr>
          <w:p w14:paraId="24EE3D9B" w14:textId="19602E52" w:rsidR="00DE7D97" w:rsidRDefault="00DE7D97" w:rsidP="00DD5D55">
            <w:pPr>
              <w:pStyle w:val="TableParagraph"/>
              <w:spacing w:before="5"/>
              <w:jc w:val="center"/>
              <w:rPr>
                <w:b/>
                <w:sz w:val="21"/>
              </w:rPr>
            </w:pPr>
            <w:r>
              <w:rPr>
                <w:b/>
                <w:sz w:val="24"/>
              </w:rPr>
              <w:t>2.45</w:t>
            </w:r>
          </w:p>
        </w:tc>
        <w:tc>
          <w:tcPr>
            <w:tcW w:w="8837" w:type="dxa"/>
            <w:tcBorders>
              <w:top w:val="single" w:sz="12" w:space="0" w:color="9F9F9F"/>
              <w:left w:val="single" w:sz="12" w:space="0" w:color="9F9F9F"/>
            </w:tcBorders>
          </w:tcPr>
          <w:p w14:paraId="62BE31AF" w14:textId="19DDCD44" w:rsidR="00DE7D97" w:rsidRDefault="00DE7D97" w:rsidP="00DE7D97">
            <w:pPr>
              <w:pStyle w:val="TableParagraph"/>
              <w:spacing w:before="119"/>
              <w:ind w:left="134"/>
              <w:rPr>
                <w:sz w:val="24"/>
              </w:rPr>
            </w:pPr>
            <w:r>
              <w:rPr>
                <w:sz w:val="24"/>
              </w:rPr>
              <w:t>Emitir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notificação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via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DET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aos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contribuintes.</w:t>
            </w:r>
          </w:p>
        </w:tc>
        <w:tc>
          <w:tcPr>
            <w:tcW w:w="960" w:type="dxa"/>
            <w:tcBorders>
              <w:top w:val="single" w:sz="12" w:space="0" w:color="9F9F9F"/>
              <w:right w:val="single" w:sz="12" w:space="0" w:color="9F9F9F"/>
            </w:tcBorders>
          </w:tcPr>
          <w:p w14:paraId="3584E044" w14:textId="6D187C7F" w:rsidR="00DE7D97" w:rsidRDefault="00DE7D97" w:rsidP="00DD5D55">
            <w:pPr>
              <w:pStyle w:val="TableParagraph"/>
              <w:spacing w:before="5"/>
              <w:jc w:val="center"/>
              <w:rPr>
                <w:b/>
                <w:sz w:val="21"/>
              </w:rPr>
            </w:pPr>
            <w:r>
              <w:rPr>
                <w:sz w:val="24"/>
              </w:rPr>
              <w:t>20</w:t>
            </w:r>
          </w:p>
        </w:tc>
      </w:tr>
      <w:tr w:rsidR="00DE7D97" w14:paraId="5CE1FE84" w14:textId="77777777">
        <w:trPr>
          <w:trHeight w:val="818"/>
        </w:trPr>
        <w:tc>
          <w:tcPr>
            <w:tcW w:w="953" w:type="dxa"/>
            <w:tcBorders>
              <w:top w:val="single" w:sz="12" w:space="0" w:color="9F9F9F"/>
              <w:left w:val="single" w:sz="12" w:space="0" w:color="EFEFEF"/>
              <w:right w:val="single" w:sz="12" w:space="0" w:color="9F9F9F"/>
            </w:tcBorders>
          </w:tcPr>
          <w:p w14:paraId="64EDF474" w14:textId="77777777" w:rsidR="00DE7D97" w:rsidRDefault="00DE7D97" w:rsidP="00DD5D55">
            <w:pPr>
              <w:pStyle w:val="TableParagraph"/>
              <w:spacing w:before="5"/>
              <w:jc w:val="center"/>
              <w:rPr>
                <w:b/>
                <w:sz w:val="21"/>
              </w:rPr>
            </w:pPr>
          </w:p>
          <w:p w14:paraId="5E158BA4" w14:textId="17C7F291" w:rsidR="00DE7D97" w:rsidRDefault="00DE7D97" w:rsidP="00DD5D55">
            <w:pPr>
              <w:pStyle w:val="TableParagraph"/>
              <w:spacing w:before="5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2.46</w:t>
            </w:r>
          </w:p>
        </w:tc>
        <w:tc>
          <w:tcPr>
            <w:tcW w:w="8837" w:type="dxa"/>
            <w:tcBorders>
              <w:top w:val="single" w:sz="12" w:space="0" w:color="9F9F9F"/>
              <w:left w:val="single" w:sz="12" w:space="0" w:color="9F9F9F"/>
            </w:tcBorders>
          </w:tcPr>
          <w:p w14:paraId="7B9AFF39" w14:textId="6CB151C8" w:rsidR="00DE7D97" w:rsidRDefault="00DE7D97" w:rsidP="00DE7D97">
            <w:pPr>
              <w:pStyle w:val="TableParagraph"/>
              <w:spacing w:before="119"/>
              <w:ind w:left="134"/>
              <w:rPr>
                <w:sz w:val="24"/>
              </w:rPr>
            </w:pPr>
            <w:r>
              <w:rPr>
                <w:sz w:val="24"/>
              </w:rPr>
              <w:t>Procedimento</w:t>
            </w:r>
            <w:r>
              <w:rPr>
                <w:spacing w:val="24"/>
                <w:sz w:val="24"/>
              </w:rPr>
              <w:t xml:space="preserve"> </w:t>
            </w:r>
            <w:r>
              <w:rPr>
                <w:sz w:val="24"/>
              </w:rPr>
              <w:t>relativo</w:t>
            </w:r>
            <w:r>
              <w:rPr>
                <w:spacing w:val="27"/>
                <w:sz w:val="24"/>
              </w:rPr>
              <w:t xml:space="preserve"> </w:t>
            </w:r>
            <w:r>
              <w:rPr>
                <w:sz w:val="24"/>
              </w:rPr>
              <w:t>à</w:t>
            </w:r>
            <w:r>
              <w:rPr>
                <w:spacing w:val="24"/>
                <w:sz w:val="24"/>
              </w:rPr>
              <w:t xml:space="preserve"> </w:t>
            </w:r>
            <w:r>
              <w:rPr>
                <w:sz w:val="24"/>
              </w:rPr>
              <w:t>concessão</w:t>
            </w:r>
            <w:r>
              <w:rPr>
                <w:spacing w:val="25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24"/>
                <w:sz w:val="24"/>
              </w:rPr>
              <w:t xml:space="preserve"> </w:t>
            </w:r>
            <w:r>
              <w:rPr>
                <w:sz w:val="24"/>
              </w:rPr>
              <w:t>acesso</w:t>
            </w:r>
            <w:r>
              <w:rPr>
                <w:spacing w:val="25"/>
                <w:sz w:val="24"/>
              </w:rPr>
              <w:t xml:space="preserve"> </w:t>
            </w:r>
            <w:r>
              <w:rPr>
                <w:sz w:val="24"/>
              </w:rPr>
              <w:t>ao</w:t>
            </w:r>
            <w:r>
              <w:rPr>
                <w:spacing w:val="26"/>
                <w:sz w:val="24"/>
              </w:rPr>
              <w:t xml:space="preserve"> </w:t>
            </w:r>
            <w:r>
              <w:rPr>
                <w:sz w:val="24"/>
              </w:rPr>
              <w:t>portal</w:t>
            </w:r>
            <w:r>
              <w:rPr>
                <w:spacing w:val="25"/>
                <w:sz w:val="24"/>
              </w:rPr>
              <w:t xml:space="preserve"> </w:t>
            </w:r>
            <w:r>
              <w:rPr>
                <w:sz w:val="24"/>
              </w:rPr>
              <w:t>do</w:t>
            </w:r>
            <w:r>
              <w:rPr>
                <w:spacing w:val="26"/>
                <w:sz w:val="24"/>
              </w:rPr>
              <w:t xml:space="preserve"> </w:t>
            </w:r>
            <w:r>
              <w:rPr>
                <w:sz w:val="24"/>
              </w:rPr>
              <w:t>contribuinte</w:t>
            </w:r>
            <w:r>
              <w:rPr>
                <w:spacing w:val="25"/>
                <w:sz w:val="24"/>
              </w:rPr>
              <w:t xml:space="preserve"> </w:t>
            </w:r>
            <w:r>
              <w:rPr>
                <w:sz w:val="24"/>
              </w:rPr>
              <w:t>(validação</w:t>
            </w:r>
            <w:r>
              <w:rPr>
                <w:spacing w:val="24"/>
                <w:sz w:val="24"/>
              </w:rPr>
              <w:t xml:space="preserve"> </w:t>
            </w:r>
            <w:r>
              <w:rPr>
                <w:sz w:val="24"/>
              </w:rPr>
              <w:t>da</w:t>
            </w:r>
            <w:r>
              <w:rPr>
                <w:spacing w:val="-51"/>
                <w:sz w:val="24"/>
              </w:rPr>
              <w:t xml:space="preserve"> </w:t>
            </w:r>
            <w:r>
              <w:rPr>
                <w:sz w:val="24"/>
              </w:rPr>
              <w:t>senha,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alteração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da senha,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homologação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do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termo de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acesso).</w:t>
            </w:r>
          </w:p>
        </w:tc>
        <w:tc>
          <w:tcPr>
            <w:tcW w:w="960" w:type="dxa"/>
            <w:tcBorders>
              <w:top w:val="single" w:sz="12" w:space="0" w:color="9F9F9F"/>
              <w:right w:val="single" w:sz="12" w:space="0" w:color="9F9F9F"/>
            </w:tcBorders>
          </w:tcPr>
          <w:p w14:paraId="699B4CD5" w14:textId="77777777" w:rsidR="00DE7D97" w:rsidRDefault="00DE7D97" w:rsidP="00DD5D55">
            <w:pPr>
              <w:pStyle w:val="TableParagraph"/>
              <w:spacing w:before="5"/>
              <w:jc w:val="center"/>
              <w:rPr>
                <w:b/>
                <w:sz w:val="21"/>
              </w:rPr>
            </w:pPr>
          </w:p>
          <w:p w14:paraId="043E1616" w14:textId="05DF65DE" w:rsidR="00DE7D97" w:rsidRDefault="00DE7D97" w:rsidP="00DD5D55">
            <w:pPr>
              <w:pStyle w:val="TableParagraph"/>
              <w:spacing w:before="5"/>
              <w:jc w:val="center"/>
              <w:rPr>
                <w:sz w:val="24"/>
              </w:rPr>
            </w:pPr>
            <w:r>
              <w:rPr>
                <w:sz w:val="24"/>
              </w:rPr>
              <w:t>10</w:t>
            </w:r>
          </w:p>
        </w:tc>
      </w:tr>
      <w:tr w:rsidR="00DE7D97" w14:paraId="060F503C" w14:textId="77777777" w:rsidTr="00DD5D55">
        <w:trPr>
          <w:trHeight w:val="526"/>
        </w:trPr>
        <w:tc>
          <w:tcPr>
            <w:tcW w:w="953" w:type="dxa"/>
            <w:tcBorders>
              <w:top w:val="single" w:sz="12" w:space="0" w:color="9F9F9F"/>
              <w:left w:val="single" w:sz="12" w:space="0" w:color="EFEFEF"/>
              <w:right w:val="single" w:sz="12" w:space="0" w:color="9F9F9F"/>
            </w:tcBorders>
          </w:tcPr>
          <w:p w14:paraId="69C45E4B" w14:textId="1485D01D" w:rsidR="00DE7D97" w:rsidRDefault="00DE7D97" w:rsidP="00DD5D55">
            <w:pPr>
              <w:pStyle w:val="TableParagraph"/>
              <w:spacing w:before="5"/>
              <w:jc w:val="center"/>
              <w:rPr>
                <w:b/>
                <w:sz w:val="21"/>
              </w:rPr>
            </w:pPr>
            <w:r>
              <w:rPr>
                <w:b/>
                <w:sz w:val="24"/>
              </w:rPr>
              <w:t>2.47</w:t>
            </w:r>
          </w:p>
        </w:tc>
        <w:tc>
          <w:tcPr>
            <w:tcW w:w="8837" w:type="dxa"/>
            <w:tcBorders>
              <w:top w:val="single" w:sz="12" w:space="0" w:color="9F9F9F"/>
              <w:left w:val="single" w:sz="12" w:space="0" w:color="9F9F9F"/>
            </w:tcBorders>
          </w:tcPr>
          <w:p w14:paraId="2D624A0D" w14:textId="6C8D927E" w:rsidR="00DE7D97" w:rsidRDefault="00DE7D97" w:rsidP="00DE7D97">
            <w:pPr>
              <w:pStyle w:val="TableParagraph"/>
              <w:spacing w:before="119"/>
              <w:ind w:left="134"/>
              <w:rPr>
                <w:sz w:val="24"/>
              </w:rPr>
            </w:pPr>
            <w:r>
              <w:rPr>
                <w:sz w:val="24"/>
              </w:rPr>
              <w:t>Lançamento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do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IPVA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no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âmbito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interno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das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unidades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atendimento.</w:t>
            </w:r>
          </w:p>
        </w:tc>
        <w:tc>
          <w:tcPr>
            <w:tcW w:w="960" w:type="dxa"/>
            <w:tcBorders>
              <w:top w:val="single" w:sz="12" w:space="0" w:color="9F9F9F"/>
              <w:right w:val="single" w:sz="12" w:space="0" w:color="9F9F9F"/>
            </w:tcBorders>
          </w:tcPr>
          <w:p w14:paraId="2EBF904B" w14:textId="0E39E130" w:rsidR="00DE7D97" w:rsidRDefault="00DE7D97" w:rsidP="00DD5D55">
            <w:pPr>
              <w:pStyle w:val="TableParagraph"/>
              <w:spacing w:before="5"/>
              <w:jc w:val="center"/>
              <w:rPr>
                <w:b/>
                <w:sz w:val="21"/>
              </w:rPr>
            </w:pPr>
            <w:r>
              <w:rPr>
                <w:sz w:val="24"/>
              </w:rPr>
              <w:t>20</w:t>
            </w:r>
          </w:p>
        </w:tc>
      </w:tr>
      <w:tr w:rsidR="00DE7D97" w14:paraId="2DC62A25" w14:textId="77777777">
        <w:trPr>
          <w:trHeight w:val="818"/>
        </w:trPr>
        <w:tc>
          <w:tcPr>
            <w:tcW w:w="953" w:type="dxa"/>
            <w:tcBorders>
              <w:top w:val="single" w:sz="12" w:space="0" w:color="9F9F9F"/>
              <w:left w:val="single" w:sz="12" w:space="0" w:color="EFEFEF"/>
              <w:right w:val="single" w:sz="12" w:space="0" w:color="9F9F9F"/>
            </w:tcBorders>
          </w:tcPr>
          <w:p w14:paraId="264B86C3" w14:textId="77777777" w:rsidR="00DE7D97" w:rsidRDefault="00DE7D97" w:rsidP="00DD5D55">
            <w:pPr>
              <w:pStyle w:val="TableParagraph"/>
              <w:spacing w:before="5"/>
              <w:jc w:val="center"/>
              <w:rPr>
                <w:b/>
                <w:sz w:val="21"/>
              </w:rPr>
            </w:pPr>
          </w:p>
          <w:p w14:paraId="40A2B6DE" w14:textId="3A7DBEF5" w:rsidR="00DE7D97" w:rsidRDefault="00DE7D97" w:rsidP="00DD5D55">
            <w:pPr>
              <w:pStyle w:val="TableParagraph"/>
              <w:spacing w:before="5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2.48</w:t>
            </w:r>
          </w:p>
        </w:tc>
        <w:tc>
          <w:tcPr>
            <w:tcW w:w="8837" w:type="dxa"/>
            <w:tcBorders>
              <w:top w:val="single" w:sz="12" w:space="0" w:color="9F9F9F"/>
              <w:left w:val="single" w:sz="12" w:space="0" w:color="9F9F9F"/>
            </w:tcBorders>
          </w:tcPr>
          <w:p w14:paraId="3D4E384B" w14:textId="051387DC" w:rsidR="00DE7D97" w:rsidRDefault="00DE7D97" w:rsidP="00DE7D97">
            <w:pPr>
              <w:pStyle w:val="TableParagraph"/>
              <w:spacing w:before="119"/>
              <w:ind w:left="134"/>
              <w:rPr>
                <w:sz w:val="24"/>
              </w:rPr>
            </w:pPr>
            <w:r>
              <w:rPr>
                <w:sz w:val="24"/>
              </w:rPr>
              <w:t>Consulta</w:t>
            </w:r>
            <w:r>
              <w:rPr>
                <w:spacing w:val="2"/>
                <w:sz w:val="24"/>
              </w:rPr>
              <w:t xml:space="preserve"> </w:t>
            </w:r>
            <w:r>
              <w:rPr>
                <w:sz w:val="24"/>
              </w:rPr>
              <w:t>aos</w:t>
            </w:r>
            <w:r>
              <w:rPr>
                <w:spacing w:val="2"/>
                <w:sz w:val="24"/>
              </w:rPr>
              <w:t xml:space="preserve"> </w:t>
            </w:r>
            <w:r>
              <w:rPr>
                <w:sz w:val="24"/>
              </w:rPr>
              <w:t>sistemas</w:t>
            </w:r>
            <w:r>
              <w:rPr>
                <w:spacing w:val="2"/>
                <w:sz w:val="24"/>
              </w:rPr>
              <w:t xml:space="preserve"> </w:t>
            </w:r>
            <w:r>
              <w:rPr>
                <w:sz w:val="24"/>
              </w:rPr>
              <w:t>da SEFIN</w:t>
            </w:r>
            <w:r>
              <w:rPr>
                <w:spacing w:val="3"/>
                <w:sz w:val="24"/>
              </w:rPr>
              <w:t xml:space="preserve"> </w:t>
            </w:r>
            <w:r>
              <w:rPr>
                <w:sz w:val="24"/>
              </w:rPr>
              <w:t>para</w:t>
            </w:r>
            <w:r>
              <w:rPr>
                <w:spacing w:val="3"/>
                <w:sz w:val="24"/>
              </w:rPr>
              <w:t xml:space="preserve"> </w:t>
            </w:r>
            <w:r>
              <w:rPr>
                <w:sz w:val="24"/>
              </w:rPr>
              <w:t>informações sobre</w:t>
            </w:r>
            <w:r>
              <w:rPr>
                <w:spacing w:val="3"/>
                <w:sz w:val="24"/>
              </w:rPr>
              <w:t xml:space="preserve"> </w:t>
            </w:r>
            <w:r>
              <w:rPr>
                <w:sz w:val="24"/>
              </w:rPr>
              <w:t>notificação,</w:t>
            </w:r>
            <w:r>
              <w:rPr>
                <w:spacing w:val="5"/>
                <w:sz w:val="24"/>
              </w:rPr>
              <w:t xml:space="preserve"> </w:t>
            </w:r>
            <w:r>
              <w:rPr>
                <w:sz w:val="24"/>
              </w:rPr>
              <w:t>solução</w:t>
            </w:r>
            <w:r>
              <w:rPr>
                <w:spacing w:val="2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3"/>
                <w:sz w:val="24"/>
              </w:rPr>
              <w:t xml:space="preserve"> </w:t>
            </w:r>
            <w:r>
              <w:rPr>
                <w:sz w:val="24"/>
              </w:rPr>
              <w:t>dúvidas</w:t>
            </w:r>
            <w:r>
              <w:rPr>
                <w:spacing w:val="-51"/>
                <w:sz w:val="24"/>
              </w:rPr>
              <w:t xml:space="preserve"> </w:t>
            </w:r>
            <w:r>
              <w:rPr>
                <w:sz w:val="24"/>
              </w:rPr>
              <w:t>ou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informações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solicitadas: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BI,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SPED,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FISCONFORME,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Dossiê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do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Contribuinte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DET.</w:t>
            </w:r>
          </w:p>
        </w:tc>
        <w:tc>
          <w:tcPr>
            <w:tcW w:w="960" w:type="dxa"/>
            <w:tcBorders>
              <w:top w:val="single" w:sz="12" w:space="0" w:color="9F9F9F"/>
              <w:right w:val="single" w:sz="12" w:space="0" w:color="9F9F9F"/>
            </w:tcBorders>
          </w:tcPr>
          <w:p w14:paraId="594FC801" w14:textId="77777777" w:rsidR="00DE7D97" w:rsidRDefault="00DE7D97" w:rsidP="00DD5D55">
            <w:pPr>
              <w:pStyle w:val="TableParagraph"/>
              <w:spacing w:before="5"/>
              <w:jc w:val="center"/>
              <w:rPr>
                <w:b/>
                <w:sz w:val="21"/>
              </w:rPr>
            </w:pPr>
          </w:p>
          <w:p w14:paraId="7CD26052" w14:textId="64B8BA55" w:rsidR="00DE7D97" w:rsidRDefault="00DE7D97" w:rsidP="00DD5D55">
            <w:pPr>
              <w:pStyle w:val="TableParagraph"/>
              <w:spacing w:before="5"/>
              <w:jc w:val="center"/>
              <w:rPr>
                <w:sz w:val="24"/>
              </w:rPr>
            </w:pPr>
            <w:r>
              <w:rPr>
                <w:sz w:val="24"/>
              </w:rPr>
              <w:t>20</w:t>
            </w:r>
          </w:p>
        </w:tc>
      </w:tr>
      <w:tr w:rsidR="00DE7D97" w14:paraId="309EE812" w14:textId="77777777">
        <w:trPr>
          <w:trHeight w:val="818"/>
        </w:trPr>
        <w:tc>
          <w:tcPr>
            <w:tcW w:w="953" w:type="dxa"/>
            <w:tcBorders>
              <w:top w:val="single" w:sz="12" w:space="0" w:color="9F9F9F"/>
              <w:left w:val="single" w:sz="12" w:space="0" w:color="EFEFEF"/>
              <w:right w:val="single" w:sz="12" w:space="0" w:color="9F9F9F"/>
            </w:tcBorders>
          </w:tcPr>
          <w:p w14:paraId="5B39CF22" w14:textId="77777777" w:rsidR="00DE7D97" w:rsidRDefault="00DE7D97" w:rsidP="00DD5D55">
            <w:pPr>
              <w:pStyle w:val="TableParagraph"/>
              <w:spacing w:before="5"/>
              <w:jc w:val="center"/>
              <w:rPr>
                <w:b/>
                <w:sz w:val="21"/>
              </w:rPr>
            </w:pPr>
          </w:p>
          <w:p w14:paraId="6B4E2472" w14:textId="53CC27F6" w:rsidR="00DE7D97" w:rsidRDefault="00DE7D97" w:rsidP="00DD5D55">
            <w:pPr>
              <w:pStyle w:val="TableParagraph"/>
              <w:spacing w:before="5"/>
              <w:jc w:val="center"/>
              <w:rPr>
                <w:b/>
                <w:sz w:val="21"/>
              </w:rPr>
            </w:pPr>
            <w:r>
              <w:rPr>
                <w:b/>
                <w:sz w:val="24"/>
              </w:rPr>
              <w:t>2.49</w:t>
            </w:r>
          </w:p>
        </w:tc>
        <w:tc>
          <w:tcPr>
            <w:tcW w:w="8837" w:type="dxa"/>
            <w:tcBorders>
              <w:top w:val="single" w:sz="12" w:space="0" w:color="9F9F9F"/>
              <w:left w:val="single" w:sz="12" w:space="0" w:color="9F9F9F"/>
            </w:tcBorders>
          </w:tcPr>
          <w:p w14:paraId="2FD92AE4" w14:textId="5A25F5B0" w:rsidR="00DE7D97" w:rsidRDefault="00DE7D97" w:rsidP="00DE7D97">
            <w:pPr>
              <w:pStyle w:val="TableParagraph"/>
              <w:spacing w:before="119"/>
              <w:ind w:left="134"/>
              <w:rPr>
                <w:sz w:val="24"/>
              </w:rPr>
            </w:pPr>
            <w:r>
              <w:rPr>
                <w:sz w:val="24"/>
              </w:rPr>
              <w:t>Impressão de extrato de lançamento (DA, ST, Antecipado), para produtores rurais, MEIs</w:t>
            </w:r>
            <w:r>
              <w:rPr>
                <w:spacing w:val="-52"/>
                <w:sz w:val="24"/>
              </w:rPr>
              <w:t xml:space="preserve"> </w:t>
            </w:r>
            <w:r>
              <w:rPr>
                <w:sz w:val="24"/>
              </w:rPr>
              <w:t>e contribuintes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não inscritos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no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Cadastro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do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ICMS/RO.</w:t>
            </w:r>
          </w:p>
        </w:tc>
        <w:tc>
          <w:tcPr>
            <w:tcW w:w="960" w:type="dxa"/>
            <w:tcBorders>
              <w:top w:val="single" w:sz="12" w:space="0" w:color="9F9F9F"/>
              <w:right w:val="single" w:sz="12" w:space="0" w:color="9F9F9F"/>
            </w:tcBorders>
          </w:tcPr>
          <w:p w14:paraId="7D4F3B4C" w14:textId="77777777" w:rsidR="00DE7D97" w:rsidRDefault="00DE7D97" w:rsidP="00DD5D55">
            <w:pPr>
              <w:pStyle w:val="TableParagraph"/>
              <w:spacing w:before="5"/>
              <w:jc w:val="center"/>
              <w:rPr>
                <w:b/>
                <w:sz w:val="21"/>
              </w:rPr>
            </w:pPr>
          </w:p>
          <w:p w14:paraId="394F41DF" w14:textId="63A2D50F" w:rsidR="00DE7D97" w:rsidRDefault="00DE7D97" w:rsidP="00DD5D55">
            <w:pPr>
              <w:pStyle w:val="TableParagraph"/>
              <w:spacing w:before="5"/>
              <w:jc w:val="center"/>
              <w:rPr>
                <w:b/>
                <w:sz w:val="21"/>
              </w:rPr>
            </w:pPr>
            <w:r>
              <w:rPr>
                <w:sz w:val="24"/>
              </w:rPr>
              <w:t>2</w:t>
            </w:r>
          </w:p>
        </w:tc>
      </w:tr>
      <w:tr w:rsidR="00DE7D97" w14:paraId="4444AC51" w14:textId="77777777" w:rsidTr="00DD5D55">
        <w:trPr>
          <w:trHeight w:val="558"/>
        </w:trPr>
        <w:tc>
          <w:tcPr>
            <w:tcW w:w="953" w:type="dxa"/>
            <w:tcBorders>
              <w:top w:val="single" w:sz="12" w:space="0" w:color="9F9F9F"/>
              <w:left w:val="single" w:sz="12" w:space="0" w:color="EFEFEF"/>
              <w:right w:val="single" w:sz="12" w:space="0" w:color="9F9F9F"/>
            </w:tcBorders>
          </w:tcPr>
          <w:p w14:paraId="0739A7C9" w14:textId="19937419" w:rsidR="00DE7D97" w:rsidRDefault="00DE7D97" w:rsidP="00DD5D55">
            <w:pPr>
              <w:pStyle w:val="TableParagraph"/>
              <w:spacing w:before="5"/>
              <w:jc w:val="center"/>
              <w:rPr>
                <w:b/>
                <w:sz w:val="21"/>
              </w:rPr>
            </w:pPr>
            <w:r>
              <w:rPr>
                <w:b/>
                <w:sz w:val="24"/>
              </w:rPr>
              <w:t>2.50</w:t>
            </w:r>
          </w:p>
        </w:tc>
        <w:tc>
          <w:tcPr>
            <w:tcW w:w="8837" w:type="dxa"/>
            <w:tcBorders>
              <w:top w:val="single" w:sz="12" w:space="0" w:color="9F9F9F"/>
              <w:left w:val="single" w:sz="12" w:space="0" w:color="9F9F9F"/>
            </w:tcBorders>
          </w:tcPr>
          <w:p w14:paraId="49E68E21" w14:textId="48D9A04C" w:rsidR="00DE7D97" w:rsidRDefault="00DE7D97" w:rsidP="00DE7D97">
            <w:pPr>
              <w:pStyle w:val="TableParagraph"/>
              <w:spacing w:before="119"/>
              <w:ind w:left="134"/>
              <w:rPr>
                <w:sz w:val="24"/>
              </w:rPr>
            </w:pPr>
            <w:r>
              <w:rPr>
                <w:sz w:val="24"/>
              </w:rPr>
              <w:t>Emissão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DARE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parcial.</w:t>
            </w:r>
          </w:p>
        </w:tc>
        <w:tc>
          <w:tcPr>
            <w:tcW w:w="960" w:type="dxa"/>
            <w:tcBorders>
              <w:top w:val="single" w:sz="12" w:space="0" w:color="9F9F9F"/>
              <w:right w:val="single" w:sz="12" w:space="0" w:color="9F9F9F"/>
            </w:tcBorders>
          </w:tcPr>
          <w:p w14:paraId="2CE7661A" w14:textId="5FE76CCF" w:rsidR="00DE7D97" w:rsidRDefault="00DE7D97" w:rsidP="00DD5D55">
            <w:pPr>
              <w:pStyle w:val="TableParagraph"/>
              <w:spacing w:before="5"/>
              <w:jc w:val="center"/>
              <w:rPr>
                <w:b/>
                <w:sz w:val="21"/>
              </w:rPr>
            </w:pPr>
            <w:r>
              <w:rPr>
                <w:sz w:val="24"/>
              </w:rPr>
              <w:t>2</w:t>
            </w:r>
          </w:p>
        </w:tc>
      </w:tr>
      <w:tr w:rsidR="00DE7D97" w14:paraId="5DCED98A" w14:textId="77777777" w:rsidTr="00DD5D55">
        <w:trPr>
          <w:trHeight w:val="539"/>
        </w:trPr>
        <w:tc>
          <w:tcPr>
            <w:tcW w:w="953" w:type="dxa"/>
            <w:tcBorders>
              <w:top w:val="single" w:sz="12" w:space="0" w:color="9F9F9F"/>
              <w:left w:val="single" w:sz="12" w:space="0" w:color="EFEFEF"/>
              <w:bottom w:val="single" w:sz="12" w:space="0" w:color="9F9F9F"/>
              <w:right w:val="single" w:sz="12" w:space="0" w:color="9F9F9F"/>
            </w:tcBorders>
          </w:tcPr>
          <w:p w14:paraId="017D553C" w14:textId="637C6284" w:rsidR="00DE7D97" w:rsidRDefault="00DE7D97" w:rsidP="00DD5D55">
            <w:pPr>
              <w:pStyle w:val="TableParagraph"/>
              <w:spacing w:before="5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2.51</w:t>
            </w:r>
          </w:p>
        </w:tc>
        <w:tc>
          <w:tcPr>
            <w:tcW w:w="8837" w:type="dxa"/>
            <w:tcBorders>
              <w:top w:val="single" w:sz="12" w:space="0" w:color="9F9F9F"/>
              <w:left w:val="single" w:sz="12" w:space="0" w:color="9F9F9F"/>
              <w:bottom w:val="single" w:sz="12" w:space="0" w:color="9F9F9F"/>
            </w:tcBorders>
          </w:tcPr>
          <w:p w14:paraId="403B804A" w14:textId="35DC448F" w:rsidR="00DE7D97" w:rsidRDefault="00DE7D97" w:rsidP="00DE7D97">
            <w:pPr>
              <w:pStyle w:val="TableParagraph"/>
              <w:spacing w:before="119"/>
              <w:ind w:left="134"/>
              <w:rPr>
                <w:sz w:val="24"/>
              </w:rPr>
            </w:pPr>
            <w:r>
              <w:rPr>
                <w:sz w:val="24"/>
              </w:rPr>
              <w:t>Emissão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CDA.</w:t>
            </w:r>
          </w:p>
        </w:tc>
        <w:tc>
          <w:tcPr>
            <w:tcW w:w="960" w:type="dxa"/>
            <w:tcBorders>
              <w:top w:val="single" w:sz="12" w:space="0" w:color="9F9F9F"/>
              <w:bottom w:val="single" w:sz="12" w:space="0" w:color="9F9F9F"/>
              <w:right w:val="single" w:sz="12" w:space="0" w:color="9F9F9F"/>
            </w:tcBorders>
          </w:tcPr>
          <w:p w14:paraId="45B57824" w14:textId="5E3EFD49" w:rsidR="00DE7D97" w:rsidRDefault="00DE7D97" w:rsidP="00DD5D55">
            <w:pPr>
              <w:pStyle w:val="TableParagraph"/>
              <w:spacing w:before="5"/>
              <w:jc w:val="center"/>
              <w:rPr>
                <w:sz w:val="24"/>
              </w:rPr>
            </w:pPr>
            <w:r>
              <w:rPr>
                <w:sz w:val="24"/>
              </w:rPr>
              <w:t>5</w:t>
            </w:r>
          </w:p>
        </w:tc>
      </w:tr>
      <w:tr w:rsidR="00DE7D97" w14:paraId="2107AD84" w14:textId="77777777" w:rsidTr="00DD5D55">
        <w:trPr>
          <w:trHeight w:val="518"/>
        </w:trPr>
        <w:tc>
          <w:tcPr>
            <w:tcW w:w="953" w:type="dxa"/>
            <w:tcBorders>
              <w:top w:val="single" w:sz="12" w:space="0" w:color="9F9F9F"/>
              <w:left w:val="single" w:sz="12" w:space="0" w:color="EFEFEF"/>
              <w:right w:val="single" w:sz="12" w:space="0" w:color="9F9F9F"/>
            </w:tcBorders>
          </w:tcPr>
          <w:p w14:paraId="3BDEF7FE" w14:textId="4DA2CED2" w:rsidR="00DE7D97" w:rsidRDefault="00DE7D97" w:rsidP="00DD5D55">
            <w:pPr>
              <w:pStyle w:val="TableParagraph"/>
              <w:spacing w:before="5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2.52</w:t>
            </w:r>
          </w:p>
        </w:tc>
        <w:tc>
          <w:tcPr>
            <w:tcW w:w="8837" w:type="dxa"/>
            <w:tcBorders>
              <w:top w:val="single" w:sz="12" w:space="0" w:color="9F9F9F"/>
              <w:left w:val="single" w:sz="12" w:space="0" w:color="9F9F9F"/>
            </w:tcBorders>
          </w:tcPr>
          <w:p w14:paraId="73DCA123" w14:textId="79E5401A" w:rsidR="00DE7D97" w:rsidRDefault="00DE7D97" w:rsidP="00DE7D97">
            <w:pPr>
              <w:pStyle w:val="TableParagraph"/>
              <w:spacing w:before="119"/>
              <w:ind w:left="134"/>
              <w:rPr>
                <w:sz w:val="24"/>
              </w:rPr>
            </w:pPr>
            <w:r>
              <w:rPr>
                <w:sz w:val="24"/>
              </w:rPr>
              <w:t>Consulta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dados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veículos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IPVA.</w:t>
            </w:r>
          </w:p>
        </w:tc>
        <w:tc>
          <w:tcPr>
            <w:tcW w:w="960" w:type="dxa"/>
            <w:tcBorders>
              <w:top w:val="single" w:sz="12" w:space="0" w:color="9F9F9F"/>
              <w:right w:val="single" w:sz="12" w:space="0" w:color="9F9F9F"/>
            </w:tcBorders>
          </w:tcPr>
          <w:p w14:paraId="721EC20F" w14:textId="6AD92246" w:rsidR="00DE7D97" w:rsidRDefault="00DE7D97" w:rsidP="00DD5D55">
            <w:pPr>
              <w:pStyle w:val="TableParagraph"/>
              <w:spacing w:before="5"/>
              <w:jc w:val="center"/>
              <w:rPr>
                <w:sz w:val="24"/>
              </w:rPr>
            </w:pPr>
            <w:r>
              <w:rPr>
                <w:sz w:val="24"/>
              </w:rPr>
              <w:t>5</w:t>
            </w:r>
          </w:p>
        </w:tc>
      </w:tr>
      <w:tr w:rsidR="00DE7D97" w14:paraId="1CC57C1B" w14:textId="77777777" w:rsidTr="00DD5D55">
        <w:trPr>
          <w:trHeight w:val="554"/>
        </w:trPr>
        <w:tc>
          <w:tcPr>
            <w:tcW w:w="953" w:type="dxa"/>
            <w:tcBorders>
              <w:top w:val="single" w:sz="12" w:space="0" w:color="9F9F9F"/>
              <w:left w:val="single" w:sz="12" w:space="0" w:color="EFEFEF"/>
              <w:right w:val="single" w:sz="12" w:space="0" w:color="9F9F9F"/>
            </w:tcBorders>
          </w:tcPr>
          <w:p w14:paraId="1C1B0411" w14:textId="5F36E5A8" w:rsidR="00DE7D97" w:rsidRDefault="00DE7D97" w:rsidP="00DD5D55">
            <w:pPr>
              <w:pStyle w:val="TableParagraph"/>
              <w:spacing w:before="5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lastRenderedPageBreak/>
              <w:t>2.53</w:t>
            </w:r>
          </w:p>
        </w:tc>
        <w:tc>
          <w:tcPr>
            <w:tcW w:w="8837" w:type="dxa"/>
            <w:tcBorders>
              <w:top w:val="single" w:sz="12" w:space="0" w:color="9F9F9F"/>
              <w:left w:val="single" w:sz="12" w:space="0" w:color="9F9F9F"/>
            </w:tcBorders>
          </w:tcPr>
          <w:p w14:paraId="5377B393" w14:textId="581553AB" w:rsidR="00DE7D97" w:rsidRDefault="00DE7D97" w:rsidP="00DE7D97">
            <w:pPr>
              <w:pStyle w:val="TableParagraph"/>
              <w:spacing w:before="119"/>
              <w:ind w:left="134"/>
              <w:rPr>
                <w:sz w:val="24"/>
              </w:rPr>
            </w:pPr>
            <w:r>
              <w:rPr>
                <w:sz w:val="24"/>
              </w:rPr>
              <w:t>Análise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e tramitações de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PAT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por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processo.</w:t>
            </w:r>
          </w:p>
        </w:tc>
        <w:tc>
          <w:tcPr>
            <w:tcW w:w="960" w:type="dxa"/>
            <w:tcBorders>
              <w:top w:val="single" w:sz="12" w:space="0" w:color="9F9F9F"/>
              <w:right w:val="single" w:sz="12" w:space="0" w:color="9F9F9F"/>
            </w:tcBorders>
          </w:tcPr>
          <w:p w14:paraId="3230FF78" w14:textId="4537A7B4" w:rsidR="00DE7D97" w:rsidRDefault="00DE7D97" w:rsidP="00DD5D55">
            <w:pPr>
              <w:pStyle w:val="TableParagraph"/>
              <w:spacing w:before="5"/>
              <w:jc w:val="center"/>
              <w:rPr>
                <w:sz w:val="24"/>
              </w:rPr>
            </w:pPr>
            <w:r>
              <w:rPr>
                <w:sz w:val="24"/>
              </w:rPr>
              <w:t>20</w:t>
            </w:r>
          </w:p>
        </w:tc>
      </w:tr>
      <w:tr w:rsidR="00DE7D97" w14:paraId="6CEC6A0F" w14:textId="77777777">
        <w:trPr>
          <w:trHeight w:val="818"/>
        </w:trPr>
        <w:tc>
          <w:tcPr>
            <w:tcW w:w="953" w:type="dxa"/>
            <w:tcBorders>
              <w:top w:val="single" w:sz="12" w:space="0" w:color="9F9F9F"/>
              <w:left w:val="single" w:sz="12" w:space="0" w:color="EFEFEF"/>
              <w:right w:val="single" w:sz="12" w:space="0" w:color="9F9F9F"/>
            </w:tcBorders>
          </w:tcPr>
          <w:p w14:paraId="44ADA51B" w14:textId="77777777" w:rsidR="00DE7D97" w:rsidRDefault="00DE7D97" w:rsidP="00DD5D55">
            <w:pPr>
              <w:pStyle w:val="TableParagraph"/>
              <w:spacing w:before="5"/>
              <w:jc w:val="center"/>
              <w:rPr>
                <w:b/>
                <w:sz w:val="21"/>
              </w:rPr>
            </w:pPr>
          </w:p>
          <w:p w14:paraId="02CD7FC0" w14:textId="54A3C6C3" w:rsidR="00DE7D97" w:rsidRDefault="00DE7D97" w:rsidP="00DD5D55">
            <w:pPr>
              <w:pStyle w:val="TableParagraph"/>
              <w:spacing w:before="5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2.54</w:t>
            </w:r>
          </w:p>
        </w:tc>
        <w:tc>
          <w:tcPr>
            <w:tcW w:w="8837" w:type="dxa"/>
            <w:tcBorders>
              <w:top w:val="single" w:sz="12" w:space="0" w:color="9F9F9F"/>
              <w:left w:val="single" w:sz="12" w:space="0" w:color="9F9F9F"/>
            </w:tcBorders>
          </w:tcPr>
          <w:p w14:paraId="20AA9EA0" w14:textId="2A0D0B65" w:rsidR="00DE7D97" w:rsidRDefault="00DE7D97" w:rsidP="00DE7D97">
            <w:pPr>
              <w:pStyle w:val="TableParagraph"/>
              <w:spacing w:before="119"/>
              <w:ind w:left="134"/>
              <w:rPr>
                <w:sz w:val="24"/>
              </w:rPr>
            </w:pPr>
            <w:r>
              <w:rPr>
                <w:sz w:val="24"/>
              </w:rPr>
              <w:t>Digitalização</w:t>
            </w:r>
            <w:r>
              <w:rPr>
                <w:spacing w:val="5"/>
                <w:sz w:val="24"/>
              </w:rPr>
              <w:t xml:space="preserve"> </w:t>
            </w:r>
            <w:r>
              <w:rPr>
                <w:sz w:val="24"/>
              </w:rPr>
              <w:t>e</w:t>
            </w:r>
            <w:r>
              <w:rPr>
                <w:spacing w:val="3"/>
                <w:sz w:val="24"/>
              </w:rPr>
              <w:t xml:space="preserve"> </w:t>
            </w:r>
            <w:r>
              <w:rPr>
                <w:sz w:val="24"/>
              </w:rPr>
              <w:t>inclusão</w:t>
            </w:r>
            <w:r>
              <w:rPr>
                <w:spacing w:val="5"/>
                <w:sz w:val="24"/>
              </w:rPr>
              <w:t xml:space="preserve"> </w:t>
            </w:r>
            <w:r>
              <w:rPr>
                <w:sz w:val="24"/>
              </w:rPr>
              <w:t>em</w:t>
            </w:r>
            <w:r>
              <w:rPr>
                <w:spacing w:val="5"/>
                <w:sz w:val="24"/>
              </w:rPr>
              <w:t xml:space="preserve"> </w:t>
            </w:r>
            <w:r>
              <w:rPr>
                <w:sz w:val="24"/>
              </w:rPr>
              <w:t>sistemas</w:t>
            </w:r>
            <w:r>
              <w:rPr>
                <w:spacing w:val="2"/>
                <w:sz w:val="24"/>
              </w:rPr>
              <w:t xml:space="preserve"> </w:t>
            </w:r>
            <w:r>
              <w:rPr>
                <w:sz w:val="24"/>
              </w:rPr>
              <w:t>informatizados,</w:t>
            </w:r>
            <w:r>
              <w:rPr>
                <w:spacing w:val="5"/>
                <w:sz w:val="24"/>
              </w:rPr>
              <w:t xml:space="preserve"> </w:t>
            </w:r>
            <w:r>
              <w:rPr>
                <w:sz w:val="24"/>
              </w:rPr>
              <w:t>por</w:t>
            </w:r>
            <w:r>
              <w:rPr>
                <w:spacing w:val="3"/>
                <w:sz w:val="24"/>
              </w:rPr>
              <w:t xml:space="preserve"> </w:t>
            </w:r>
            <w:r>
              <w:rPr>
                <w:sz w:val="24"/>
              </w:rPr>
              <w:t>processo</w:t>
            </w:r>
            <w:r>
              <w:rPr>
                <w:spacing w:val="6"/>
                <w:sz w:val="24"/>
              </w:rPr>
              <w:t xml:space="preserve"> </w:t>
            </w:r>
            <w:r>
              <w:rPr>
                <w:sz w:val="24"/>
              </w:rPr>
              <w:t>e</w:t>
            </w:r>
            <w:r>
              <w:rPr>
                <w:spacing w:val="3"/>
                <w:sz w:val="24"/>
              </w:rPr>
              <w:t xml:space="preserve"> </w:t>
            </w:r>
            <w:r>
              <w:rPr>
                <w:sz w:val="24"/>
              </w:rPr>
              <w:t>por</w:t>
            </w:r>
            <w:r>
              <w:rPr>
                <w:spacing w:val="3"/>
                <w:sz w:val="24"/>
              </w:rPr>
              <w:t xml:space="preserve"> </w:t>
            </w:r>
            <w:r>
              <w:rPr>
                <w:sz w:val="24"/>
              </w:rPr>
              <w:t>volume</w:t>
            </w:r>
            <w:r>
              <w:rPr>
                <w:spacing w:val="3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3"/>
                <w:sz w:val="24"/>
              </w:rPr>
              <w:t xml:space="preserve"> </w:t>
            </w:r>
            <w:r>
              <w:rPr>
                <w:sz w:val="24"/>
              </w:rPr>
              <w:t>100</w:t>
            </w:r>
            <w:r>
              <w:rPr>
                <w:spacing w:val="-51"/>
                <w:sz w:val="24"/>
              </w:rPr>
              <w:t xml:space="preserve"> </w:t>
            </w:r>
            <w:r>
              <w:rPr>
                <w:sz w:val="24"/>
              </w:rPr>
              <w:t>(cem)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folhas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ou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fração.</w:t>
            </w:r>
          </w:p>
        </w:tc>
        <w:tc>
          <w:tcPr>
            <w:tcW w:w="960" w:type="dxa"/>
            <w:tcBorders>
              <w:top w:val="single" w:sz="12" w:space="0" w:color="9F9F9F"/>
              <w:right w:val="single" w:sz="12" w:space="0" w:color="9F9F9F"/>
            </w:tcBorders>
          </w:tcPr>
          <w:p w14:paraId="517AF263" w14:textId="77777777" w:rsidR="00DE7D97" w:rsidRDefault="00DE7D97" w:rsidP="00DD5D55">
            <w:pPr>
              <w:pStyle w:val="TableParagraph"/>
              <w:spacing w:before="5"/>
              <w:jc w:val="center"/>
              <w:rPr>
                <w:b/>
                <w:sz w:val="21"/>
              </w:rPr>
            </w:pPr>
          </w:p>
          <w:p w14:paraId="4C94361A" w14:textId="74B1B1DA" w:rsidR="00DE7D97" w:rsidRDefault="00DE7D97" w:rsidP="00DD5D55">
            <w:pPr>
              <w:pStyle w:val="TableParagraph"/>
              <w:spacing w:before="5"/>
              <w:jc w:val="center"/>
              <w:rPr>
                <w:sz w:val="24"/>
              </w:rPr>
            </w:pPr>
            <w:r>
              <w:rPr>
                <w:sz w:val="24"/>
              </w:rPr>
              <w:t>15</w:t>
            </w:r>
          </w:p>
        </w:tc>
      </w:tr>
      <w:tr w:rsidR="00DE7D97" w14:paraId="754CDE6A" w14:textId="77777777" w:rsidTr="00DD5D55">
        <w:trPr>
          <w:trHeight w:val="538"/>
        </w:trPr>
        <w:tc>
          <w:tcPr>
            <w:tcW w:w="953" w:type="dxa"/>
            <w:tcBorders>
              <w:top w:val="single" w:sz="12" w:space="0" w:color="9F9F9F"/>
              <w:left w:val="single" w:sz="12" w:space="0" w:color="EFEFEF"/>
              <w:right w:val="single" w:sz="12" w:space="0" w:color="9F9F9F"/>
            </w:tcBorders>
          </w:tcPr>
          <w:p w14:paraId="08E93938" w14:textId="20FD8471" w:rsidR="00DE7D97" w:rsidRDefault="00DE7D97" w:rsidP="00DD5D55">
            <w:pPr>
              <w:pStyle w:val="TableParagraph"/>
              <w:spacing w:before="5"/>
              <w:jc w:val="center"/>
              <w:rPr>
                <w:b/>
                <w:sz w:val="21"/>
              </w:rPr>
            </w:pPr>
            <w:r>
              <w:rPr>
                <w:b/>
                <w:sz w:val="24"/>
              </w:rPr>
              <w:t>2.55</w:t>
            </w:r>
          </w:p>
        </w:tc>
        <w:tc>
          <w:tcPr>
            <w:tcW w:w="8837" w:type="dxa"/>
            <w:tcBorders>
              <w:top w:val="single" w:sz="12" w:space="0" w:color="9F9F9F"/>
              <w:left w:val="single" w:sz="12" w:space="0" w:color="9F9F9F"/>
            </w:tcBorders>
          </w:tcPr>
          <w:p w14:paraId="7644D5F5" w14:textId="38CEA750" w:rsidR="00DE7D97" w:rsidRDefault="00DE7D97" w:rsidP="00DE7D97">
            <w:pPr>
              <w:pStyle w:val="TableParagraph"/>
              <w:spacing w:before="119"/>
              <w:ind w:left="134"/>
              <w:rPr>
                <w:sz w:val="24"/>
              </w:rPr>
            </w:pPr>
            <w:r>
              <w:rPr>
                <w:sz w:val="24"/>
              </w:rPr>
              <w:t>Degravação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das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mídias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ópticas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por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processo.</w:t>
            </w:r>
          </w:p>
        </w:tc>
        <w:tc>
          <w:tcPr>
            <w:tcW w:w="960" w:type="dxa"/>
            <w:tcBorders>
              <w:top w:val="single" w:sz="12" w:space="0" w:color="9F9F9F"/>
              <w:right w:val="single" w:sz="12" w:space="0" w:color="9F9F9F"/>
            </w:tcBorders>
          </w:tcPr>
          <w:p w14:paraId="49D1162F" w14:textId="6AF56DBE" w:rsidR="00DE7D97" w:rsidRDefault="00DE7D97" w:rsidP="00DD5D55">
            <w:pPr>
              <w:pStyle w:val="TableParagraph"/>
              <w:spacing w:before="5"/>
              <w:jc w:val="center"/>
              <w:rPr>
                <w:b/>
                <w:sz w:val="21"/>
              </w:rPr>
            </w:pPr>
            <w:r>
              <w:rPr>
                <w:sz w:val="24"/>
              </w:rPr>
              <w:t>15</w:t>
            </w:r>
          </w:p>
        </w:tc>
      </w:tr>
      <w:tr w:rsidR="00DE7D97" w14:paraId="3E97ACF2" w14:textId="77777777" w:rsidTr="00DD5D55">
        <w:trPr>
          <w:trHeight w:val="531"/>
        </w:trPr>
        <w:tc>
          <w:tcPr>
            <w:tcW w:w="953" w:type="dxa"/>
            <w:tcBorders>
              <w:top w:val="single" w:sz="12" w:space="0" w:color="9F9F9F"/>
              <w:left w:val="single" w:sz="12" w:space="0" w:color="EFEFEF"/>
              <w:right w:val="single" w:sz="12" w:space="0" w:color="9F9F9F"/>
            </w:tcBorders>
          </w:tcPr>
          <w:p w14:paraId="09AB68EC" w14:textId="5BD2A73D" w:rsidR="00DE7D97" w:rsidRDefault="00DE7D97" w:rsidP="00DD5D55">
            <w:pPr>
              <w:pStyle w:val="TableParagraph"/>
              <w:spacing w:before="5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2.56</w:t>
            </w:r>
          </w:p>
        </w:tc>
        <w:tc>
          <w:tcPr>
            <w:tcW w:w="8837" w:type="dxa"/>
            <w:tcBorders>
              <w:top w:val="single" w:sz="12" w:space="0" w:color="9F9F9F"/>
              <w:left w:val="single" w:sz="12" w:space="0" w:color="9F9F9F"/>
            </w:tcBorders>
          </w:tcPr>
          <w:p w14:paraId="0FE4DE3C" w14:textId="3B66BB82" w:rsidR="00DE7D97" w:rsidRDefault="00DE7D97" w:rsidP="00DE7D97">
            <w:pPr>
              <w:pStyle w:val="TableParagraph"/>
              <w:spacing w:before="119"/>
              <w:ind w:left="134"/>
              <w:rPr>
                <w:sz w:val="24"/>
              </w:rPr>
            </w:pPr>
            <w:r>
              <w:rPr>
                <w:sz w:val="24"/>
              </w:rPr>
              <w:t>Reconhecer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documentos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como original.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Por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reconhecimento.</w:t>
            </w:r>
          </w:p>
        </w:tc>
        <w:tc>
          <w:tcPr>
            <w:tcW w:w="960" w:type="dxa"/>
            <w:tcBorders>
              <w:top w:val="single" w:sz="12" w:space="0" w:color="9F9F9F"/>
              <w:right w:val="single" w:sz="12" w:space="0" w:color="9F9F9F"/>
            </w:tcBorders>
          </w:tcPr>
          <w:p w14:paraId="5A2E559F" w14:textId="6F3436BA" w:rsidR="00DE7D97" w:rsidRDefault="00DE7D97" w:rsidP="00DD5D55">
            <w:pPr>
              <w:pStyle w:val="TableParagraph"/>
              <w:spacing w:before="5"/>
              <w:jc w:val="center"/>
              <w:rPr>
                <w:sz w:val="24"/>
              </w:rPr>
            </w:pPr>
            <w:r>
              <w:rPr>
                <w:sz w:val="24"/>
              </w:rPr>
              <w:t>5</w:t>
            </w:r>
          </w:p>
        </w:tc>
      </w:tr>
      <w:tr w:rsidR="00DE7D97" w14:paraId="191E0F54" w14:textId="77777777">
        <w:trPr>
          <w:trHeight w:val="818"/>
        </w:trPr>
        <w:tc>
          <w:tcPr>
            <w:tcW w:w="953" w:type="dxa"/>
            <w:tcBorders>
              <w:top w:val="single" w:sz="12" w:space="0" w:color="9F9F9F"/>
              <w:left w:val="single" w:sz="12" w:space="0" w:color="EFEFEF"/>
              <w:right w:val="single" w:sz="12" w:space="0" w:color="9F9F9F"/>
            </w:tcBorders>
          </w:tcPr>
          <w:p w14:paraId="313EBD11" w14:textId="77777777" w:rsidR="00DE7D97" w:rsidRDefault="00DE7D97" w:rsidP="00DD5D55">
            <w:pPr>
              <w:pStyle w:val="TableParagraph"/>
              <w:spacing w:before="7"/>
              <w:jc w:val="center"/>
              <w:rPr>
                <w:b/>
                <w:sz w:val="21"/>
              </w:rPr>
            </w:pPr>
          </w:p>
          <w:p w14:paraId="782CF7E4" w14:textId="4EE80DD1" w:rsidR="00DE7D97" w:rsidRDefault="00DE7D97" w:rsidP="00DD5D55">
            <w:pPr>
              <w:pStyle w:val="TableParagraph"/>
              <w:spacing w:before="5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2.57</w:t>
            </w:r>
          </w:p>
        </w:tc>
        <w:tc>
          <w:tcPr>
            <w:tcW w:w="8837" w:type="dxa"/>
            <w:tcBorders>
              <w:top w:val="single" w:sz="12" w:space="0" w:color="9F9F9F"/>
              <w:left w:val="single" w:sz="12" w:space="0" w:color="9F9F9F"/>
            </w:tcBorders>
          </w:tcPr>
          <w:p w14:paraId="702EEF78" w14:textId="3766E032" w:rsidR="00DE7D97" w:rsidRDefault="00DE7D97" w:rsidP="00DE7D97">
            <w:pPr>
              <w:pStyle w:val="TableParagraph"/>
              <w:spacing w:before="119"/>
              <w:ind w:left="134"/>
              <w:rPr>
                <w:sz w:val="24"/>
              </w:rPr>
            </w:pPr>
            <w:r>
              <w:rPr>
                <w:sz w:val="24"/>
              </w:rPr>
              <w:t>Desempenho</w:t>
            </w:r>
            <w:r>
              <w:rPr>
                <w:spacing w:val="-9"/>
                <w:sz w:val="24"/>
              </w:rPr>
              <w:t xml:space="preserve"> </w:t>
            </w:r>
            <w:r>
              <w:rPr>
                <w:sz w:val="24"/>
              </w:rPr>
              <w:t>das</w:t>
            </w:r>
            <w:r>
              <w:rPr>
                <w:spacing w:val="-9"/>
                <w:sz w:val="24"/>
              </w:rPr>
              <w:t xml:space="preserve"> </w:t>
            </w:r>
            <w:r>
              <w:rPr>
                <w:sz w:val="24"/>
              </w:rPr>
              <w:t>atividades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auxiliares</w:t>
            </w:r>
            <w:r>
              <w:rPr>
                <w:spacing w:val="-9"/>
                <w:sz w:val="24"/>
              </w:rPr>
              <w:t xml:space="preserve"> </w:t>
            </w:r>
            <w:r>
              <w:rPr>
                <w:sz w:val="24"/>
              </w:rPr>
              <w:t>ao</w:t>
            </w:r>
            <w:r>
              <w:rPr>
                <w:spacing w:val="-9"/>
                <w:sz w:val="24"/>
              </w:rPr>
              <w:t xml:space="preserve"> </w:t>
            </w:r>
            <w:r>
              <w:rPr>
                <w:sz w:val="24"/>
              </w:rPr>
              <w:t>Núcleo</w:t>
            </w:r>
            <w:r>
              <w:rPr>
                <w:spacing w:val="-10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Legislação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Tributária</w:t>
            </w:r>
            <w:r>
              <w:rPr>
                <w:spacing w:val="-9"/>
                <w:sz w:val="24"/>
              </w:rPr>
              <w:t xml:space="preserve"> </w:t>
            </w:r>
            <w:r>
              <w:rPr>
                <w:sz w:val="24"/>
              </w:rPr>
              <w:t>da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Gerência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51"/>
                <w:sz w:val="24"/>
              </w:rPr>
              <w:t xml:space="preserve"> </w:t>
            </w:r>
            <w:r>
              <w:rPr>
                <w:sz w:val="24"/>
              </w:rPr>
              <w:t>Tributação.</w:t>
            </w:r>
          </w:p>
        </w:tc>
        <w:tc>
          <w:tcPr>
            <w:tcW w:w="960" w:type="dxa"/>
            <w:tcBorders>
              <w:top w:val="single" w:sz="12" w:space="0" w:color="9F9F9F"/>
              <w:right w:val="single" w:sz="12" w:space="0" w:color="9F9F9F"/>
            </w:tcBorders>
          </w:tcPr>
          <w:p w14:paraId="00B3ACC5" w14:textId="77777777" w:rsidR="00DE7D97" w:rsidRDefault="00DE7D97" w:rsidP="00DD5D55">
            <w:pPr>
              <w:pStyle w:val="TableParagraph"/>
              <w:spacing w:before="7"/>
              <w:jc w:val="center"/>
              <w:rPr>
                <w:b/>
                <w:sz w:val="21"/>
              </w:rPr>
            </w:pPr>
          </w:p>
          <w:p w14:paraId="53A5C25B" w14:textId="07F7A370" w:rsidR="00DE7D97" w:rsidRDefault="00DE7D97" w:rsidP="00DD5D55">
            <w:pPr>
              <w:pStyle w:val="TableParagraph"/>
              <w:spacing w:before="5"/>
              <w:jc w:val="center"/>
              <w:rPr>
                <w:sz w:val="24"/>
              </w:rPr>
            </w:pPr>
            <w:r>
              <w:rPr>
                <w:sz w:val="24"/>
              </w:rPr>
              <w:t>2000</w:t>
            </w:r>
          </w:p>
        </w:tc>
      </w:tr>
      <w:tr w:rsidR="00DE7D97" w14:paraId="393D61D5" w14:textId="77777777">
        <w:trPr>
          <w:trHeight w:val="818"/>
        </w:trPr>
        <w:tc>
          <w:tcPr>
            <w:tcW w:w="953" w:type="dxa"/>
            <w:tcBorders>
              <w:top w:val="single" w:sz="12" w:space="0" w:color="9F9F9F"/>
              <w:left w:val="single" w:sz="12" w:space="0" w:color="EFEFEF"/>
              <w:right w:val="single" w:sz="12" w:space="0" w:color="9F9F9F"/>
            </w:tcBorders>
          </w:tcPr>
          <w:p w14:paraId="02DF0C1D" w14:textId="77777777" w:rsidR="00DE7D97" w:rsidRDefault="00DE7D97" w:rsidP="00DD5D55">
            <w:pPr>
              <w:pStyle w:val="TableParagraph"/>
              <w:spacing w:before="5"/>
              <w:jc w:val="center"/>
              <w:rPr>
                <w:b/>
                <w:sz w:val="21"/>
              </w:rPr>
            </w:pPr>
          </w:p>
          <w:p w14:paraId="03D7E440" w14:textId="41E05EF2" w:rsidR="00DE7D97" w:rsidRDefault="00DE7D97" w:rsidP="00DD5D55">
            <w:pPr>
              <w:pStyle w:val="TableParagraph"/>
              <w:spacing w:before="7"/>
              <w:jc w:val="center"/>
              <w:rPr>
                <w:b/>
                <w:sz w:val="21"/>
              </w:rPr>
            </w:pPr>
            <w:r>
              <w:rPr>
                <w:b/>
                <w:sz w:val="24"/>
              </w:rPr>
              <w:t>2.58</w:t>
            </w:r>
          </w:p>
        </w:tc>
        <w:tc>
          <w:tcPr>
            <w:tcW w:w="8837" w:type="dxa"/>
            <w:tcBorders>
              <w:top w:val="single" w:sz="12" w:space="0" w:color="9F9F9F"/>
              <w:left w:val="single" w:sz="12" w:space="0" w:color="9F9F9F"/>
            </w:tcBorders>
          </w:tcPr>
          <w:p w14:paraId="0C5C1B5C" w14:textId="57A73C69" w:rsidR="00DE7D97" w:rsidRDefault="00DE7D97" w:rsidP="00DE7D97">
            <w:pPr>
              <w:pStyle w:val="TableParagraph"/>
              <w:spacing w:before="119"/>
              <w:ind w:left="134"/>
              <w:rPr>
                <w:sz w:val="24"/>
              </w:rPr>
            </w:pPr>
            <w:r>
              <w:rPr>
                <w:sz w:val="24"/>
              </w:rPr>
              <w:t>Plantão</w:t>
            </w:r>
            <w:r>
              <w:rPr>
                <w:spacing w:val="9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9"/>
                <w:sz w:val="24"/>
              </w:rPr>
              <w:t xml:space="preserve"> </w:t>
            </w:r>
            <w:r>
              <w:rPr>
                <w:sz w:val="24"/>
              </w:rPr>
              <w:t>6</w:t>
            </w:r>
            <w:r>
              <w:rPr>
                <w:spacing w:val="11"/>
                <w:sz w:val="24"/>
              </w:rPr>
              <w:t xml:space="preserve"> </w:t>
            </w:r>
            <w:r>
              <w:rPr>
                <w:sz w:val="24"/>
              </w:rPr>
              <w:t>(seis)</w:t>
            </w:r>
            <w:r>
              <w:rPr>
                <w:spacing w:val="10"/>
                <w:sz w:val="24"/>
              </w:rPr>
              <w:t xml:space="preserve"> </w:t>
            </w:r>
            <w:r>
              <w:rPr>
                <w:sz w:val="24"/>
              </w:rPr>
              <w:t>horas</w:t>
            </w:r>
            <w:r>
              <w:rPr>
                <w:spacing w:val="8"/>
                <w:sz w:val="24"/>
              </w:rPr>
              <w:t xml:space="preserve"> </w:t>
            </w:r>
            <w:r>
              <w:rPr>
                <w:sz w:val="24"/>
              </w:rPr>
              <w:t>diárias,</w:t>
            </w:r>
            <w:r>
              <w:rPr>
                <w:spacing w:val="8"/>
                <w:sz w:val="24"/>
              </w:rPr>
              <w:t xml:space="preserve"> </w:t>
            </w:r>
            <w:r>
              <w:rPr>
                <w:sz w:val="24"/>
              </w:rPr>
              <w:t>conforme</w:t>
            </w:r>
            <w:r>
              <w:rPr>
                <w:spacing w:val="9"/>
                <w:sz w:val="24"/>
              </w:rPr>
              <w:t xml:space="preserve"> </w:t>
            </w:r>
            <w:r>
              <w:rPr>
                <w:sz w:val="24"/>
              </w:rPr>
              <w:t>escala</w:t>
            </w:r>
            <w:r>
              <w:rPr>
                <w:spacing w:val="8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8"/>
                <w:sz w:val="24"/>
              </w:rPr>
              <w:t xml:space="preserve"> </w:t>
            </w:r>
            <w:r>
              <w:rPr>
                <w:sz w:val="24"/>
              </w:rPr>
              <w:t>plantão</w:t>
            </w:r>
            <w:r>
              <w:rPr>
                <w:spacing w:val="9"/>
                <w:sz w:val="24"/>
              </w:rPr>
              <w:t xml:space="preserve"> </w:t>
            </w:r>
            <w:r>
              <w:rPr>
                <w:sz w:val="24"/>
              </w:rPr>
              <w:t>preparada</w:t>
            </w:r>
            <w:r>
              <w:rPr>
                <w:spacing w:val="8"/>
                <w:sz w:val="24"/>
              </w:rPr>
              <w:t xml:space="preserve"> </w:t>
            </w:r>
            <w:r>
              <w:rPr>
                <w:sz w:val="24"/>
              </w:rPr>
              <w:t>pela</w:t>
            </w:r>
            <w:r>
              <w:rPr>
                <w:spacing w:val="12"/>
                <w:sz w:val="24"/>
              </w:rPr>
              <w:t xml:space="preserve"> </w:t>
            </w:r>
            <w:r>
              <w:rPr>
                <w:sz w:val="24"/>
              </w:rPr>
              <w:t>Delegacia</w:t>
            </w:r>
            <w:r>
              <w:rPr>
                <w:spacing w:val="-52"/>
                <w:sz w:val="24"/>
              </w:rPr>
              <w:t xml:space="preserve"> </w:t>
            </w:r>
            <w:r>
              <w:rPr>
                <w:sz w:val="24"/>
              </w:rPr>
              <w:t>Regional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da Receita Estadual.</w:t>
            </w:r>
          </w:p>
        </w:tc>
        <w:tc>
          <w:tcPr>
            <w:tcW w:w="960" w:type="dxa"/>
            <w:tcBorders>
              <w:top w:val="single" w:sz="12" w:space="0" w:color="9F9F9F"/>
              <w:right w:val="single" w:sz="12" w:space="0" w:color="9F9F9F"/>
            </w:tcBorders>
          </w:tcPr>
          <w:p w14:paraId="45C57876" w14:textId="77777777" w:rsidR="00DE7D97" w:rsidRDefault="00DE7D97" w:rsidP="00DD5D55">
            <w:pPr>
              <w:pStyle w:val="TableParagraph"/>
              <w:spacing w:before="5"/>
              <w:jc w:val="center"/>
              <w:rPr>
                <w:b/>
                <w:sz w:val="21"/>
              </w:rPr>
            </w:pPr>
          </w:p>
          <w:p w14:paraId="44923D10" w14:textId="43AB2B6C" w:rsidR="00DE7D97" w:rsidRDefault="00DE7D97" w:rsidP="00DD5D55">
            <w:pPr>
              <w:pStyle w:val="TableParagraph"/>
              <w:spacing w:before="7"/>
              <w:jc w:val="center"/>
              <w:rPr>
                <w:b/>
                <w:sz w:val="21"/>
              </w:rPr>
            </w:pPr>
            <w:r>
              <w:rPr>
                <w:sz w:val="24"/>
              </w:rPr>
              <w:t>50</w:t>
            </w:r>
          </w:p>
        </w:tc>
      </w:tr>
      <w:tr w:rsidR="00DE7D97" w14:paraId="7B534F41" w14:textId="77777777" w:rsidTr="00DD5D55">
        <w:trPr>
          <w:trHeight w:val="548"/>
        </w:trPr>
        <w:tc>
          <w:tcPr>
            <w:tcW w:w="953" w:type="dxa"/>
            <w:tcBorders>
              <w:top w:val="single" w:sz="12" w:space="0" w:color="9F9F9F"/>
              <w:left w:val="single" w:sz="12" w:space="0" w:color="EFEFEF"/>
              <w:right w:val="single" w:sz="12" w:space="0" w:color="9F9F9F"/>
            </w:tcBorders>
          </w:tcPr>
          <w:p w14:paraId="562B233C" w14:textId="46146B59" w:rsidR="00DE7D97" w:rsidRDefault="00DE7D97" w:rsidP="00DD5D55">
            <w:pPr>
              <w:pStyle w:val="TableParagraph"/>
              <w:spacing w:before="5"/>
              <w:jc w:val="center"/>
              <w:rPr>
                <w:b/>
                <w:sz w:val="21"/>
              </w:rPr>
            </w:pPr>
            <w:r>
              <w:rPr>
                <w:b/>
                <w:sz w:val="24"/>
              </w:rPr>
              <w:t>2.59</w:t>
            </w:r>
          </w:p>
        </w:tc>
        <w:tc>
          <w:tcPr>
            <w:tcW w:w="8837" w:type="dxa"/>
            <w:tcBorders>
              <w:top w:val="single" w:sz="12" w:space="0" w:color="9F9F9F"/>
              <w:left w:val="single" w:sz="12" w:space="0" w:color="9F9F9F"/>
            </w:tcBorders>
          </w:tcPr>
          <w:p w14:paraId="4FF38831" w14:textId="1866FD31" w:rsidR="00DE7D97" w:rsidRDefault="00DE7D97" w:rsidP="00DE7D97">
            <w:pPr>
              <w:pStyle w:val="TableParagraph"/>
              <w:spacing w:before="119"/>
              <w:ind w:left="134"/>
              <w:rPr>
                <w:sz w:val="24"/>
              </w:rPr>
            </w:pPr>
            <w:r>
              <w:rPr>
                <w:sz w:val="24"/>
              </w:rPr>
              <w:t>Plantões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em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Postos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Fiscais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12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(doze)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horas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ininterruptas.</w:t>
            </w:r>
          </w:p>
        </w:tc>
        <w:tc>
          <w:tcPr>
            <w:tcW w:w="960" w:type="dxa"/>
            <w:tcBorders>
              <w:top w:val="single" w:sz="12" w:space="0" w:color="9F9F9F"/>
              <w:right w:val="single" w:sz="12" w:space="0" w:color="9F9F9F"/>
            </w:tcBorders>
          </w:tcPr>
          <w:p w14:paraId="4CBCA002" w14:textId="420BFBB2" w:rsidR="00DE7D97" w:rsidRDefault="00DE7D97" w:rsidP="00DD5D55">
            <w:pPr>
              <w:pStyle w:val="TableParagraph"/>
              <w:spacing w:before="5"/>
              <w:jc w:val="center"/>
              <w:rPr>
                <w:b/>
                <w:sz w:val="21"/>
              </w:rPr>
            </w:pPr>
            <w:r>
              <w:rPr>
                <w:sz w:val="24"/>
              </w:rPr>
              <w:t>84</w:t>
            </w:r>
          </w:p>
        </w:tc>
      </w:tr>
      <w:tr w:rsidR="00DE7D97" w14:paraId="7EDCFF9D" w14:textId="77777777">
        <w:trPr>
          <w:trHeight w:val="818"/>
        </w:trPr>
        <w:tc>
          <w:tcPr>
            <w:tcW w:w="953" w:type="dxa"/>
            <w:tcBorders>
              <w:top w:val="single" w:sz="12" w:space="0" w:color="9F9F9F"/>
              <w:left w:val="single" w:sz="12" w:space="0" w:color="EFEFEF"/>
              <w:right w:val="single" w:sz="12" w:space="0" w:color="9F9F9F"/>
            </w:tcBorders>
          </w:tcPr>
          <w:p w14:paraId="7F472B22" w14:textId="77777777" w:rsidR="00DE7D97" w:rsidRDefault="00DE7D97" w:rsidP="00DD5D55">
            <w:pPr>
              <w:pStyle w:val="TableParagraph"/>
              <w:spacing w:before="7"/>
              <w:jc w:val="center"/>
              <w:rPr>
                <w:b/>
                <w:sz w:val="21"/>
              </w:rPr>
            </w:pPr>
          </w:p>
          <w:p w14:paraId="3FF29732" w14:textId="684EB65A" w:rsidR="00DE7D97" w:rsidRDefault="00DE7D97" w:rsidP="00DD5D55">
            <w:pPr>
              <w:pStyle w:val="TableParagraph"/>
              <w:spacing w:before="5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2.60</w:t>
            </w:r>
          </w:p>
        </w:tc>
        <w:tc>
          <w:tcPr>
            <w:tcW w:w="8837" w:type="dxa"/>
            <w:tcBorders>
              <w:top w:val="single" w:sz="12" w:space="0" w:color="9F9F9F"/>
              <w:left w:val="single" w:sz="12" w:space="0" w:color="9F9F9F"/>
            </w:tcBorders>
          </w:tcPr>
          <w:p w14:paraId="589F1E79" w14:textId="43386DAE" w:rsidR="00DE7D97" w:rsidRDefault="00DE7D97" w:rsidP="00DE7D97">
            <w:pPr>
              <w:pStyle w:val="TableParagraph"/>
              <w:spacing w:before="119"/>
              <w:ind w:left="134"/>
              <w:rPr>
                <w:sz w:val="24"/>
              </w:rPr>
            </w:pPr>
            <w:r>
              <w:rPr>
                <w:sz w:val="24"/>
              </w:rPr>
              <w:t>Plantões</w:t>
            </w:r>
            <w:r>
              <w:rPr>
                <w:sz w:val="24"/>
              </w:rPr>
              <w:tab/>
              <w:t>em</w:t>
            </w:r>
            <w:r>
              <w:rPr>
                <w:sz w:val="24"/>
              </w:rPr>
              <w:tab/>
              <w:t>Postos</w:t>
            </w:r>
            <w:r>
              <w:rPr>
                <w:sz w:val="24"/>
              </w:rPr>
              <w:tab/>
              <w:t>Fiscais</w:t>
            </w:r>
            <w:r>
              <w:rPr>
                <w:sz w:val="24"/>
              </w:rPr>
              <w:tab/>
              <w:t>de</w:t>
            </w:r>
            <w:r>
              <w:rPr>
                <w:sz w:val="24"/>
              </w:rPr>
              <w:tab/>
              <w:t>12</w:t>
            </w:r>
            <w:r>
              <w:rPr>
                <w:sz w:val="24"/>
              </w:rPr>
              <w:tab/>
              <w:t>(doze)</w:t>
            </w:r>
            <w:r>
              <w:rPr>
                <w:sz w:val="24"/>
              </w:rPr>
              <w:tab/>
              <w:t>horas</w:t>
            </w:r>
            <w:r>
              <w:rPr>
                <w:sz w:val="24"/>
              </w:rPr>
              <w:tab/>
              <w:t>ininterruptas,</w:t>
            </w:r>
            <w:r>
              <w:rPr>
                <w:sz w:val="24"/>
              </w:rPr>
              <w:tab/>
              <w:t>em</w:t>
            </w:r>
            <w:r w:rsidR="00DD5D55">
              <w:rPr>
                <w:sz w:val="24"/>
              </w:rPr>
              <w:t xml:space="preserve"> </w:t>
            </w:r>
            <w:r>
              <w:rPr>
                <w:spacing w:val="-1"/>
                <w:sz w:val="24"/>
              </w:rPr>
              <w:t>período</w:t>
            </w:r>
            <w:r w:rsidR="00DD5D55">
              <w:rPr>
                <w:spacing w:val="-1"/>
                <w:sz w:val="24"/>
              </w:rPr>
              <w:t xml:space="preserve"> </w:t>
            </w:r>
            <w:r>
              <w:rPr>
                <w:spacing w:val="-52"/>
                <w:sz w:val="24"/>
              </w:rPr>
              <w:t xml:space="preserve"> </w:t>
            </w:r>
            <w:r>
              <w:rPr>
                <w:sz w:val="24"/>
              </w:rPr>
              <w:t>preponderantemente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noturno.</w:t>
            </w:r>
          </w:p>
        </w:tc>
        <w:tc>
          <w:tcPr>
            <w:tcW w:w="960" w:type="dxa"/>
            <w:tcBorders>
              <w:top w:val="single" w:sz="12" w:space="0" w:color="9F9F9F"/>
              <w:right w:val="single" w:sz="12" w:space="0" w:color="9F9F9F"/>
            </w:tcBorders>
          </w:tcPr>
          <w:p w14:paraId="2DB4C2FD" w14:textId="77777777" w:rsidR="00DE7D97" w:rsidRDefault="00DE7D97" w:rsidP="00DD5D55">
            <w:pPr>
              <w:pStyle w:val="TableParagraph"/>
              <w:spacing w:before="7"/>
              <w:jc w:val="center"/>
              <w:rPr>
                <w:b/>
                <w:sz w:val="21"/>
              </w:rPr>
            </w:pPr>
          </w:p>
          <w:p w14:paraId="6B60E278" w14:textId="0AA92806" w:rsidR="00DE7D97" w:rsidRDefault="00DE7D97" w:rsidP="00DD5D55">
            <w:pPr>
              <w:pStyle w:val="TableParagraph"/>
              <w:spacing w:before="5"/>
              <w:jc w:val="center"/>
              <w:rPr>
                <w:sz w:val="24"/>
              </w:rPr>
            </w:pPr>
            <w:r>
              <w:rPr>
                <w:sz w:val="24"/>
              </w:rPr>
              <w:t>105</w:t>
            </w:r>
          </w:p>
        </w:tc>
      </w:tr>
      <w:tr w:rsidR="00DE7D97" w14:paraId="7A651B59" w14:textId="77777777" w:rsidTr="00DD5D55">
        <w:trPr>
          <w:trHeight w:val="540"/>
        </w:trPr>
        <w:tc>
          <w:tcPr>
            <w:tcW w:w="953" w:type="dxa"/>
            <w:tcBorders>
              <w:top w:val="single" w:sz="12" w:space="0" w:color="9F9F9F"/>
              <w:left w:val="single" w:sz="12" w:space="0" w:color="EFEFEF"/>
              <w:right w:val="single" w:sz="12" w:space="0" w:color="9F9F9F"/>
            </w:tcBorders>
          </w:tcPr>
          <w:p w14:paraId="0223FF71" w14:textId="13D7114F" w:rsidR="00DE7D97" w:rsidRDefault="00DE7D97" w:rsidP="00DD5D55">
            <w:pPr>
              <w:pStyle w:val="TableParagraph"/>
              <w:spacing w:before="7"/>
              <w:jc w:val="center"/>
              <w:rPr>
                <w:b/>
                <w:sz w:val="21"/>
              </w:rPr>
            </w:pPr>
            <w:r>
              <w:rPr>
                <w:b/>
                <w:sz w:val="24"/>
              </w:rPr>
              <w:t>2.61</w:t>
            </w:r>
          </w:p>
        </w:tc>
        <w:tc>
          <w:tcPr>
            <w:tcW w:w="8837" w:type="dxa"/>
            <w:tcBorders>
              <w:top w:val="single" w:sz="12" w:space="0" w:color="9F9F9F"/>
              <w:left w:val="single" w:sz="12" w:space="0" w:color="9F9F9F"/>
            </w:tcBorders>
          </w:tcPr>
          <w:p w14:paraId="3A0B54F6" w14:textId="3CBFAD6F" w:rsidR="00DE7D97" w:rsidRDefault="00DE7D97" w:rsidP="00DE7D97">
            <w:pPr>
              <w:pStyle w:val="TableParagraph"/>
              <w:spacing w:before="119"/>
              <w:ind w:left="134"/>
              <w:rPr>
                <w:sz w:val="24"/>
              </w:rPr>
            </w:pPr>
            <w:r>
              <w:rPr>
                <w:sz w:val="24"/>
              </w:rPr>
              <w:t>Plantões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em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Postos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Fiscais,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em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turnos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24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(vinte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quatro)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horas</w:t>
            </w:r>
            <w:r>
              <w:rPr>
                <w:spacing w:val="2"/>
                <w:sz w:val="24"/>
              </w:rPr>
              <w:t xml:space="preserve"> </w:t>
            </w:r>
            <w:r>
              <w:rPr>
                <w:sz w:val="24"/>
              </w:rPr>
              <w:t>ininterruptas.</w:t>
            </w:r>
          </w:p>
        </w:tc>
        <w:tc>
          <w:tcPr>
            <w:tcW w:w="960" w:type="dxa"/>
            <w:tcBorders>
              <w:top w:val="single" w:sz="12" w:space="0" w:color="9F9F9F"/>
              <w:right w:val="single" w:sz="12" w:space="0" w:color="9F9F9F"/>
            </w:tcBorders>
          </w:tcPr>
          <w:p w14:paraId="5FC74313" w14:textId="206D5BD6" w:rsidR="00DE7D97" w:rsidRDefault="00DE7D97" w:rsidP="00DD5D55">
            <w:pPr>
              <w:pStyle w:val="TableParagraph"/>
              <w:spacing w:before="7"/>
              <w:jc w:val="center"/>
              <w:rPr>
                <w:b/>
                <w:sz w:val="21"/>
              </w:rPr>
            </w:pPr>
            <w:r>
              <w:rPr>
                <w:sz w:val="24"/>
              </w:rPr>
              <w:t>188</w:t>
            </w:r>
          </w:p>
        </w:tc>
      </w:tr>
      <w:tr w:rsidR="00DE7D97" w14:paraId="27A33E02" w14:textId="77777777" w:rsidTr="00DD5D55">
        <w:trPr>
          <w:trHeight w:val="534"/>
        </w:trPr>
        <w:tc>
          <w:tcPr>
            <w:tcW w:w="953" w:type="dxa"/>
            <w:tcBorders>
              <w:top w:val="single" w:sz="12" w:space="0" w:color="9F9F9F"/>
              <w:left w:val="single" w:sz="12" w:space="0" w:color="EFEFEF"/>
              <w:right w:val="single" w:sz="12" w:space="0" w:color="9F9F9F"/>
            </w:tcBorders>
          </w:tcPr>
          <w:p w14:paraId="0F059BD5" w14:textId="3C8EA7D8" w:rsidR="00DE7D97" w:rsidRDefault="00DE7D97" w:rsidP="00DD5D55">
            <w:pPr>
              <w:pStyle w:val="TableParagraph"/>
              <w:spacing w:before="7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2.62</w:t>
            </w:r>
          </w:p>
        </w:tc>
        <w:tc>
          <w:tcPr>
            <w:tcW w:w="8837" w:type="dxa"/>
            <w:tcBorders>
              <w:top w:val="single" w:sz="12" w:space="0" w:color="9F9F9F"/>
              <w:left w:val="single" w:sz="12" w:space="0" w:color="9F9F9F"/>
            </w:tcBorders>
          </w:tcPr>
          <w:p w14:paraId="6537E78F" w14:textId="47C9F07F" w:rsidR="00DE7D97" w:rsidRDefault="00DE7D97" w:rsidP="00DE7D97">
            <w:pPr>
              <w:pStyle w:val="TableParagraph"/>
              <w:spacing w:before="119"/>
              <w:ind w:left="134"/>
              <w:rPr>
                <w:sz w:val="24"/>
              </w:rPr>
            </w:pPr>
            <w:r>
              <w:rPr>
                <w:sz w:val="24"/>
              </w:rPr>
              <w:t>Plantões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nas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Agências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Rendas.</w:t>
            </w:r>
          </w:p>
        </w:tc>
        <w:tc>
          <w:tcPr>
            <w:tcW w:w="960" w:type="dxa"/>
            <w:tcBorders>
              <w:top w:val="single" w:sz="12" w:space="0" w:color="9F9F9F"/>
              <w:right w:val="single" w:sz="12" w:space="0" w:color="9F9F9F"/>
            </w:tcBorders>
          </w:tcPr>
          <w:p w14:paraId="2CBB4718" w14:textId="291C089D" w:rsidR="00DE7D97" w:rsidRDefault="00DE7D97" w:rsidP="00DD5D55">
            <w:pPr>
              <w:pStyle w:val="TableParagraph"/>
              <w:spacing w:before="7"/>
              <w:jc w:val="center"/>
              <w:rPr>
                <w:sz w:val="24"/>
              </w:rPr>
            </w:pPr>
            <w:r>
              <w:rPr>
                <w:sz w:val="24"/>
              </w:rPr>
              <w:t>50</w:t>
            </w:r>
          </w:p>
        </w:tc>
      </w:tr>
      <w:tr w:rsidR="00DE7D97" w14:paraId="1FB2112E" w14:textId="77777777">
        <w:trPr>
          <w:trHeight w:val="818"/>
        </w:trPr>
        <w:tc>
          <w:tcPr>
            <w:tcW w:w="953" w:type="dxa"/>
            <w:tcBorders>
              <w:top w:val="single" w:sz="12" w:space="0" w:color="9F9F9F"/>
              <w:left w:val="single" w:sz="12" w:space="0" w:color="EFEFEF"/>
              <w:right w:val="single" w:sz="12" w:space="0" w:color="9F9F9F"/>
            </w:tcBorders>
          </w:tcPr>
          <w:p w14:paraId="0D49D85F" w14:textId="77777777" w:rsidR="00DE7D97" w:rsidRDefault="00DE7D97" w:rsidP="00DD5D55">
            <w:pPr>
              <w:pStyle w:val="TableParagraph"/>
              <w:spacing w:before="5"/>
              <w:jc w:val="center"/>
              <w:rPr>
                <w:b/>
                <w:sz w:val="21"/>
              </w:rPr>
            </w:pPr>
          </w:p>
          <w:p w14:paraId="6B3168AC" w14:textId="64FE7300" w:rsidR="00DE7D97" w:rsidRDefault="00DE7D97" w:rsidP="00DD5D55">
            <w:pPr>
              <w:pStyle w:val="TableParagraph"/>
              <w:spacing w:before="7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2.63</w:t>
            </w:r>
          </w:p>
        </w:tc>
        <w:tc>
          <w:tcPr>
            <w:tcW w:w="8837" w:type="dxa"/>
            <w:tcBorders>
              <w:top w:val="single" w:sz="12" w:space="0" w:color="9F9F9F"/>
              <w:left w:val="single" w:sz="12" w:space="0" w:color="9F9F9F"/>
            </w:tcBorders>
          </w:tcPr>
          <w:p w14:paraId="6189864B" w14:textId="108EB393" w:rsidR="00DE7D97" w:rsidRDefault="00DE7D97" w:rsidP="00DE7D97">
            <w:pPr>
              <w:pStyle w:val="TableParagraph"/>
              <w:spacing w:before="119"/>
              <w:ind w:left="134"/>
              <w:rPr>
                <w:sz w:val="24"/>
              </w:rPr>
            </w:pPr>
            <w:r>
              <w:rPr>
                <w:sz w:val="24"/>
              </w:rPr>
              <w:t>Plantão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fiscal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12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(doze) horas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ininterruptas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no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posto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fiscal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da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SUFRAMA</w:t>
            </w:r>
            <w:r>
              <w:rPr>
                <w:spacing w:val="2"/>
                <w:sz w:val="24"/>
              </w:rPr>
              <w:t xml:space="preserve"> </w:t>
            </w:r>
            <w:r>
              <w:rPr>
                <w:sz w:val="24"/>
              </w:rPr>
              <w:t>em</w:t>
            </w:r>
            <w:r>
              <w:rPr>
                <w:spacing w:val="2"/>
                <w:sz w:val="24"/>
              </w:rPr>
              <w:t xml:space="preserve"> </w:t>
            </w:r>
            <w:r>
              <w:rPr>
                <w:sz w:val="24"/>
              </w:rPr>
              <w:t>Guajará-</w:t>
            </w:r>
            <w:r>
              <w:rPr>
                <w:spacing w:val="-52"/>
                <w:sz w:val="24"/>
              </w:rPr>
              <w:t xml:space="preserve"> </w:t>
            </w:r>
            <w:r>
              <w:rPr>
                <w:sz w:val="24"/>
              </w:rPr>
              <w:t>Mirim.</w:t>
            </w:r>
          </w:p>
        </w:tc>
        <w:tc>
          <w:tcPr>
            <w:tcW w:w="960" w:type="dxa"/>
            <w:tcBorders>
              <w:top w:val="single" w:sz="12" w:space="0" w:color="9F9F9F"/>
              <w:right w:val="single" w:sz="12" w:space="0" w:color="9F9F9F"/>
            </w:tcBorders>
          </w:tcPr>
          <w:p w14:paraId="4D8BC972" w14:textId="77777777" w:rsidR="00DE7D97" w:rsidRDefault="00DE7D97" w:rsidP="00DD5D55">
            <w:pPr>
              <w:pStyle w:val="TableParagraph"/>
              <w:spacing w:before="5"/>
              <w:jc w:val="center"/>
              <w:rPr>
                <w:b/>
                <w:sz w:val="21"/>
              </w:rPr>
            </w:pPr>
          </w:p>
          <w:p w14:paraId="73F1D62A" w14:textId="06BBF95A" w:rsidR="00DE7D97" w:rsidRDefault="00DE7D97" w:rsidP="00DD5D55">
            <w:pPr>
              <w:pStyle w:val="TableParagraph"/>
              <w:spacing w:before="7"/>
              <w:jc w:val="center"/>
              <w:rPr>
                <w:sz w:val="24"/>
              </w:rPr>
            </w:pPr>
            <w:r>
              <w:rPr>
                <w:sz w:val="24"/>
              </w:rPr>
              <w:t>200</w:t>
            </w:r>
          </w:p>
        </w:tc>
      </w:tr>
      <w:tr w:rsidR="00DE7D97" w14:paraId="68060BE0" w14:textId="77777777">
        <w:trPr>
          <w:trHeight w:val="818"/>
        </w:trPr>
        <w:tc>
          <w:tcPr>
            <w:tcW w:w="953" w:type="dxa"/>
            <w:tcBorders>
              <w:top w:val="single" w:sz="12" w:space="0" w:color="9F9F9F"/>
              <w:left w:val="single" w:sz="12" w:space="0" w:color="EFEFEF"/>
              <w:right w:val="single" w:sz="12" w:space="0" w:color="9F9F9F"/>
            </w:tcBorders>
          </w:tcPr>
          <w:p w14:paraId="4B028689" w14:textId="77777777" w:rsidR="00DE7D97" w:rsidRDefault="00DE7D97" w:rsidP="00DD5D55">
            <w:pPr>
              <w:pStyle w:val="TableParagraph"/>
              <w:spacing w:before="5"/>
              <w:jc w:val="center"/>
              <w:rPr>
                <w:b/>
                <w:sz w:val="33"/>
              </w:rPr>
            </w:pPr>
          </w:p>
          <w:p w14:paraId="4268F3BA" w14:textId="3AF020C5" w:rsidR="00DE7D97" w:rsidRDefault="00DE7D97" w:rsidP="00DD5D55">
            <w:pPr>
              <w:pStyle w:val="TableParagraph"/>
              <w:spacing w:before="5"/>
              <w:jc w:val="center"/>
              <w:rPr>
                <w:b/>
                <w:sz w:val="21"/>
              </w:rPr>
            </w:pPr>
            <w:r>
              <w:rPr>
                <w:b/>
                <w:sz w:val="24"/>
              </w:rPr>
              <w:t>2.64</w:t>
            </w:r>
          </w:p>
        </w:tc>
        <w:tc>
          <w:tcPr>
            <w:tcW w:w="8837" w:type="dxa"/>
            <w:tcBorders>
              <w:top w:val="single" w:sz="12" w:space="0" w:color="9F9F9F"/>
              <w:left w:val="single" w:sz="12" w:space="0" w:color="9F9F9F"/>
            </w:tcBorders>
          </w:tcPr>
          <w:p w14:paraId="4F5B00B5" w14:textId="2925E7BB" w:rsidR="00DE7D97" w:rsidRDefault="00DE7D97" w:rsidP="00DE7D97">
            <w:pPr>
              <w:pStyle w:val="TableParagraph"/>
              <w:spacing w:before="119"/>
              <w:ind w:left="134"/>
              <w:rPr>
                <w:sz w:val="24"/>
              </w:rPr>
            </w:pPr>
            <w:r>
              <w:rPr>
                <w:sz w:val="24"/>
              </w:rPr>
              <w:t>Participação em atividades de fiscalização volante, em conjunto com Auditores Fiscais,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por períodos de 6 (seis) horas ininterruptas ou 8 (oito) horas intercaladas. Com opção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pelos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pontos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do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item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2.73,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por carga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vistoriada.</w:t>
            </w:r>
          </w:p>
        </w:tc>
        <w:tc>
          <w:tcPr>
            <w:tcW w:w="960" w:type="dxa"/>
            <w:tcBorders>
              <w:top w:val="single" w:sz="12" w:space="0" w:color="9F9F9F"/>
              <w:right w:val="single" w:sz="12" w:space="0" w:color="9F9F9F"/>
            </w:tcBorders>
          </w:tcPr>
          <w:p w14:paraId="2E37B352" w14:textId="77777777" w:rsidR="00DE7D97" w:rsidRDefault="00DE7D97" w:rsidP="00DD5D55">
            <w:pPr>
              <w:pStyle w:val="TableParagraph"/>
              <w:spacing w:before="5"/>
              <w:jc w:val="center"/>
              <w:rPr>
                <w:b/>
                <w:sz w:val="33"/>
              </w:rPr>
            </w:pPr>
          </w:p>
          <w:p w14:paraId="71370D4C" w14:textId="29E72815" w:rsidR="00DE7D97" w:rsidRDefault="00DE7D97" w:rsidP="00DD5D55">
            <w:pPr>
              <w:pStyle w:val="TableParagraph"/>
              <w:spacing w:before="5"/>
              <w:jc w:val="center"/>
              <w:rPr>
                <w:b/>
                <w:sz w:val="21"/>
              </w:rPr>
            </w:pPr>
            <w:r>
              <w:rPr>
                <w:sz w:val="24"/>
              </w:rPr>
              <w:t>100</w:t>
            </w:r>
          </w:p>
        </w:tc>
      </w:tr>
      <w:tr w:rsidR="00DE7D97" w14:paraId="2FBFCE1F" w14:textId="77777777">
        <w:trPr>
          <w:trHeight w:val="818"/>
        </w:trPr>
        <w:tc>
          <w:tcPr>
            <w:tcW w:w="953" w:type="dxa"/>
            <w:tcBorders>
              <w:top w:val="single" w:sz="12" w:space="0" w:color="9F9F9F"/>
              <w:left w:val="single" w:sz="12" w:space="0" w:color="EFEFEF"/>
              <w:right w:val="single" w:sz="12" w:space="0" w:color="9F9F9F"/>
            </w:tcBorders>
          </w:tcPr>
          <w:p w14:paraId="6C5336C1" w14:textId="77777777" w:rsidR="00DE7D97" w:rsidRDefault="00DE7D97" w:rsidP="00DD5D55">
            <w:pPr>
              <w:pStyle w:val="TableParagraph"/>
              <w:spacing w:before="7"/>
              <w:jc w:val="center"/>
              <w:rPr>
                <w:b/>
                <w:sz w:val="33"/>
              </w:rPr>
            </w:pPr>
          </w:p>
          <w:p w14:paraId="33784898" w14:textId="4F686C7E" w:rsidR="00DE7D97" w:rsidRDefault="00DE7D97" w:rsidP="00DD5D55">
            <w:pPr>
              <w:pStyle w:val="TableParagraph"/>
              <w:spacing w:before="5"/>
              <w:jc w:val="center"/>
              <w:rPr>
                <w:b/>
                <w:sz w:val="33"/>
              </w:rPr>
            </w:pPr>
            <w:r>
              <w:rPr>
                <w:b/>
                <w:sz w:val="24"/>
              </w:rPr>
              <w:t>2.65</w:t>
            </w:r>
          </w:p>
        </w:tc>
        <w:tc>
          <w:tcPr>
            <w:tcW w:w="8837" w:type="dxa"/>
            <w:tcBorders>
              <w:top w:val="single" w:sz="12" w:space="0" w:color="9F9F9F"/>
              <w:left w:val="single" w:sz="12" w:space="0" w:color="9F9F9F"/>
            </w:tcBorders>
          </w:tcPr>
          <w:p w14:paraId="2885C550" w14:textId="74170AA4" w:rsidR="00DE7D97" w:rsidRDefault="00DE7D97" w:rsidP="00DE7D97">
            <w:pPr>
              <w:pStyle w:val="TableParagraph"/>
              <w:spacing w:before="119"/>
              <w:ind w:left="134"/>
              <w:rPr>
                <w:sz w:val="24"/>
              </w:rPr>
            </w:pPr>
            <w:r>
              <w:rPr>
                <w:sz w:val="24"/>
              </w:rPr>
              <w:t>Por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emissão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Termo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Lacre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ou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outro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mecanismo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controle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trânsito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mercadorias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que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circulem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pelo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estado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Rondônia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com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destino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outro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estado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que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vier</w:t>
            </w:r>
            <w:r>
              <w:rPr>
                <w:spacing w:val="-51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substituir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o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termo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lacre.</w:t>
            </w:r>
          </w:p>
        </w:tc>
        <w:tc>
          <w:tcPr>
            <w:tcW w:w="960" w:type="dxa"/>
            <w:tcBorders>
              <w:top w:val="single" w:sz="12" w:space="0" w:color="9F9F9F"/>
              <w:right w:val="single" w:sz="12" w:space="0" w:color="9F9F9F"/>
            </w:tcBorders>
          </w:tcPr>
          <w:p w14:paraId="330032DC" w14:textId="77777777" w:rsidR="00DE7D97" w:rsidRDefault="00DE7D97" w:rsidP="00DD5D55">
            <w:pPr>
              <w:pStyle w:val="TableParagraph"/>
              <w:spacing w:before="7"/>
              <w:jc w:val="center"/>
              <w:rPr>
                <w:b/>
                <w:sz w:val="33"/>
              </w:rPr>
            </w:pPr>
          </w:p>
          <w:p w14:paraId="2EEF5C97" w14:textId="29ABF060" w:rsidR="00DE7D97" w:rsidRDefault="00DE7D97" w:rsidP="00DD5D55">
            <w:pPr>
              <w:pStyle w:val="TableParagraph"/>
              <w:spacing w:before="5"/>
              <w:jc w:val="center"/>
              <w:rPr>
                <w:b/>
                <w:sz w:val="33"/>
              </w:rPr>
            </w:pPr>
            <w:r>
              <w:rPr>
                <w:sz w:val="24"/>
              </w:rPr>
              <w:t>20</w:t>
            </w:r>
          </w:p>
        </w:tc>
      </w:tr>
      <w:tr w:rsidR="00DE7D97" w14:paraId="62EE5517" w14:textId="77777777" w:rsidTr="00DD5D55">
        <w:trPr>
          <w:trHeight w:val="598"/>
        </w:trPr>
        <w:tc>
          <w:tcPr>
            <w:tcW w:w="953" w:type="dxa"/>
            <w:tcBorders>
              <w:top w:val="single" w:sz="12" w:space="0" w:color="9F9F9F"/>
              <w:left w:val="single" w:sz="12" w:space="0" w:color="EFEFEF"/>
              <w:right w:val="single" w:sz="12" w:space="0" w:color="9F9F9F"/>
            </w:tcBorders>
          </w:tcPr>
          <w:p w14:paraId="0A686DD0" w14:textId="6C4330CA" w:rsidR="00DE7D97" w:rsidRDefault="00DE7D97" w:rsidP="00DD5D55">
            <w:pPr>
              <w:pStyle w:val="TableParagraph"/>
              <w:spacing w:before="7"/>
              <w:jc w:val="center"/>
              <w:rPr>
                <w:b/>
                <w:sz w:val="33"/>
              </w:rPr>
            </w:pPr>
            <w:r>
              <w:rPr>
                <w:b/>
                <w:sz w:val="24"/>
              </w:rPr>
              <w:t>2.66</w:t>
            </w:r>
          </w:p>
        </w:tc>
        <w:tc>
          <w:tcPr>
            <w:tcW w:w="8837" w:type="dxa"/>
            <w:tcBorders>
              <w:top w:val="single" w:sz="12" w:space="0" w:color="9F9F9F"/>
              <w:left w:val="single" w:sz="12" w:space="0" w:color="9F9F9F"/>
            </w:tcBorders>
          </w:tcPr>
          <w:p w14:paraId="634982C0" w14:textId="68B3A2A0" w:rsidR="00DE7D97" w:rsidRDefault="00DE7D97" w:rsidP="00DE7D97">
            <w:pPr>
              <w:pStyle w:val="TableParagraph"/>
              <w:spacing w:before="119"/>
              <w:ind w:left="134"/>
              <w:rPr>
                <w:sz w:val="24"/>
              </w:rPr>
            </w:pPr>
            <w:r>
              <w:rPr>
                <w:sz w:val="24"/>
              </w:rPr>
              <w:t>Por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emissão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Termo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Depósito.</w:t>
            </w:r>
          </w:p>
        </w:tc>
        <w:tc>
          <w:tcPr>
            <w:tcW w:w="960" w:type="dxa"/>
            <w:tcBorders>
              <w:top w:val="single" w:sz="12" w:space="0" w:color="9F9F9F"/>
              <w:right w:val="single" w:sz="12" w:space="0" w:color="9F9F9F"/>
            </w:tcBorders>
          </w:tcPr>
          <w:p w14:paraId="1629F6D0" w14:textId="4E72CE08" w:rsidR="00DE7D97" w:rsidRDefault="00DE7D97" w:rsidP="00DD5D55">
            <w:pPr>
              <w:pStyle w:val="TableParagraph"/>
              <w:spacing w:before="7"/>
              <w:jc w:val="center"/>
              <w:rPr>
                <w:b/>
                <w:sz w:val="33"/>
              </w:rPr>
            </w:pPr>
            <w:r>
              <w:rPr>
                <w:sz w:val="24"/>
              </w:rPr>
              <w:t>20</w:t>
            </w:r>
          </w:p>
        </w:tc>
      </w:tr>
      <w:tr w:rsidR="00DE7D97" w14:paraId="240330A6" w14:textId="77777777" w:rsidTr="00DD5D55">
        <w:trPr>
          <w:trHeight w:val="550"/>
        </w:trPr>
        <w:tc>
          <w:tcPr>
            <w:tcW w:w="953" w:type="dxa"/>
            <w:tcBorders>
              <w:top w:val="single" w:sz="12" w:space="0" w:color="9F9F9F"/>
              <w:left w:val="single" w:sz="12" w:space="0" w:color="EFEFEF"/>
              <w:right w:val="single" w:sz="12" w:space="0" w:color="9F9F9F"/>
            </w:tcBorders>
          </w:tcPr>
          <w:p w14:paraId="473AC848" w14:textId="296E1684" w:rsidR="00DE7D97" w:rsidRDefault="00DE7D97" w:rsidP="00DD5D55">
            <w:pPr>
              <w:pStyle w:val="TableParagraph"/>
              <w:spacing w:before="7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2.67</w:t>
            </w:r>
          </w:p>
        </w:tc>
        <w:tc>
          <w:tcPr>
            <w:tcW w:w="8837" w:type="dxa"/>
            <w:tcBorders>
              <w:top w:val="single" w:sz="12" w:space="0" w:color="9F9F9F"/>
              <w:left w:val="single" w:sz="12" w:space="0" w:color="9F9F9F"/>
            </w:tcBorders>
          </w:tcPr>
          <w:p w14:paraId="352242B5" w14:textId="7F6280FE" w:rsidR="00DE7D97" w:rsidRDefault="00DE7D97" w:rsidP="00DE7D97">
            <w:pPr>
              <w:pStyle w:val="TableParagraph"/>
              <w:spacing w:before="119"/>
              <w:ind w:left="134"/>
              <w:rPr>
                <w:sz w:val="24"/>
              </w:rPr>
            </w:pPr>
            <w:r>
              <w:rPr>
                <w:sz w:val="24"/>
              </w:rPr>
              <w:t>Liberar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GLME.</w:t>
            </w:r>
          </w:p>
        </w:tc>
        <w:tc>
          <w:tcPr>
            <w:tcW w:w="960" w:type="dxa"/>
            <w:tcBorders>
              <w:top w:val="single" w:sz="12" w:space="0" w:color="9F9F9F"/>
              <w:right w:val="single" w:sz="12" w:space="0" w:color="9F9F9F"/>
            </w:tcBorders>
          </w:tcPr>
          <w:p w14:paraId="7E65D757" w14:textId="00FB9593" w:rsidR="00DE7D97" w:rsidRDefault="00DE7D97" w:rsidP="00DD5D55">
            <w:pPr>
              <w:pStyle w:val="TableParagraph"/>
              <w:spacing w:before="7"/>
              <w:jc w:val="center"/>
              <w:rPr>
                <w:sz w:val="24"/>
              </w:rPr>
            </w:pPr>
            <w:r>
              <w:rPr>
                <w:sz w:val="24"/>
              </w:rPr>
              <w:t>15</w:t>
            </w:r>
          </w:p>
        </w:tc>
      </w:tr>
      <w:tr w:rsidR="00DE7D97" w14:paraId="26CE7DB0" w14:textId="77777777">
        <w:trPr>
          <w:trHeight w:val="818"/>
        </w:trPr>
        <w:tc>
          <w:tcPr>
            <w:tcW w:w="953" w:type="dxa"/>
            <w:tcBorders>
              <w:top w:val="single" w:sz="12" w:space="0" w:color="9F9F9F"/>
              <w:left w:val="single" w:sz="12" w:space="0" w:color="EFEFEF"/>
              <w:right w:val="single" w:sz="12" w:space="0" w:color="9F9F9F"/>
            </w:tcBorders>
          </w:tcPr>
          <w:p w14:paraId="5AB89537" w14:textId="77777777" w:rsidR="00DE7D97" w:rsidRDefault="00DE7D97" w:rsidP="00DD5D55">
            <w:pPr>
              <w:pStyle w:val="TableParagraph"/>
              <w:spacing w:before="7"/>
              <w:jc w:val="center"/>
              <w:rPr>
                <w:b/>
                <w:sz w:val="21"/>
              </w:rPr>
            </w:pPr>
          </w:p>
          <w:p w14:paraId="28D3A9CF" w14:textId="7641355F" w:rsidR="00DE7D97" w:rsidRDefault="00DE7D97" w:rsidP="00DD5D55">
            <w:pPr>
              <w:pStyle w:val="TableParagraph"/>
              <w:spacing w:before="7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2.68</w:t>
            </w:r>
          </w:p>
        </w:tc>
        <w:tc>
          <w:tcPr>
            <w:tcW w:w="8837" w:type="dxa"/>
            <w:tcBorders>
              <w:top w:val="single" w:sz="12" w:space="0" w:color="9F9F9F"/>
              <w:left w:val="single" w:sz="12" w:space="0" w:color="9F9F9F"/>
            </w:tcBorders>
          </w:tcPr>
          <w:p w14:paraId="5B26344D" w14:textId="3EA967E9" w:rsidR="00DE7D97" w:rsidRDefault="00DE7D97" w:rsidP="00DE7D97">
            <w:pPr>
              <w:pStyle w:val="TableParagraph"/>
              <w:spacing w:before="119"/>
              <w:ind w:left="134"/>
              <w:rPr>
                <w:sz w:val="24"/>
              </w:rPr>
            </w:pPr>
            <w:r>
              <w:rPr>
                <w:sz w:val="24"/>
              </w:rPr>
              <w:t>Por</w:t>
            </w:r>
            <w:r>
              <w:rPr>
                <w:spacing w:val="5"/>
                <w:sz w:val="24"/>
              </w:rPr>
              <w:t xml:space="preserve"> </w:t>
            </w:r>
            <w:r>
              <w:rPr>
                <w:sz w:val="24"/>
              </w:rPr>
              <w:t>liberação</w:t>
            </w:r>
            <w:r>
              <w:rPr>
                <w:spacing w:val="2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6"/>
                <w:sz w:val="24"/>
              </w:rPr>
              <w:t xml:space="preserve"> </w:t>
            </w:r>
            <w:r>
              <w:rPr>
                <w:sz w:val="24"/>
              </w:rPr>
              <w:t>Termo</w:t>
            </w:r>
            <w:r>
              <w:rPr>
                <w:spacing w:val="3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6"/>
                <w:sz w:val="24"/>
              </w:rPr>
              <w:t xml:space="preserve"> </w:t>
            </w:r>
            <w:r>
              <w:rPr>
                <w:sz w:val="24"/>
              </w:rPr>
              <w:t>Lacre</w:t>
            </w:r>
            <w:r>
              <w:rPr>
                <w:spacing w:val="4"/>
                <w:sz w:val="24"/>
              </w:rPr>
              <w:t xml:space="preserve"> </w:t>
            </w:r>
            <w:r>
              <w:rPr>
                <w:sz w:val="24"/>
              </w:rPr>
              <w:t>ou</w:t>
            </w:r>
            <w:r>
              <w:rPr>
                <w:spacing w:val="6"/>
                <w:sz w:val="24"/>
              </w:rPr>
              <w:t xml:space="preserve"> </w:t>
            </w:r>
            <w:r>
              <w:rPr>
                <w:sz w:val="24"/>
              </w:rPr>
              <w:t>outro</w:t>
            </w:r>
            <w:r>
              <w:rPr>
                <w:spacing w:val="5"/>
                <w:sz w:val="24"/>
              </w:rPr>
              <w:t xml:space="preserve"> </w:t>
            </w:r>
            <w:r>
              <w:rPr>
                <w:sz w:val="24"/>
              </w:rPr>
              <w:t>mecanismo</w:t>
            </w:r>
            <w:r>
              <w:rPr>
                <w:spacing w:val="5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6"/>
                <w:sz w:val="24"/>
              </w:rPr>
              <w:t xml:space="preserve"> </w:t>
            </w:r>
            <w:r>
              <w:rPr>
                <w:sz w:val="24"/>
              </w:rPr>
              <w:t>controle</w:t>
            </w:r>
            <w:r>
              <w:rPr>
                <w:spacing w:val="3"/>
                <w:sz w:val="24"/>
              </w:rPr>
              <w:t xml:space="preserve"> </w:t>
            </w:r>
            <w:r>
              <w:rPr>
                <w:sz w:val="24"/>
              </w:rPr>
              <w:t>que</w:t>
            </w:r>
            <w:r>
              <w:rPr>
                <w:spacing w:val="6"/>
                <w:sz w:val="24"/>
              </w:rPr>
              <w:t xml:space="preserve"> </w:t>
            </w:r>
            <w:r>
              <w:rPr>
                <w:sz w:val="24"/>
              </w:rPr>
              <w:t>vier</w:t>
            </w:r>
            <w:r>
              <w:rPr>
                <w:spacing w:val="5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13"/>
                <w:sz w:val="24"/>
              </w:rPr>
              <w:t xml:space="preserve"> </w:t>
            </w:r>
            <w:r>
              <w:rPr>
                <w:sz w:val="24"/>
              </w:rPr>
              <w:t>substituir,</w:t>
            </w:r>
            <w:r>
              <w:rPr>
                <w:spacing w:val="-51"/>
                <w:sz w:val="24"/>
              </w:rPr>
              <w:t xml:space="preserve"> </w:t>
            </w:r>
            <w:r>
              <w:rPr>
                <w:sz w:val="24"/>
              </w:rPr>
              <w:t>TDVF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ou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termo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depósito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(transbordo).</w:t>
            </w:r>
          </w:p>
        </w:tc>
        <w:tc>
          <w:tcPr>
            <w:tcW w:w="960" w:type="dxa"/>
            <w:tcBorders>
              <w:top w:val="single" w:sz="12" w:space="0" w:color="9F9F9F"/>
              <w:right w:val="single" w:sz="12" w:space="0" w:color="9F9F9F"/>
            </w:tcBorders>
          </w:tcPr>
          <w:p w14:paraId="04042CCA" w14:textId="77777777" w:rsidR="00DE7D97" w:rsidRDefault="00DE7D97" w:rsidP="00DD5D55">
            <w:pPr>
              <w:pStyle w:val="TableParagraph"/>
              <w:spacing w:before="7"/>
              <w:jc w:val="center"/>
              <w:rPr>
                <w:b/>
                <w:sz w:val="21"/>
              </w:rPr>
            </w:pPr>
          </w:p>
          <w:p w14:paraId="63B16076" w14:textId="2F36FE60" w:rsidR="00DE7D97" w:rsidRDefault="00DE7D97" w:rsidP="00DD5D55">
            <w:pPr>
              <w:pStyle w:val="TableParagraph"/>
              <w:spacing w:before="7"/>
              <w:jc w:val="center"/>
              <w:rPr>
                <w:sz w:val="24"/>
              </w:rPr>
            </w:pPr>
            <w:r>
              <w:rPr>
                <w:sz w:val="24"/>
              </w:rPr>
              <w:t>15</w:t>
            </w:r>
          </w:p>
        </w:tc>
      </w:tr>
      <w:tr w:rsidR="00DE7D97" w14:paraId="7255C477" w14:textId="77777777" w:rsidTr="00DD5D55">
        <w:trPr>
          <w:trHeight w:val="542"/>
        </w:trPr>
        <w:tc>
          <w:tcPr>
            <w:tcW w:w="953" w:type="dxa"/>
            <w:tcBorders>
              <w:top w:val="single" w:sz="12" w:space="0" w:color="9F9F9F"/>
              <w:left w:val="single" w:sz="12" w:space="0" w:color="EFEFEF"/>
              <w:right w:val="single" w:sz="12" w:space="0" w:color="9F9F9F"/>
            </w:tcBorders>
          </w:tcPr>
          <w:p w14:paraId="3C01922C" w14:textId="5F5F0383" w:rsidR="00DE7D97" w:rsidRDefault="00DE7D97" w:rsidP="00DD5D55">
            <w:pPr>
              <w:pStyle w:val="TableParagraph"/>
              <w:spacing w:before="7"/>
              <w:jc w:val="center"/>
              <w:rPr>
                <w:b/>
                <w:sz w:val="21"/>
              </w:rPr>
            </w:pPr>
            <w:r>
              <w:rPr>
                <w:b/>
                <w:sz w:val="24"/>
              </w:rPr>
              <w:t>2.69</w:t>
            </w:r>
          </w:p>
        </w:tc>
        <w:tc>
          <w:tcPr>
            <w:tcW w:w="8837" w:type="dxa"/>
            <w:tcBorders>
              <w:top w:val="single" w:sz="12" w:space="0" w:color="9F9F9F"/>
              <w:left w:val="single" w:sz="12" w:space="0" w:color="9F9F9F"/>
            </w:tcBorders>
          </w:tcPr>
          <w:p w14:paraId="235165F2" w14:textId="5B16A336" w:rsidR="00DE7D97" w:rsidRDefault="00DE7D97" w:rsidP="00DE7D97">
            <w:pPr>
              <w:pStyle w:val="TableParagraph"/>
              <w:spacing w:before="119"/>
              <w:ind w:left="134"/>
              <w:rPr>
                <w:sz w:val="24"/>
              </w:rPr>
            </w:pPr>
            <w:r>
              <w:rPr>
                <w:sz w:val="24"/>
              </w:rPr>
              <w:t>Por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liberação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Termo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Depósito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referente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à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substituição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tributária.</w:t>
            </w:r>
          </w:p>
        </w:tc>
        <w:tc>
          <w:tcPr>
            <w:tcW w:w="960" w:type="dxa"/>
            <w:tcBorders>
              <w:top w:val="single" w:sz="12" w:space="0" w:color="9F9F9F"/>
              <w:right w:val="single" w:sz="12" w:space="0" w:color="9F9F9F"/>
            </w:tcBorders>
          </w:tcPr>
          <w:p w14:paraId="04C0C517" w14:textId="0E803AAB" w:rsidR="00DE7D97" w:rsidRDefault="00DE7D97" w:rsidP="00DD5D55">
            <w:pPr>
              <w:pStyle w:val="TableParagraph"/>
              <w:spacing w:before="7"/>
              <w:jc w:val="center"/>
              <w:rPr>
                <w:b/>
                <w:sz w:val="21"/>
              </w:rPr>
            </w:pPr>
            <w:r>
              <w:rPr>
                <w:sz w:val="24"/>
              </w:rPr>
              <w:t>15</w:t>
            </w:r>
          </w:p>
        </w:tc>
      </w:tr>
      <w:tr w:rsidR="00DE7D97" w14:paraId="519D0E85" w14:textId="77777777">
        <w:trPr>
          <w:trHeight w:val="818"/>
        </w:trPr>
        <w:tc>
          <w:tcPr>
            <w:tcW w:w="953" w:type="dxa"/>
            <w:tcBorders>
              <w:top w:val="single" w:sz="12" w:space="0" w:color="9F9F9F"/>
              <w:left w:val="single" w:sz="12" w:space="0" w:color="EFEFEF"/>
              <w:right w:val="single" w:sz="12" w:space="0" w:color="9F9F9F"/>
            </w:tcBorders>
          </w:tcPr>
          <w:p w14:paraId="1142E640" w14:textId="77777777" w:rsidR="00DE7D97" w:rsidRDefault="00DE7D97" w:rsidP="00DD5D55">
            <w:pPr>
              <w:pStyle w:val="TableParagraph"/>
              <w:spacing w:before="7"/>
              <w:jc w:val="center"/>
              <w:rPr>
                <w:b/>
                <w:sz w:val="33"/>
              </w:rPr>
            </w:pPr>
          </w:p>
          <w:p w14:paraId="1308D7F6" w14:textId="4E87E83C" w:rsidR="00DE7D97" w:rsidRDefault="00DE7D97" w:rsidP="00DD5D55">
            <w:pPr>
              <w:pStyle w:val="TableParagraph"/>
              <w:spacing w:before="7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2.70</w:t>
            </w:r>
          </w:p>
        </w:tc>
        <w:tc>
          <w:tcPr>
            <w:tcW w:w="8837" w:type="dxa"/>
            <w:tcBorders>
              <w:top w:val="single" w:sz="12" w:space="0" w:color="9F9F9F"/>
              <w:left w:val="single" w:sz="12" w:space="0" w:color="9F9F9F"/>
            </w:tcBorders>
          </w:tcPr>
          <w:p w14:paraId="5551B775" w14:textId="4EE52E79" w:rsidR="00DE7D97" w:rsidRDefault="00DE7D97" w:rsidP="00DE7D97">
            <w:pPr>
              <w:pStyle w:val="TableParagraph"/>
              <w:spacing w:before="119"/>
              <w:ind w:left="134"/>
              <w:rPr>
                <w:sz w:val="24"/>
              </w:rPr>
            </w:pPr>
            <w:r>
              <w:rPr>
                <w:sz w:val="24"/>
              </w:rPr>
              <w:t>Por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acompanhamento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descarga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mercadoria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em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estabelecimento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dos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contribuintes.</w:t>
            </w:r>
            <w:r>
              <w:rPr>
                <w:spacing w:val="-11"/>
                <w:sz w:val="24"/>
              </w:rPr>
              <w:t xml:space="preserve"> </w:t>
            </w:r>
            <w:r>
              <w:rPr>
                <w:sz w:val="24"/>
              </w:rPr>
              <w:t>Por</w:t>
            </w:r>
            <w:r>
              <w:rPr>
                <w:spacing w:val="-11"/>
                <w:sz w:val="24"/>
              </w:rPr>
              <w:t xml:space="preserve"> </w:t>
            </w:r>
            <w:r>
              <w:rPr>
                <w:sz w:val="24"/>
              </w:rPr>
              <w:t>hora</w:t>
            </w:r>
            <w:r>
              <w:rPr>
                <w:spacing w:val="-11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10"/>
                <w:sz w:val="24"/>
              </w:rPr>
              <w:t xml:space="preserve"> </w:t>
            </w:r>
            <w:r>
              <w:rPr>
                <w:sz w:val="24"/>
              </w:rPr>
              <w:t>acompanhamento</w:t>
            </w:r>
            <w:r>
              <w:rPr>
                <w:spacing w:val="-11"/>
                <w:sz w:val="24"/>
              </w:rPr>
              <w:t xml:space="preserve"> </w:t>
            </w:r>
            <w:r>
              <w:rPr>
                <w:sz w:val="24"/>
              </w:rPr>
              <w:t>ou</w:t>
            </w:r>
            <w:r>
              <w:rPr>
                <w:spacing w:val="-12"/>
                <w:sz w:val="24"/>
              </w:rPr>
              <w:t xml:space="preserve"> </w:t>
            </w:r>
            <w:r>
              <w:rPr>
                <w:sz w:val="24"/>
              </w:rPr>
              <w:t>fração,</w:t>
            </w:r>
            <w:r>
              <w:rPr>
                <w:spacing w:val="-11"/>
                <w:sz w:val="24"/>
              </w:rPr>
              <w:t xml:space="preserve"> </w:t>
            </w:r>
            <w:r>
              <w:rPr>
                <w:sz w:val="24"/>
              </w:rPr>
              <w:t>sendo</w:t>
            </w:r>
            <w:r>
              <w:rPr>
                <w:spacing w:val="-11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-11"/>
                <w:sz w:val="24"/>
              </w:rPr>
              <w:t xml:space="preserve"> </w:t>
            </w:r>
            <w:r>
              <w:rPr>
                <w:sz w:val="24"/>
              </w:rPr>
              <w:t>contagem</w:t>
            </w:r>
            <w:r>
              <w:rPr>
                <w:spacing w:val="-13"/>
                <w:sz w:val="24"/>
              </w:rPr>
              <w:t xml:space="preserve"> </w:t>
            </w:r>
            <w:r>
              <w:rPr>
                <w:sz w:val="24"/>
              </w:rPr>
              <w:t>desde</w:t>
            </w:r>
            <w:r>
              <w:rPr>
                <w:spacing w:val="-13"/>
                <w:sz w:val="24"/>
              </w:rPr>
              <w:t xml:space="preserve"> </w:t>
            </w:r>
            <w:r>
              <w:rPr>
                <w:sz w:val="24"/>
              </w:rPr>
              <w:t>o</w:t>
            </w:r>
            <w:r>
              <w:rPr>
                <w:spacing w:val="-11"/>
                <w:sz w:val="24"/>
              </w:rPr>
              <w:t xml:space="preserve"> </w:t>
            </w:r>
            <w:r>
              <w:rPr>
                <w:sz w:val="24"/>
              </w:rPr>
              <w:t>início</w:t>
            </w:r>
            <w:r>
              <w:rPr>
                <w:spacing w:val="-52"/>
                <w:sz w:val="24"/>
              </w:rPr>
              <w:t xml:space="preserve"> </w:t>
            </w:r>
            <w:r>
              <w:rPr>
                <w:sz w:val="24"/>
              </w:rPr>
              <w:t>do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deslocamento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até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o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retorno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à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repartição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fiscal.</w:t>
            </w:r>
          </w:p>
        </w:tc>
        <w:tc>
          <w:tcPr>
            <w:tcW w:w="960" w:type="dxa"/>
            <w:tcBorders>
              <w:top w:val="single" w:sz="12" w:space="0" w:color="9F9F9F"/>
              <w:right w:val="single" w:sz="12" w:space="0" w:color="9F9F9F"/>
            </w:tcBorders>
          </w:tcPr>
          <w:p w14:paraId="4934A848" w14:textId="77777777" w:rsidR="00DE7D97" w:rsidRDefault="00DE7D97" w:rsidP="00DD5D55">
            <w:pPr>
              <w:pStyle w:val="TableParagraph"/>
              <w:spacing w:before="7"/>
              <w:jc w:val="center"/>
              <w:rPr>
                <w:b/>
                <w:sz w:val="33"/>
              </w:rPr>
            </w:pPr>
          </w:p>
          <w:p w14:paraId="3AF7DB19" w14:textId="0428A136" w:rsidR="00DE7D97" w:rsidRDefault="00DE7D97" w:rsidP="00DD5D55">
            <w:pPr>
              <w:pStyle w:val="TableParagraph"/>
              <w:spacing w:before="7"/>
              <w:jc w:val="center"/>
              <w:rPr>
                <w:sz w:val="24"/>
              </w:rPr>
            </w:pPr>
            <w:r>
              <w:rPr>
                <w:sz w:val="24"/>
              </w:rPr>
              <w:t>15</w:t>
            </w:r>
          </w:p>
        </w:tc>
      </w:tr>
      <w:tr w:rsidR="00DE7D97" w14:paraId="5C08B566" w14:textId="77777777" w:rsidTr="00DE7D97">
        <w:trPr>
          <w:trHeight w:val="818"/>
        </w:trPr>
        <w:tc>
          <w:tcPr>
            <w:tcW w:w="953" w:type="dxa"/>
            <w:tcBorders>
              <w:top w:val="single" w:sz="12" w:space="0" w:color="9F9F9F"/>
              <w:left w:val="single" w:sz="12" w:space="0" w:color="EFEFEF"/>
              <w:bottom w:val="single" w:sz="12" w:space="0" w:color="9F9F9F"/>
              <w:right w:val="single" w:sz="12" w:space="0" w:color="9F9F9F"/>
            </w:tcBorders>
          </w:tcPr>
          <w:p w14:paraId="5523EBFC" w14:textId="77777777" w:rsidR="00DE7D97" w:rsidRDefault="00DE7D97" w:rsidP="00DD5D55">
            <w:pPr>
              <w:pStyle w:val="TableParagraph"/>
              <w:spacing w:before="5"/>
              <w:jc w:val="center"/>
              <w:rPr>
                <w:b/>
                <w:sz w:val="21"/>
              </w:rPr>
            </w:pPr>
          </w:p>
          <w:p w14:paraId="0FA32DC0" w14:textId="5E210BE5" w:rsidR="00DE7D97" w:rsidRDefault="00DE7D97" w:rsidP="00DD5D55">
            <w:pPr>
              <w:pStyle w:val="TableParagraph"/>
              <w:spacing w:before="7"/>
              <w:jc w:val="center"/>
              <w:rPr>
                <w:b/>
                <w:sz w:val="33"/>
              </w:rPr>
            </w:pPr>
            <w:r>
              <w:rPr>
                <w:b/>
                <w:sz w:val="24"/>
              </w:rPr>
              <w:t>2.71</w:t>
            </w:r>
          </w:p>
        </w:tc>
        <w:tc>
          <w:tcPr>
            <w:tcW w:w="8837" w:type="dxa"/>
            <w:tcBorders>
              <w:top w:val="single" w:sz="12" w:space="0" w:color="9F9F9F"/>
              <w:left w:val="single" w:sz="12" w:space="0" w:color="9F9F9F"/>
              <w:bottom w:val="single" w:sz="12" w:space="0" w:color="9F9F9F"/>
            </w:tcBorders>
          </w:tcPr>
          <w:p w14:paraId="021ED18E" w14:textId="34D238DE" w:rsidR="00DE7D97" w:rsidRDefault="00DE7D97" w:rsidP="00DE7D97">
            <w:pPr>
              <w:pStyle w:val="TableParagraph"/>
              <w:spacing w:before="119"/>
              <w:ind w:left="134"/>
              <w:rPr>
                <w:sz w:val="24"/>
              </w:rPr>
            </w:pPr>
            <w:r>
              <w:rPr>
                <w:sz w:val="24"/>
              </w:rPr>
              <w:t>Captura</w:t>
            </w:r>
            <w:r>
              <w:rPr>
                <w:spacing w:val="6"/>
                <w:sz w:val="24"/>
              </w:rPr>
              <w:t xml:space="preserve"> </w:t>
            </w:r>
            <w:r>
              <w:rPr>
                <w:sz w:val="24"/>
              </w:rPr>
              <w:t>e</w:t>
            </w:r>
            <w:r>
              <w:rPr>
                <w:spacing w:val="6"/>
                <w:sz w:val="24"/>
              </w:rPr>
              <w:t xml:space="preserve"> </w:t>
            </w:r>
            <w:r>
              <w:rPr>
                <w:sz w:val="24"/>
              </w:rPr>
              <w:t>registro</w:t>
            </w:r>
            <w:r>
              <w:rPr>
                <w:spacing w:val="6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6"/>
                <w:sz w:val="24"/>
              </w:rPr>
              <w:t xml:space="preserve"> </w:t>
            </w:r>
            <w:r>
              <w:rPr>
                <w:sz w:val="24"/>
              </w:rPr>
              <w:t>documentos</w:t>
            </w:r>
            <w:r>
              <w:rPr>
                <w:spacing w:val="5"/>
                <w:sz w:val="24"/>
              </w:rPr>
              <w:t xml:space="preserve"> </w:t>
            </w:r>
            <w:r>
              <w:rPr>
                <w:sz w:val="24"/>
              </w:rPr>
              <w:t>fiscais</w:t>
            </w:r>
            <w:r>
              <w:rPr>
                <w:spacing w:val="5"/>
                <w:sz w:val="24"/>
              </w:rPr>
              <w:t xml:space="preserve"> </w:t>
            </w:r>
            <w:r>
              <w:rPr>
                <w:sz w:val="24"/>
              </w:rPr>
              <w:t>e</w:t>
            </w:r>
            <w:r>
              <w:rPr>
                <w:spacing w:val="8"/>
                <w:sz w:val="24"/>
              </w:rPr>
              <w:t xml:space="preserve"> </w:t>
            </w:r>
            <w:r>
              <w:rPr>
                <w:sz w:val="24"/>
              </w:rPr>
              <w:t>liberação</w:t>
            </w:r>
            <w:r>
              <w:rPr>
                <w:spacing w:val="5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6"/>
                <w:sz w:val="24"/>
              </w:rPr>
              <w:t xml:space="preserve"> </w:t>
            </w:r>
            <w:r>
              <w:rPr>
                <w:sz w:val="24"/>
              </w:rPr>
              <w:t>veículo,</w:t>
            </w:r>
            <w:r>
              <w:rPr>
                <w:spacing w:val="5"/>
                <w:sz w:val="24"/>
              </w:rPr>
              <w:t xml:space="preserve"> </w:t>
            </w:r>
            <w:r>
              <w:rPr>
                <w:sz w:val="24"/>
              </w:rPr>
              <w:t>em</w:t>
            </w:r>
            <w:r>
              <w:rPr>
                <w:spacing w:val="6"/>
                <w:sz w:val="24"/>
              </w:rPr>
              <w:t xml:space="preserve"> </w:t>
            </w:r>
            <w:r>
              <w:rPr>
                <w:sz w:val="24"/>
              </w:rPr>
              <w:t>Posto</w:t>
            </w:r>
            <w:r>
              <w:rPr>
                <w:spacing w:val="8"/>
                <w:sz w:val="24"/>
              </w:rPr>
              <w:t xml:space="preserve"> </w:t>
            </w:r>
            <w:r>
              <w:rPr>
                <w:sz w:val="24"/>
              </w:rPr>
              <w:t>Fiscal,</w:t>
            </w:r>
            <w:r>
              <w:rPr>
                <w:spacing w:val="-52"/>
                <w:sz w:val="24"/>
              </w:rPr>
              <w:t xml:space="preserve"> </w:t>
            </w:r>
            <w:r>
              <w:rPr>
                <w:sz w:val="24"/>
              </w:rPr>
              <w:t>compreendendo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o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registro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passagem.</w:t>
            </w:r>
          </w:p>
        </w:tc>
        <w:tc>
          <w:tcPr>
            <w:tcW w:w="960" w:type="dxa"/>
            <w:tcBorders>
              <w:top w:val="single" w:sz="12" w:space="0" w:color="9F9F9F"/>
              <w:bottom w:val="single" w:sz="12" w:space="0" w:color="9F9F9F"/>
              <w:right w:val="single" w:sz="12" w:space="0" w:color="9F9F9F"/>
            </w:tcBorders>
          </w:tcPr>
          <w:p w14:paraId="7FDC6CF8" w14:textId="77777777" w:rsidR="00DE7D97" w:rsidRDefault="00DE7D97" w:rsidP="00DD5D55">
            <w:pPr>
              <w:pStyle w:val="TableParagraph"/>
              <w:spacing w:before="5"/>
              <w:jc w:val="center"/>
              <w:rPr>
                <w:b/>
                <w:sz w:val="21"/>
              </w:rPr>
            </w:pPr>
          </w:p>
          <w:p w14:paraId="7359EDE7" w14:textId="464D5B82" w:rsidR="00DE7D97" w:rsidRDefault="00DE7D97" w:rsidP="00DD5D55">
            <w:pPr>
              <w:pStyle w:val="TableParagraph"/>
              <w:spacing w:before="7"/>
              <w:jc w:val="center"/>
              <w:rPr>
                <w:b/>
                <w:sz w:val="33"/>
              </w:rPr>
            </w:pPr>
            <w:r>
              <w:rPr>
                <w:sz w:val="24"/>
              </w:rPr>
              <w:t>5</w:t>
            </w:r>
          </w:p>
        </w:tc>
      </w:tr>
      <w:tr w:rsidR="00DE7D97" w14:paraId="186AE814" w14:textId="77777777">
        <w:trPr>
          <w:trHeight w:val="818"/>
        </w:trPr>
        <w:tc>
          <w:tcPr>
            <w:tcW w:w="953" w:type="dxa"/>
            <w:tcBorders>
              <w:top w:val="single" w:sz="12" w:space="0" w:color="9F9F9F"/>
              <w:left w:val="single" w:sz="12" w:space="0" w:color="EFEFEF"/>
              <w:right w:val="single" w:sz="12" w:space="0" w:color="9F9F9F"/>
            </w:tcBorders>
          </w:tcPr>
          <w:p w14:paraId="46F34D31" w14:textId="77777777" w:rsidR="00DE7D97" w:rsidRDefault="00DE7D97" w:rsidP="00DD5D55">
            <w:pPr>
              <w:pStyle w:val="TableParagraph"/>
              <w:spacing w:before="11"/>
              <w:jc w:val="center"/>
              <w:rPr>
                <w:b/>
                <w:sz w:val="32"/>
              </w:rPr>
            </w:pPr>
          </w:p>
          <w:p w14:paraId="020091E4" w14:textId="7EE51D4D" w:rsidR="00DE7D97" w:rsidRDefault="00DE7D97" w:rsidP="00DD5D55">
            <w:pPr>
              <w:pStyle w:val="TableParagraph"/>
              <w:spacing w:before="5"/>
              <w:jc w:val="center"/>
              <w:rPr>
                <w:b/>
                <w:sz w:val="21"/>
              </w:rPr>
            </w:pPr>
            <w:r>
              <w:rPr>
                <w:b/>
                <w:sz w:val="24"/>
              </w:rPr>
              <w:t>2.72</w:t>
            </w:r>
          </w:p>
        </w:tc>
        <w:tc>
          <w:tcPr>
            <w:tcW w:w="8837" w:type="dxa"/>
            <w:tcBorders>
              <w:top w:val="single" w:sz="12" w:space="0" w:color="9F9F9F"/>
              <w:left w:val="single" w:sz="12" w:space="0" w:color="9F9F9F"/>
            </w:tcBorders>
          </w:tcPr>
          <w:p w14:paraId="6AE98E13" w14:textId="36A1FE45" w:rsidR="00DE7D97" w:rsidRDefault="00DE7D97" w:rsidP="00DE7D97">
            <w:pPr>
              <w:pStyle w:val="TableParagraph"/>
              <w:spacing w:before="119"/>
              <w:ind w:left="134"/>
              <w:rPr>
                <w:sz w:val="24"/>
              </w:rPr>
            </w:pPr>
            <w:r>
              <w:rPr>
                <w:sz w:val="24"/>
              </w:rPr>
              <w:t>Apoiar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na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conferência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cargas,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em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postos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fiscais,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quando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solicitado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pelo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chefe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imediato, por veículo, com elaboração de termo de conferência de carga. Pontuação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dividida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entre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os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plantonistas.</w:t>
            </w:r>
          </w:p>
        </w:tc>
        <w:tc>
          <w:tcPr>
            <w:tcW w:w="960" w:type="dxa"/>
            <w:tcBorders>
              <w:top w:val="single" w:sz="12" w:space="0" w:color="9F9F9F"/>
              <w:right w:val="single" w:sz="12" w:space="0" w:color="9F9F9F"/>
            </w:tcBorders>
          </w:tcPr>
          <w:p w14:paraId="7FA47B19" w14:textId="77777777" w:rsidR="00DE7D97" w:rsidRDefault="00DE7D97" w:rsidP="00DD5D55">
            <w:pPr>
              <w:pStyle w:val="TableParagraph"/>
              <w:spacing w:before="11"/>
              <w:jc w:val="center"/>
              <w:rPr>
                <w:b/>
                <w:sz w:val="32"/>
              </w:rPr>
            </w:pPr>
          </w:p>
          <w:p w14:paraId="1CFC5C3A" w14:textId="64136CB5" w:rsidR="00DE7D97" w:rsidRDefault="00DE7D97" w:rsidP="00DD5D55">
            <w:pPr>
              <w:pStyle w:val="TableParagraph"/>
              <w:spacing w:before="5"/>
              <w:jc w:val="center"/>
              <w:rPr>
                <w:b/>
                <w:sz w:val="21"/>
              </w:rPr>
            </w:pPr>
            <w:r>
              <w:rPr>
                <w:sz w:val="24"/>
              </w:rPr>
              <w:t>100</w:t>
            </w:r>
          </w:p>
        </w:tc>
      </w:tr>
      <w:tr w:rsidR="00DE7D97" w14:paraId="353D6186" w14:textId="77777777">
        <w:trPr>
          <w:trHeight w:val="818"/>
        </w:trPr>
        <w:tc>
          <w:tcPr>
            <w:tcW w:w="953" w:type="dxa"/>
            <w:tcBorders>
              <w:top w:val="single" w:sz="12" w:space="0" w:color="9F9F9F"/>
              <w:left w:val="single" w:sz="12" w:space="0" w:color="EFEFEF"/>
              <w:right w:val="single" w:sz="12" w:space="0" w:color="9F9F9F"/>
            </w:tcBorders>
          </w:tcPr>
          <w:p w14:paraId="0ED30FCC" w14:textId="77777777" w:rsidR="00DE7D97" w:rsidRDefault="00DE7D97" w:rsidP="00DD5D55">
            <w:pPr>
              <w:pStyle w:val="TableParagraph"/>
              <w:spacing w:before="5"/>
              <w:jc w:val="center"/>
              <w:rPr>
                <w:b/>
                <w:sz w:val="21"/>
              </w:rPr>
            </w:pPr>
          </w:p>
          <w:p w14:paraId="6697AD06" w14:textId="5211CED7" w:rsidR="00DE7D97" w:rsidRDefault="00DE7D97" w:rsidP="00DD5D55">
            <w:pPr>
              <w:pStyle w:val="TableParagraph"/>
              <w:spacing w:before="11"/>
              <w:jc w:val="center"/>
              <w:rPr>
                <w:b/>
                <w:sz w:val="32"/>
              </w:rPr>
            </w:pPr>
            <w:r>
              <w:rPr>
                <w:b/>
                <w:sz w:val="24"/>
              </w:rPr>
              <w:t>2.73</w:t>
            </w:r>
          </w:p>
        </w:tc>
        <w:tc>
          <w:tcPr>
            <w:tcW w:w="8837" w:type="dxa"/>
            <w:tcBorders>
              <w:top w:val="single" w:sz="12" w:space="0" w:color="9F9F9F"/>
              <w:left w:val="single" w:sz="12" w:space="0" w:color="9F9F9F"/>
            </w:tcBorders>
          </w:tcPr>
          <w:p w14:paraId="63D5BC29" w14:textId="1038DDC2" w:rsidR="00DE7D97" w:rsidRDefault="00DE7D97" w:rsidP="00DE7D97">
            <w:pPr>
              <w:pStyle w:val="TableParagraph"/>
              <w:spacing w:before="119"/>
              <w:ind w:left="134"/>
              <w:rPr>
                <w:sz w:val="24"/>
              </w:rPr>
            </w:pPr>
            <w:r>
              <w:rPr>
                <w:spacing w:val="-1"/>
                <w:sz w:val="24"/>
              </w:rPr>
              <w:t>Apoiar</w:t>
            </w:r>
            <w:r>
              <w:rPr>
                <w:spacing w:val="-14"/>
                <w:sz w:val="24"/>
              </w:rPr>
              <w:t xml:space="preserve"> </w:t>
            </w:r>
            <w:r>
              <w:rPr>
                <w:spacing w:val="-1"/>
                <w:sz w:val="24"/>
              </w:rPr>
              <w:t>na</w:t>
            </w:r>
            <w:r>
              <w:rPr>
                <w:spacing w:val="-11"/>
                <w:sz w:val="24"/>
              </w:rPr>
              <w:t xml:space="preserve"> </w:t>
            </w:r>
            <w:r>
              <w:rPr>
                <w:spacing w:val="-1"/>
                <w:sz w:val="24"/>
              </w:rPr>
              <w:t>conferência</w:t>
            </w:r>
            <w:r>
              <w:rPr>
                <w:spacing w:val="-11"/>
                <w:sz w:val="24"/>
              </w:rPr>
              <w:t xml:space="preserve"> </w:t>
            </w:r>
            <w:r>
              <w:rPr>
                <w:spacing w:val="-1"/>
                <w:sz w:val="24"/>
              </w:rPr>
              <w:t>de</w:t>
            </w:r>
            <w:r>
              <w:rPr>
                <w:spacing w:val="-13"/>
                <w:sz w:val="24"/>
              </w:rPr>
              <w:t xml:space="preserve"> </w:t>
            </w:r>
            <w:r>
              <w:rPr>
                <w:spacing w:val="-1"/>
                <w:sz w:val="24"/>
              </w:rPr>
              <w:t>cargas,</w:t>
            </w:r>
            <w:r>
              <w:rPr>
                <w:spacing w:val="-10"/>
                <w:sz w:val="24"/>
              </w:rPr>
              <w:t xml:space="preserve"> </w:t>
            </w:r>
            <w:r>
              <w:rPr>
                <w:spacing w:val="-1"/>
                <w:sz w:val="24"/>
              </w:rPr>
              <w:t>quando</w:t>
            </w:r>
            <w:r>
              <w:rPr>
                <w:spacing w:val="-11"/>
                <w:sz w:val="24"/>
              </w:rPr>
              <w:t xml:space="preserve"> </w:t>
            </w:r>
            <w:r>
              <w:rPr>
                <w:sz w:val="24"/>
              </w:rPr>
              <w:t>solicitado</w:t>
            </w:r>
            <w:r>
              <w:rPr>
                <w:spacing w:val="-13"/>
                <w:sz w:val="24"/>
              </w:rPr>
              <w:t xml:space="preserve"> </w:t>
            </w:r>
            <w:r>
              <w:rPr>
                <w:sz w:val="24"/>
              </w:rPr>
              <w:t>pelo</w:t>
            </w:r>
            <w:r>
              <w:rPr>
                <w:spacing w:val="-10"/>
                <w:sz w:val="24"/>
              </w:rPr>
              <w:t xml:space="preserve"> </w:t>
            </w:r>
            <w:r>
              <w:rPr>
                <w:sz w:val="24"/>
              </w:rPr>
              <w:t>chefe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imediato,</w:t>
            </w:r>
            <w:r>
              <w:rPr>
                <w:spacing w:val="-11"/>
                <w:sz w:val="24"/>
              </w:rPr>
              <w:t xml:space="preserve"> </w:t>
            </w:r>
            <w:r>
              <w:rPr>
                <w:sz w:val="24"/>
              </w:rPr>
              <w:t>por</w:t>
            </w:r>
            <w:r>
              <w:rPr>
                <w:spacing w:val="-13"/>
                <w:sz w:val="24"/>
              </w:rPr>
              <w:t xml:space="preserve"> </w:t>
            </w:r>
            <w:r>
              <w:rPr>
                <w:sz w:val="24"/>
              </w:rPr>
              <w:t>veículo,</w:t>
            </w:r>
            <w:r>
              <w:rPr>
                <w:spacing w:val="-11"/>
                <w:sz w:val="24"/>
              </w:rPr>
              <w:t xml:space="preserve"> </w:t>
            </w:r>
            <w:r>
              <w:rPr>
                <w:sz w:val="24"/>
              </w:rPr>
              <w:t>com</w:t>
            </w:r>
            <w:r>
              <w:rPr>
                <w:spacing w:val="-51"/>
                <w:sz w:val="24"/>
              </w:rPr>
              <w:t xml:space="preserve"> </w:t>
            </w:r>
            <w:r>
              <w:rPr>
                <w:sz w:val="24"/>
              </w:rPr>
              <w:t>elaboração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termo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conferência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carga.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Pontuação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dividida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entre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os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plantonistas.</w:t>
            </w:r>
          </w:p>
        </w:tc>
        <w:tc>
          <w:tcPr>
            <w:tcW w:w="960" w:type="dxa"/>
            <w:tcBorders>
              <w:top w:val="single" w:sz="12" w:space="0" w:color="9F9F9F"/>
              <w:right w:val="single" w:sz="12" w:space="0" w:color="9F9F9F"/>
            </w:tcBorders>
          </w:tcPr>
          <w:p w14:paraId="70A0122C" w14:textId="77777777" w:rsidR="00DE7D97" w:rsidRDefault="00DE7D97" w:rsidP="00DD5D55">
            <w:pPr>
              <w:pStyle w:val="TableParagraph"/>
              <w:spacing w:before="5"/>
              <w:jc w:val="center"/>
              <w:rPr>
                <w:b/>
                <w:sz w:val="21"/>
              </w:rPr>
            </w:pPr>
          </w:p>
          <w:p w14:paraId="19A049D6" w14:textId="47E612C0" w:rsidR="00DE7D97" w:rsidRDefault="00DE7D97" w:rsidP="00DD5D55">
            <w:pPr>
              <w:pStyle w:val="TableParagraph"/>
              <w:spacing w:before="11"/>
              <w:jc w:val="center"/>
              <w:rPr>
                <w:b/>
                <w:sz w:val="32"/>
              </w:rPr>
            </w:pPr>
            <w:r>
              <w:rPr>
                <w:sz w:val="24"/>
              </w:rPr>
              <w:t>30</w:t>
            </w:r>
          </w:p>
        </w:tc>
      </w:tr>
      <w:tr w:rsidR="00DE7D97" w14:paraId="20D84536" w14:textId="77777777">
        <w:trPr>
          <w:trHeight w:val="818"/>
        </w:trPr>
        <w:tc>
          <w:tcPr>
            <w:tcW w:w="953" w:type="dxa"/>
            <w:tcBorders>
              <w:top w:val="single" w:sz="12" w:space="0" w:color="9F9F9F"/>
              <w:left w:val="single" w:sz="12" w:space="0" w:color="EFEFEF"/>
              <w:right w:val="single" w:sz="12" w:space="0" w:color="9F9F9F"/>
            </w:tcBorders>
          </w:tcPr>
          <w:p w14:paraId="23E3F113" w14:textId="77777777" w:rsidR="00DE7D97" w:rsidRDefault="00DE7D97" w:rsidP="00DD5D55">
            <w:pPr>
              <w:pStyle w:val="TableParagraph"/>
              <w:spacing w:before="5"/>
              <w:jc w:val="center"/>
              <w:rPr>
                <w:b/>
                <w:sz w:val="21"/>
              </w:rPr>
            </w:pPr>
          </w:p>
          <w:p w14:paraId="76D68A12" w14:textId="7AA4322D" w:rsidR="00DE7D97" w:rsidRDefault="00DE7D97" w:rsidP="00DD5D55">
            <w:pPr>
              <w:pStyle w:val="TableParagraph"/>
              <w:spacing w:before="5"/>
              <w:jc w:val="center"/>
              <w:rPr>
                <w:b/>
                <w:sz w:val="21"/>
              </w:rPr>
            </w:pPr>
            <w:r>
              <w:rPr>
                <w:b/>
                <w:sz w:val="24"/>
              </w:rPr>
              <w:t>2.74</w:t>
            </w:r>
          </w:p>
        </w:tc>
        <w:tc>
          <w:tcPr>
            <w:tcW w:w="8837" w:type="dxa"/>
            <w:tcBorders>
              <w:top w:val="single" w:sz="12" w:space="0" w:color="9F9F9F"/>
              <w:left w:val="single" w:sz="12" w:space="0" w:color="9F9F9F"/>
            </w:tcBorders>
          </w:tcPr>
          <w:p w14:paraId="1F7BDC16" w14:textId="0825E51B" w:rsidR="00DE7D97" w:rsidRDefault="00DE7D97" w:rsidP="00DE7D97">
            <w:pPr>
              <w:pStyle w:val="TableParagraph"/>
              <w:spacing w:before="119"/>
              <w:ind w:left="134"/>
              <w:rPr>
                <w:spacing w:val="-1"/>
                <w:sz w:val="24"/>
              </w:rPr>
            </w:pPr>
            <w:r>
              <w:rPr>
                <w:sz w:val="24"/>
              </w:rPr>
              <w:t>Apoiar na conferência física de mercadorias, quando solicitado pelo chefe imediato, por</w:t>
            </w:r>
            <w:r>
              <w:rPr>
                <w:spacing w:val="-52"/>
                <w:sz w:val="24"/>
              </w:rPr>
              <w:t xml:space="preserve"> </w:t>
            </w:r>
            <w:r>
              <w:rPr>
                <w:sz w:val="24"/>
              </w:rPr>
              <w:t>estabelecimento,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com elaboração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termo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3"/>
                <w:sz w:val="24"/>
              </w:rPr>
              <w:t xml:space="preserve"> </w:t>
            </w:r>
            <w:r>
              <w:rPr>
                <w:sz w:val="24"/>
              </w:rPr>
              <w:t>conferência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de carga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ou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mercadorias.</w:t>
            </w:r>
          </w:p>
        </w:tc>
        <w:tc>
          <w:tcPr>
            <w:tcW w:w="960" w:type="dxa"/>
            <w:tcBorders>
              <w:top w:val="single" w:sz="12" w:space="0" w:color="9F9F9F"/>
              <w:right w:val="single" w:sz="12" w:space="0" w:color="9F9F9F"/>
            </w:tcBorders>
          </w:tcPr>
          <w:p w14:paraId="30D300EB" w14:textId="77777777" w:rsidR="00DE7D97" w:rsidRDefault="00DE7D97" w:rsidP="00DD5D55">
            <w:pPr>
              <w:pStyle w:val="TableParagraph"/>
              <w:spacing w:before="5"/>
              <w:jc w:val="center"/>
              <w:rPr>
                <w:b/>
                <w:sz w:val="21"/>
              </w:rPr>
            </w:pPr>
          </w:p>
          <w:p w14:paraId="6DB70218" w14:textId="29D7157C" w:rsidR="00DE7D97" w:rsidRDefault="00DE7D97" w:rsidP="00DD5D55">
            <w:pPr>
              <w:pStyle w:val="TableParagraph"/>
              <w:spacing w:before="5"/>
              <w:jc w:val="center"/>
              <w:rPr>
                <w:b/>
                <w:sz w:val="21"/>
              </w:rPr>
            </w:pPr>
            <w:r>
              <w:rPr>
                <w:sz w:val="24"/>
              </w:rPr>
              <w:t>30</w:t>
            </w:r>
          </w:p>
        </w:tc>
      </w:tr>
      <w:tr w:rsidR="00DE7D97" w14:paraId="1E61C174" w14:textId="77777777" w:rsidTr="00DD5D55">
        <w:trPr>
          <w:trHeight w:val="537"/>
        </w:trPr>
        <w:tc>
          <w:tcPr>
            <w:tcW w:w="953" w:type="dxa"/>
            <w:tcBorders>
              <w:top w:val="single" w:sz="12" w:space="0" w:color="9F9F9F"/>
              <w:left w:val="single" w:sz="12" w:space="0" w:color="EFEFEF"/>
              <w:right w:val="single" w:sz="12" w:space="0" w:color="9F9F9F"/>
            </w:tcBorders>
          </w:tcPr>
          <w:p w14:paraId="1C6609D2" w14:textId="274751DD" w:rsidR="00DE7D97" w:rsidRDefault="00DE7D97" w:rsidP="00DD5D55">
            <w:pPr>
              <w:pStyle w:val="TableParagraph"/>
              <w:spacing w:before="5"/>
              <w:jc w:val="center"/>
              <w:rPr>
                <w:b/>
                <w:sz w:val="21"/>
              </w:rPr>
            </w:pPr>
            <w:r>
              <w:rPr>
                <w:b/>
                <w:sz w:val="24"/>
              </w:rPr>
              <w:t>2.75</w:t>
            </w:r>
          </w:p>
        </w:tc>
        <w:tc>
          <w:tcPr>
            <w:tcW w:w="8837" w:type="dxa"/>
            <w:tcBorders>
              <w:top w:val="single" w:sz="12" w:space="0" w:color="9F9F9F"/>
              <w:left w:val="single" w:sz="12" w:space="0" w:color="9F9F9F"/>
            </w:tcBorders>
          </w:tcPr>
          <w:p w14:paraId="119371AB" w14:textId="761C5323" w:rsidR="00DE7D97" w:rsidRDefault="00DE7D97" w:rsidP="00DE7D97">
            <w:pPr>
              <w:pStyle w:val="TableParagraph"/>
              <w:spacing w:before="119"/>
              <w:ind w:left="134"/>
              <w:rPr>
                <w:sz w:val="24"/>
              </w:rPr>
            </w:pPr>
            <w:r>
              <w:rPr>
                <w:sz w:val="24"/>
              </w:rPr>
              <w:t>Abertura,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acompanhamento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encerramento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ordem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serviço.</w:t>
            </w:r>
          </w:p>
        </w:tc>
        <w:tc>
          <w:tcPr>
            <w:tcW w:w="960" w:type="dxa"/>
            <w:tcBorders>
              <w:top w:val="single" w:sz="12" w:space="0" w:color="9F9F9F"/>
              <w:right w:val="single" w:sz="12" w:space="0" w:color="9F9F9F"/>
            </w:tcBorders>
          </w:tcPr>
          <w:p w14:paraId="607C5F52" w14:textId="37AE6D56" w:rsidR="00DE7D97" w:rsidRDefault="00DE7D97" w:rsidP="00DD5D55">
            <w:pPr>
              <w:pStyle w:val="TableParagraph"/>
              <w:spacing w:before="5"/>
              <w:jc w:val="center"/>
              <w:rPr>
                <w:b/>
                <w:sz w:val="21"/>
              </w:rPr>
            </w:pPr>
            <w:r>
              <w:rPr>
                <w:sz w:val="24"/>
              </w:rPr>
              <w:t>10</w:t>
            </w:r>
          </w:p>
        </w:tc>
      </w:tr>
      <w:tr w:rsidR="00DE7D97" w14:paraId="526B6E87" w14:textId="77777777" w:rsidTr="00DD5D55">
        <w:trPr>
          <w:trHeight w:val="530"/>
        </w:trPr>
        <w:tc>
          <w:tcPr>
            <w:tcW w:w="953" w:type="dxa"/>
            <w:tcBorders>
              <w:top w:val="single" w:sz="12" w:space="0" w:color="9F9F9F"/>
              <w:left w:val="single" w:sz="12" w:space="0" w:color="EFEFEF"/>
              <w:right w:val="single" w:sz="12" w:space="0" w:color="9F9F9F"/>
            </w:tcBorders>
          </w:tcPr>
          <w:p w14:paraId="1262FA7E" w14:textId="7E7C1CC9" w:rsidR="00DE7D97" w:rsidRDefault="00DE7D97" w:rsidP="00DD5D55">
            <w:pPr>
              <w:pStyle w:val="TableParagraph"/>
              <w:spacing w:before="5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2.76</w:t>
            </w:r>
          </w:p>
        </w:tc>
        <w:tc>
          <w:tcPr>
            <w:tcW w:w="8837" w:type="dxa"/>
            <w:tcBorders>
              <w:top w:val="single" w:sz="12" w:space="0" w:color="9F9F9F"/>
              <w:left w:val="single" w:sz="12" w:space="0" w:color="9F9F9F"/>
            </w:tcBorders>
          </w:tcPr>
          <w:p w14:paraId="7A307209" w14:textId="7A6952DC" w:rsidR="00DE7D97" w:rsidRDefault="00DE7D97" w:rsidP="00DE7D97">
            <w:pPr>
              <w:pStyle w:val="TableParagraph"/>
              <w:spacing w:before="119"/>
              <w:ind w:left="134"/>
              <w:rPr>
                <w:sz w:val="24"/>
              </w:rPr>
            </w:pPr>
            <w:r>
              <w:rPr>
                <w:sz w:val="24"/>
              </w:rPr>
              <w:t>Abertura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movimentação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processo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no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SEI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no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interesse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da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Administração.</w:t>
            </w:r>
          </w:p>
        </w:tc>
        <w:tc>
          <w:tcPr>
            <w:tcW w:w="960" w:type="dxa"/>
            <w:tcBorders>
              <w:top w:val="single" w:sz="12" w:space="0" w:color="9F9F9F"/>
              <w:right w:val="single" w:sz="12" w:space="0" w:color="9F9F9F"/>
            </w:tcBorders>
          </w:tcPr>
          <w:p w14:paraId="2F93C14D" w14:textId="359CCE43" w:rsidR="00DE7D97" w:rsidRDefault="00DE7D97" w:rsidP="00DD5D55">
            <w:pPr>
              <w:pStyle w:val="TableParagraph"/>
              <w:spacing w:before="5"/>
              <w:jc w:val="center"/>
              <w:rPr>
                <w:sz w:val="24"/>
              </w:rPr>
            </w:pPr>
            <w:r>
              <w:rPr>
                <w:sz w:val="24"/>
              </w:rPr>
              <w:t>10</w:t>
            </w:r>
          </w:p>
        </w:tc>
      </w:tr>
      <w:tr w:rsidR="00DE7D97" w14:paraId="4AB4333B" w14:textId="77777777">
        <w:trPr>
          <w:trHeight w:val="818"/>
        </w:trPr>
        <w:tc>
          <w:tcPr>
            <w:tcW w:w="953" w:type="dxa"/>
            <w:tcBorders>
              <w:top w:val="single" w:sz="12" w:space="0" w:color="9F9F9F"/>
              <w:left w:val="single" w:sz="12" w:space="0" w:color="EFEFEF"/>
              <w:right w:val="single" w:sz="12" w:space="0" w:color="9F9F9F"/>
            </w:tcBorders>
          </w:tcPr>
          <w:p w14:paraId="7E1E2EE7" w14:textId="77777777" w:rsidR="00DE7D97" w:rsidRDefault="00DE7D97" w:rsidP="00DD5D55">
            <w:pPr>
              <w:pStyle w:val="TableParagraph"/>
              <w:spacing w:before="5"/>
              <w:jc w:val="center"/>
              <w:rPr>
                <w:b/>
                <w:sz w:val="33"/>
              </w:rPr>
            </w:pPr>
          </w:p>
          <w:p w14:paraId="007E44CF" w14:textId="66FA5744" w:rsidR="00DE7D97" w:rsidRDefault="00DE7D97" w:rsidP="00DD5D55">
            <w:pPr>
              <w:pStyle w:val="TableParagraph"/>
              <w:spacing w:before="5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2.77</w:t>
            </w:r>
          </w:p>
        </w:tc>
        <w:tc>
          <w:tcPr>
            <w:tcW w:w="8837" w:type="dxa"/>
            <w:tcBorders>
              <w:top w:val="single" w:sz="12" w:space="0" w:color="9F9F9F"/>
              <w:left w:val="single" w:sz="12" w:space="0" w:color="9F9F9F"/>
            </w:tcBorders>
          </w:tcPr>
          <w:p w14:paraId="07225AD9" w14:textId="2CF2B594" w:rsidR="00DE7D97" w:rsidRDefault="00DE7D97" w:rsidP="00DE7D97">
            <w:pPr>
              <w:pStyle w:val="TableParagraph"/>
              <w:spacing w:before="119"/>
              <w:ind w:left="134"/>
              <w:rPr>
                <w:sz w:val="24"/>
              </w:rPr>
            </w:pPr>
            <w:r>
              <w:rPr>
                <w:sz w:val="24"/>
              </w:rPr>
              <w:t>Participação em cursos de aperfeiçoamento e treinamento de pessoal na condição de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palestrante ou instrutor de treinamentos, por dia ou fração, envolvendo preparação de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conteúdo,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deslocamento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e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o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evento.</w:t>
            </w:r>
          </w:p>
        </w:tc>
        <w:tc>
          <w:tcPr>
            <w:tcW w:w="960" w:type="dxa"/>
            <w:tcBorders>
              <w:top w:val="single" w:sz="12" w:space="0" w:color="9F9F9F"/>
              <w:right w:val="single" w:sz="12" w:space="0" w:color="9F9F9F"/>
            </w:tcBorders>
          </w:tcPr>
          <w:p w14:paraId="762CBB7D" w14:textId="77777777" w:rsidR="00DE7D97" w:rsidRDefault="00DE7D97" w:rsidP="00DD5D55">
            <w:pPr>
              <w:pStyle w:val="TableParagraph"/>
              <w:spacing w:before="5"/>
              <w:jc w:val="center"/>
              <w:rPr>
                <w:b/>
                <w:sz w:val="33"/>
              </w:rPr>
            </w:pPr>
          </w:p>
          <w:p w14:paraId="4C03D94D" w14:textId="2D21AA9D" w:rsidR="00DE7D97" w:rsidRDefault="00DE7D97" w:rsidP="00DD5D55">
            <w:pPr>
              <w:pStyle w:val="TableParagraph"/>
              <w:spacing w:before="5"/>
              <w:jc w:val="center"/>
              <w:rPr>
                <w:sz w:val="24"/>
              </w:rPr>
            </w:pPr>
            <w:r>
              <w:rPr>
                <w:sz w:val="24"/>
              </w:rPr>
              <w:t>100</w:t>
            </w:r>
          </w:p>
        </w:tc>
      </w:tr>
      <w:tr w:rsidR="00DE7D97" w14:paraId="5EC2C845" w14:textId="77777777">
        <w:trPr>
          <w:trHeight w:val="818"/>
        </w:trPr>
        <w:tc>
          <w:tcPr>
            <w:tcW w:w="953" w:type="dxa"/>
            <w:tcBorders>
              <w:top w:val="single" w:sz="12" w:space="0" w:color="9F9F9F"/>
              <w:left w:val="single" w:sz="12" w:space="0" w:color="EFEFEF"/>
              <w:right w:val="single" w:sz="12" w:space="0" w:color="9F9F9F"/>
            </w:tcBorders>
          </w:tcPr>
          <w:p w14:paraId="7189E38B" w14:textId="77777777" w:rsidR="00DE7D97" w:rsidRDefault="00DE7D97" w:rsidP="00DD5D55">
            <w:pPr>
              <w:pStyle w:val="TableParagraph"/>
              <w:spacing w:before="7"/>
              <w:jc w:val="center"/>
              <w:rPr>
                <w:b/>
                <w:sz w:val="21"/>
              </w:rPr>
            </w:pPr>
          </w:p>
          <w:p w14:paraId="61E7D3E4" w14:textId="51EB3B97" w:rsidR="00DE7D97" w:rsidRDefault="00DE7D97" w:rsidP="00DD5D55">
            <w:pPr>
              <w:pStyle w:val="TableParagraph"/>
              <w:spacing w:before="5"/>
              <w:jc w:val="center"/>
              <w:rPr>
                <w:b/>
                <w:sz w:val="33"/>
              </w:rPr>
            </w:pPr>
            <w:r>
              <w:rPr>
                <w:b/>
                <w:sz w:val="24"/>
              </w:rPr>
              <w:t>2.78</w:t>
            </w:r>
          </w:p>
        </w:tc>
        <w:tc>
          <w:tcPr>
            <w:tcW w:w="8837" w:type="dxa"/>
            <w:tcBorders>
              <w:top w:val="single" w:sz="12" w:space="0" w:color="9F9F9F"/>
              <w:left w:val="single" w:sz="12" w:space="0" w:color="9F9F9F"/>
            </w:tcBorders>
          </w:tcPr>
          <w:p w14:paraId="15B8BF73" w14:textId="4859DF81" w:rsidR="00DE7D97" w:rsidRDefault="00DE7D97" w:rsidP="00DE7D97">
            <w:pPr>
              <w:pStyle w:val="TableParagraph"/>
              <w:spacing w:before="119"/>
              <w:ind w:left="134"/>
              <w:rPr>
                <w:sz w:val="24"/>
              </w:rPr>
            </w:pPr>
            <w:r>
              <w:rPr>
                <w:sz w:val="24"/>
              </w:rPr>
              <w:t>Participação</w:t>
            </w:r>
            <w:r>
              <w:rPr>
                <w:spacing w:val="15"/>
                <w:sz w:val="24"/>
              </w:rPr>
              <w:t xml:space="preserve"> </w:t>
            </w:r>
            <w:r>
              <w:rPr>
                <w:sz w:val="24"/>
              </w:rPr>
              <w:t>em</w:t>
            </w:r>
            <w:r>
              <w:rPr>
                <w:spacing w:val="18"/>
                <w:sz w:val="24"/>
              </w:rPr>
              <w:t xml:space="preserve"> </w:t>
            </w:r>
            <w:r>
              <w:rPr>
                <w:sz w:val="24"/>
              </w:rPr>
              <w:t>cursos</w:t>
            </w:r>
            <w:r>
              <w:rPr>
                <w:spacing w:val="15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18"/>
                <w:sz w:val="24"/>
              </w:rPr>
              <w:t xml:space="preserve"> </w:t>
            </w:r>
            <w:r>
              <w:rPr>
                <w:sz w:val="24"/>
              </w:rPr>
              <w:t>aperfeiçoamento</w:t>
            </w:r>
            <w:r>
              <w:rPr>
                <w:spacing w:val="18"/>
                <w:sz w:val="24"/>
              </w:rPr>
              <w:t xml:space="preserve"> </w:t>
            </w:r>
            <w:r>
              <w:rPr>
                <w:sz w:val="24"/>
              </w:rPr>
              <w:t>e</w:t>
            </w:r>
            <w:r>
              <w:rPr>
                <w:spacing w:val="18"/>
                <w:sz w:val="24"/>
              </w:rPr>
              <w:t xml:space="preserve"> </w:t>
            </w:r>
            <w:r>
              <w:rPr>
                <w:sz w:val="24"/>
              </w:rPr>
              <w:t>treinamento</w:t>
            </w:r>
            <w:r>
              <w:rPr>
                <w:spacing w:val="16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18"/>
                <w:sz w:val="24"/>
              </w:rPr>
              <w:t xml:space="preserve"> </w:t>
            </w:r>
            <w:r>
              <w:rPr>
                <w:sz w:val="24"/>
              </w:rPr>
              <w:t>pessoal</w:t>
            </w:r>
            <w:r>
              <w:rPr>
                <w:spacing w:val="18"/>
                <w:sz w:val="24"/>
              </w:rPr>
              <w:t xml:space="preserve"> </w:t>
            </w:r>
            <w:r>
              <w:rPr>
                <w:sz w:val="24"/>
              </w:rPr>
              <w:t>na</w:t>
            </w:r>
            <w:r>
              <w:rPr>
                <w:spacing w:val="20"/>
                <w:sz w:val="24"/>
              </w:rPr>
              <w:t xml:space="preserve"> </w:t>
            </w:r>
            <w:r>
              <w:rPr>
                <w:sz w:val="24"/>
              </w:rPr>
              <w:t>condição</w:t>
            </w:r>
            <w:r>
              <w:rPr>
                <w:spacing w:val="18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51"/>
                <w:sz w:val="24"/>
              </w:rPr>
              <w:t xml:space="preserve"> </w:t>
            </w:r>
            <w:r>
              <w:rPr>
                <w:sz w:val="24"/>
              </w:rPr>
              <w:t>treinando,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por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hora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ou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fração, de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curso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ou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palestra.</w:t>
            </w:r>
          </w:p>
        </w:tc>
        <w:tc>
          <w:tcPr>
            <w:tcW w:w="960" w:type="dxa"/>
            <w:tcBorders>
              <w:top w:val="single" w:sz="12" w:space="0" w:color="9F9F9F"/>
              <w:right w:val="single" w:sz="12" w:space="0" w:color="9F9F9F"/>
            </w:tcBorders>
          </w:tcPr>
          <w:p w14:paraId="3AE034ED" w14:textId="77777777" w:rsidR="00DE7D97" w:rsidRDefault="00DE7D97" w:rsidP="00DD5D55">
            <w:pPr>
              <w:pStyle w:val="TableParagraph"/>
              <w:spacing w:before="7"/>
              <w:jc w:val="center"/>
              <w:rPr>
                <w:b/>
                <w:sz w:val="21"/>
              </w:rPr>
            </w:pPr>
          </w:p>
          <w:p w14:paraId="6B956EA6" w14:textId="465B3280" w:rsidR="00DE7D97" w:rsidRDefault="00DE7D97" w:rsidP="00DD5D55">
            <w:pPr>
              <w:pStyle w:val="TableParagraph"/>
              <w:spacing w:before="5"/>
              <w:jc w:val="center"/>
              <w:rPr>
                <w:b/>
                <w:sz w:val="33"/>
              </w:rPr>
            </w:pPr>
            <w:r>
              <w:rPr>
                <w:sz w:val="24"/>
              </w:rPr>
              <w:t>17</w:t>
            </w:r>
          </w:p>
        </w:tc>
      </w:tr>
      <w:tr w:rsidR="00DE7D97" w14:paraId="386EE9D4" w14:textId="77777777">
        <w:trPr>
          <w:trHeight w:val="818"/>
        </w:trPr>
        <w:tc>
          <w:tcPr>
            <w:tcW w:w="953" w:type="dxa"/>
            <w:tcBorders>
              <w:top w:val="single" w:sz="12" w:space="0" w:color="9F9F9F"/>
              <w:left w:val="single" w:sz="12" w:space="0" w:color="EFEFEF"/>
              <w:right w:val="single" w:sz="12" w:space="0" w:color="9F9F9F"/>
            </w:tcBorders>
          </w:tcPr>
          <w:p w14:paraId="120D3938" w14:textId="77777777" w:rsidR="00DE7D97" w:rsidRDefault="00DE7D97" w:rsidP="00DD5D55">
            <w:pPr>
              <w:pStyle w:val="TableParagraph"/>
              <w:spacing w:before="5"/>
              <w:jc w:val="center"/>
              <w:rPr>
                <w:b/>
                <w:sz w:val="21"/>
              </w:rPr>
            </w:pPr>
          </w:p>
          <w:p w14:paraId="28EF65A0" w14:textId="2058CC99" w:rsidR="00DE7D97" w:rsidRDefault="00DE7D97" w:rsidP="00DD5D55">
            <w:pPr>
              <w:pStyle w:val="TableParagraph"/>
              <w:spacing w:before="7"/>
              <w:jc w:val="center"/>
              <w:rPr>
                <w:b/>
                <w:sz w:val="21"/>
              </w:rPr>
            </w:pPr>
            <w:r>
              <w:rPr>
                <w:b/>
                <w:sz w:val="24"/>
              </w:rPr>
              <w:t>2.79</w:t>
            </w:r>
          </w:p>
        </w:tc>
        <w:tc>
          <w:tcPr>
            <w:tcW w:w="8837" w:type="dxa"/>
            <w:tcBorders>
              <w:top w:val="single" w:sz="12" w:space="0" w:color="9F9F9F"/>
              <w:left w:val="single" w:sz="12" w:space="0" w:color="9F9F9F"/>
            </w:tcBorders>
          </w:tcPr>
          <w:p w14:paraId="031A698B" w14:textId="09ADC65A" w:rsidR="00DE7D97" w:rsidRDefault="00DE7D97" w:rsidP="00DE7D97">
            <w:pPr>
              <w:pStyle w:val="TableParagraph"/>
              <w:spacing w:before="119"/>
              <w:ind w:left="134"/>
              <w:rPr>
                <w:sz w:val="24"/>
              </w:rPr>
            </w:pPr>
            <w:r>
              <w:rPr>
                <w:sz w:val="24"/>
              </w:rPr>
              <w:t>Internamento</w:t>
            </w:r>
            <w:r>
              <w:rPr>
                <w:spacing w:val="29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32"/>
                <w:sz w:val="24"/>
              </w:rPr>
              <w:t xml:space="preserve"> </w:t>
            </w:r>
            <w:r>
              <w:rPr>
                <w:sz w:val="24"/>
              </w:rPr>
              <w:t>notas</w:t>
            </w:r>
            <w:r>
              <w:rPr>
                <w:spacing w:val="29"/>
                <w:sz w:val="24"/>
              </w:rPr>
              <w:t xml:space="preserve"> </w:t>
            </w:r>
            <w:r>
              <w:rPr>
                <w:sz w:val="24"/>
              </w:rPr>
              <w:t>fiscais,</w:t>
            </w:r>
            <w:r>
              <w:rPr>
                <w:spacing w:val="31"/>
                <w:sz w:val="24"/>
              </w:rPr>
              <w:t xml:space="preserve"> </w:t>
            </w:r>
            <w:r>
              <w:rPr>
                <w:sz w:val="24"/>
              </w:rPr>
              <w:t>para</w:t>
            </w:r>
            <w:r>
              <w:rPr>
                <w:spacing w:val="32"/>
                <w:sz w:val="24"/>
              </w:rPr>
              <w:t xml:space="preserve"> </w:t>
            </w:r>
            <w:r>
              <w:rPr>
                <w:sz w:val="24"/>
              </w:rPr>
              <w:t>cada</w:t>
            </w:r>
            <w:r>
              <w:rPr>
                <w:spacing w:val="29"/>
                <w:sz w:val="24"/>
              </w:rPr>
              <w:t xml:space="preserve"> </w:t>
            </w:r>
            <w:r>
              <w:rPr>
                <w:sz w:val="24"/>
              </w:rPr>
              <w:t>30</w:t>
            </w:r>
            <w:r>
              <w:rPr>
                <w:spacing w:val="30"/>
                <w:sz w:val="24"/>
              </w:rPr>
              <w:t xml:space="preserve"> </w:t>
            </w:r>
            <w:r>
              <w:rPr>
                <w:sz w:val="24"/>
              </w:rPr>
              <w:t>(trinta)</w:t>
            </w:r>
            <w:r>
              <w:rPr>
                <w:spacing w:val="28"/>
                <w:sz w:val="24"/>
              </w:rPr>
              <w:t xml:space="preserve"> </w:t>
            </w:r>
            <w:r>
              <w:rPr>
                <w:sz w:val="24"/>
              </w:rPr>
              <w:t>documentos</w:t>
            </w:r>
            <w:r>
              <w:rPr>
                <w:spacing w:val="31"/>
                <w:sz w:val="24"/>
              </w:rPr>
              <w:t xml:space="preserve"> </w:t>
            </w:r>
            <w:r>
              <w:rPr>
                <w:sz w:val="24"/>
              </w:rPr>
              <w:t>ou</w:t>
            </w:r>
            <w:r>
              <w:rPr>
                <w:spacing w:val="32"/>
                <w:sz w:val="24"/>
              </w:rPr>
              <w:t xml:space="preserve"> </w:t>
            </w:r>
            <w:r>
              <w:rPr>
                <w:sz w:val="24"/>
              </w:rPr>
              <w:t>fração,</w:t>
            </w:r>
            <w:r>
              <w:rPr>
                <w:spacing w:val="29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52"/>
                <w:sz w:val="24"/>
              </w:rPr>
              <w:t xml:space="preserve"> </w:t>
            </w:r>
            <w:r>
              <w:rPr>
                <w:sz w:val="24"/>
              </w:rPr>
              <w:t>mercadorias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que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não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tenha transitado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por posto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fiscal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entrada.</w:t>
            </w:r>
          </w:p>
        </w:tc>
        <w:tc>
          <w:tcPr>
            <w:tcW w:w="960" w:type="dxa"/>
            <w:tcBorders>
              <w:top w:val="single" w:sz="12" w:space="0" w:color="9F9F9F"/>
              <w:right w:val="single" w:sz="12" w:space="0" w:color="9F9F9F"/>
            </w:tcBorders>
          </w:tcPr>
          <w:p w14:paraId="6A9F2A15" w14:textId="77777777" w:rsidR="00DE7D97" w:rsidRDefault="00DE7D97" w:rsidP="00DD5D55">
            <w:pPr>
              <w:pStyle w:val="TableParagraph"/>
              <w:spacing w:before="5"/>
              <w:jc w:val="center"/>
              <w:rPr>
                <w:b/>
                <w:sz w:val="21"/>
              </w:rPr>
            </w:pPr>
          </w:p>
          <w:p w14:paraId="274FB8BD" w14:textId="771E5B17" w:rsidR="00DE7D97" w:rsidRDefault="00DE7D97" w:rsidP="00DD5D55">
            <w:pPr>
              <w:pStyle w:val="TableParagraph"/>
              <w:spacing w:before="7"/>
              <w:jc w:val="center"/>
              <w:rPr>
                <w:b/>
                <w:sz w:val="21"/>
              </w:rPr>
            </w:pPr>
            <w:r>
              <w:rPr>
                <w:sz w:val="24"/>
              </w:rPr>
              <w:t>10</w:t>
            </w:r>
          </w:p>
        </w:tc>
      </w:tr>
      <w:tr w:rsidR="00DE7D97" w14:paraId="309097F4" w14:textId="77777777">
        <w:trPr>
          <w:trHeight w:val="818"/>
        </w:trPr>
        <w:tc>
          <w:tcPr>
            <w:tcW w:w="953" w:type="dxa"/>
            <w:tcBorders>
              <w:top w:val="single" w:sz="12" w:space="0" w:color="9F9F9F"/>
              <w:left w:val="single" w:sz="12" w:space="0" w:color="EFEFEF"/>
              <w:right w:val="single" w:sz="12" w:space="0" w:color="9F9F9F"/>
            </w:tcBorders>
          </w:tcPr>
          <w:p w14:paraId="36222FE7" w14:textId="77777777" w:rsidR="00DE7D97" w:rsidRDefault="00DE7D97" w:rsidP="00DD5D55">
            <w:pPr>
              <w:pStyle w:val="TableParagraph"/>
              <w:spacing w:before="5"/>
              <w:jc w:val="center"/>
              <w:rPr>
                <w:b/>
                <w:sz w:val="21"/>
              </w:rPr>
            </w:pPr>
          </w:p>
          <w:p w14:paraId="123EC1DE" w14:textId="5894769A" w:rsidR="00DE7D97" w:rsidRDefault="00DE7D97" w:rsidP="00DD5D55">
            <w:pPr>
              <w:pStyle w:val="TableParagraph"/>
              <w:spacing w:before="5"/>
              <w:jc w:val="center"/>
              <w:rPr>
                <w:b/>
                <w:sz w:val="21"/>
              </w:rPr>
            </w:pPr>
            <w:r>
              <w:rPr>
                <w:b/>
                <w:sz w:val="24"/>
              </w:rPr>
              <w:t>2.80</w:t>
            </w:r>
          </w:p>
        </w:tc>
        <w:tc>
          <w:tcPr>
            <w:tcW w:w="8837" w:type="dxa"/>
            <w:tcBorders>
              <w:top w:val="single" w:sz="12" w:space="0" w:color="9F9F9F"/>
              <w:left w:val="single" w:sz="12" w:space="0" w:color="9F9F9F"/>
            </w:tcBorders>
          </w:tcPr>
          <w:p w14:paraId="0CA0131B" w14:textId="5296C8F0" w:rsidR="00DE7D97" w:rsidRDefault="00DE7D97" w:rsidP="00DE7D97">
            <w:pPr>
              <w:pStyle w:val="TableParagraph"/>
              <w:spacing w:before="119"/>
              <w:ind w:left="134"/>
              <w:rPr>
                <w:sz w:val="24"/>
              </w:rPr>
            </w:pPr>
            <w:r>
              <w:rPr>
                <w:sz w:val="24"/>
              </w:rPr>
              <w:t>Prestação</w:t>
            </w:r>
            <w:r>
              <w:rPr>
                <w:spacing w:val="5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9"/>
                <w:sz w:val="24"/>
              </w:rPr>
              <w:t xml:space="preserve"> </w:t>
            </w:r>
            <w:r>
              <w:rPr>
                <w:sz w:val="24"/>
              </w:rPr>
              <w:t>informações</w:t>
            </w:r>
            <w:r>
              <w:rPr>
                <w:spacing w:val="7"/>
                <w:sz w:val="24"/>
              </w:rPr>
              <w:t xml:space="preserve"> </w:t>
            </w:r>
            <w:r>
              <w:rPr>
                <w:sz w:val="24"/>
              </w:rPr>
              <w:t>objetivas</w:t>
            </w:r>
            <w:r>
              <w:rPr>
                <w:spacing w:val="8"/>
                <w:sz w:val="24"/>
              </w:rPr>
              <w:t xml:space="preserve"> </w:t>
            </w:r>
            <w:r>
              <w:rPr>
                <w:sz w:val="24"/>
              </w:rPr>
              <w:t>e/ou</w:t>
            </w:r>
            <w:r>
              <w:rPr>
                <w:spacing w:val="11"/>
                <w:sz w:val="24"/>
              </w:rPr>
              <w:t xml:space="preserve"> </w:t>
            </w:r>
            <w:r>
              <w:rPr>
                <w:sz w:val="24"/>
              </w:rPr>
              <w:t>cadastrais</w:t>
            </w:r>
            <w:r>
              <w:rPr>
                <w:spacing w:val="8"/>
                <w:sz w:val="24"/>
              </w:rPr>
              <w:t xml:space="preserve"> </w:t>
            </w:r>
            <w:r>
              <w:rPr>
                <w:sz w:val="24"/>
              </w:rPr>
              <w:t>ao</w:t>
            </w:r>
            <w:r>
              <w:rPr>
                <w:spacing w:val="8"/>
                <w:sz w:val="24"/>
              </w:rPr>
              <w:t xml:space="preserve"> </w:t>
            </w:r>
            <w:r>
              <w:rPr>
                <w:sz w:val="24"/>
              </w:rPr>
              <w:t>Ministério</w:t>
            </w:r>
            <w:r>
              <w:rPr>
                <w:spacing w:val="9"/>
                <w:sz w:val="24"/>
              </w:rPr>
              <w:t xml:space="preserve"> </w:t>
            </w:r>
            <w:r>
              <w:rPr>
                <w:sz w:val="24"/>
              </w:rPr>
              <w:t>Público</w:t>
            </w:r>
            <w:r>
              <w:rPr>
                <w:spacing w:val="6"/>
                <w:sz w:val="24"/>
              </w:rPr>
              <w:t xml:space="preserve"> </w:t>
            </w:r>
            <w:r>
              <w:rPr>
                <w:sz w:val="24"/>
              </w:rPr>
              <w:t>do</w:t>
            </w:r>
            <w:r>
              <w:rPr>
                <w:spacing w:val="7"/>
                <w:sz w:val="24"/>
              </w:rPr>
              <w:t xml:space="preserve"> </w:t>
            </w:r>
            <w:r>
              <w:rPr>
                <w:sz w:val="24"/>
              </w:rPr>
              <w:t>Estado</w:t>
            </w:r>
            <w:r>
              <w:rPr>
                <w:spacing w:val="6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52"/>
                <w:sz w:val="24"/>
              </w:rPr>
              <w:t xml:space="preserve"> </w:t>
            </w:r>
            <w:r>
              <w:rPr>
                <w:sz w:val="24"/>
              </w:rPr>
              <w:t>Rondônia.</w:t>
            </w:r>
          </w:p>
        </w:tc>
        <w:tc>
          <w:tcPr>
            <w:tcW w:w="960" w:type="dxa"/>
            <w:tcBorders>
              <w:top w:val="single" w:sz="12" w:space="0" w:color="9F9F9F"/>
              <w:right w:val="single" w:sz="12" w:space="0" w:color="9F9F9F"/>
            </w:tcBorders>
          </w:tcPr>
          <w:p w14:paraId="7DA7749A" w14:textId="77777777" w:rsidR="00DE7D97" w:rsidRDefault="00DE7D97" w:rsidP="00DD5D55">
            <w:pPr>
              <w:pStyle w:val="TableParagraph"/>
              <w:spacing w:before="5"/>
              <w:jc w:val="center"/>
              <w:rPr>
                <w:b/>
                <w:sz w:val="21"/>
              </w:rPr>
            </w:pPr>
          </w:p>
          <w:p w14:paraId="7409A1C9" w14:textId="1C313AD9" w:rsidR="00DE7D97" w:rsidRDefault="00DE7D97" w:rsidP="00DD5D55">
            <w:pPr>
              <w:pStyle w:val="TableParagraph"/>
              <w:spacing w:before="5"/>
              <w:jc w:val="center"/>
              <w:rPr>
                <w:b/>
                <w:sz w:val="21"/>
              </w:rPr>
            </w:pPr>
            <w:r>
              <w:rPr>
                <w:sz w:val="24"/>
              </w:rPr>
              <w:t>30</w:t>
            </w:r>
          </w:p>
        </w:tc>
      </w:tr>
      <w:tr w:rsidR="00DE7D97" w14:paraId="0FE2E41D" w14:textId="77777777" w:rsidTr="00DD5D55">
        <w:trPr>
          <w:trHeight w:val="504"/>
        </w:trPr>
        <w:tc>
          <w:tcPr>
            <w:tcW w:w="953" w:type="dxa"/>
            <w:tcBorders>
              <w:top w:val="single" w:sz="12" w:space="0" w:color="9F9F9F"/>
              <w:left w:val="single" w:sz="12" w:space="0" w:color="EFEFEF"/>
              <w:right w:val="single" w:sz="12" w:space="0" w:color="9F9F9F"/>
            </w:tcBorders>
          </w:tcPr>
          <w:p w14:paraId="0BC50949" w14:textId="0E55F957" w:rsidR="00DE7D97" w:rsidRDefault="00DE7D97" w:rsidP="00DD5D55">
            <w:pPr>
              <w:pStyle w:val="TableParagraph"/>
              <w:spacing w:before="5"/>
              <w:jc w:val="center"/>
              <w:rPr>
                <w:b/>
                <w:sz w:val="21"/>
              </w:rPr>
            </w:pPr>
            <w:r>
              <w:rPr>
                <w:b/>
                <w:sz w:val="24"/>
              </w:rPr>
              <w:t>2.81</w:t>
            </w:r>
          </w:p>
        </w:tc>
        <w:tc>
          <w:tcPr>
            <w:tcW w:w="8837" w:type="dxa"/>
            <w:tcBorders>
              <w:top w:val="single" w:sz="12" w:space="0" w:color="9F9F9F"/>
              <w:left w:val="single" w:sz="12" w:space="0" w:color="9F9F9F"/>
            </w:tcBorders>
          </w:tcPr>
          <w:p w14:paraId="2101F80F" w14:textId="134B390D" w:rsidR="00DE7D97" w:rsidRDefault="00DE7D97" w:rsidP="00DE7D97">
            <w:pPr>
              <w:pStyle w:val="TableParagraph"/>
              <w:spacing w:before="119"/>
              <w:ind w:left="134"/>
              <w:rPr>
                <w:sz w:val="24"/>
              </w:rPr>
            </w:pPr>
            <w:r>
              <w:rPr>
                <w:sz w:val="24"/>
              </w:rPr>
              <w:t>Recebimento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juntada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recursos.</w:t>
            </w:r>
          </w:p>
        </w:tc>
        <w:tc>
          <w:tcPr>
            <w:tcW w:w="960" w:type="dxa"/>
            <w:tcBorders>
              <w:top w:val="single" w:sz="12" w:space="0" w:color="9F9F9F"/>
              <w:right w:val="single" w:sz="12" w:space="0" w:color="9F9F9F"/>
            </w:tcBorders>
          </w:tcPr>
          <w:p w14:paraId="63961650" w14:textId="47D87546" w:rsidR="00DE7D97" w:rsidRDefault="00DE7D97" w:rsidP="00DD5D55">
            <w:pPr>
              <w:pStyle w:val="TableParagraph"/>
              <w:spacing w:before="5"/>
              <w:jc w:val="center"/>
              <w:rPr>
                <w:b/>
                <w:sz w:val="21"/>
              </w:rPr>
            </w:pPr>
            <w:r>
              <w:rPr>
                <w:sz w:val="24"/>
              </w:rPr>
              <w:t>15</w:t>
            </w:r>
          </w:p>
        </w:tc>
      </w:tr>
      <w:tr w:rsidR="00DE7D97" w14:paraId="50A376D4" w14:textId="77777777">
        <w:trPr>
          <w:trHeight w:val="818"/>
        </w:trPr>
        <w:tc>
          <w:tcPr>
            <w:tcW w:w="953" w:type="dxa"/>
            <w:tcBorders>
              <w:top w:val="single" w:sz="12" w:space="0" w:color="9F9F9F"/>
              <w:left w:val="single" w:sz="12" w:space="0" w:color="EFEFEF"/>
              <w:right w:val="single" w:sz="12" w:space="0" w:color="9F9F9F"/>
            </w:tcBorders>
          </w:tcPr>
          <w:p w14:paraId="2A128925" w14:textId="77777777" w:rsidR="00DE7D97" w:rsidRDefault="00DE7D97" w:rsidP="00DD5D55">
            <w:pPr>
              <w:pStyle w:val="TableParagraph"/>
              <w:spacing w:before="5"/>
              <w:jc w:val="center"/>
              <w:rPr>
                <w:b/>
                <w:sz w:val="21"/>
              </w:rPr>
            </w:pPr>
          </w:p>
          <w:p w14:paraId="1F2D0CBF" w14:textId="24241A06" w:rsidR="00DE7D97" w:rsidRDefault="00DE7D97" w:rsidP="00DD5D55">
            <w:pPr>
              <w:pStyle w:val="TableParagraph"/>
              <w:spacing w:before="5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2.82</w:t>
            </w:r>
          </w:p>
        </w:tc>
        <w:tc>
          <w:tcPr>
            <w:tcW w:w="8837" w:type="dxa"/>
            <w:tcBorders>
              <w:top w:val="single" w:sz="12" w:space="0" w:color="9F9F9F"/>
              <w:left w:val="single" w:sz="12" w:space="0" w:color="9F9F9F"/>
            </w:tcBorders>
          </w:tcPr>
          <w:p w14:paraId="1E4ECAAA" w14:textId="180719E5" w:rsidR="00DE7D97" w:rsidRDefault="00DE7D97" w:rsidP="00DE7D97">
            <w:pPr>
              <w:pStyle w:val="TableParagraph"/>
              <w:spacing w:before="119"/>
              <w:ind w:left="134"/>
              <w:rPr>
                <w:sz w:val="24"/>
              </w:rPr>
            </w:pPr>
            <w:r>
              <w:rPr>
                <w:sz w:val="24"/>
              </w:rPr>
              <w:t>Internamento</w:t>
            </w:r>
            <w:r>
              <w:rPr>
                <w:spacing w:val="44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44"/>
                <w:sz w:val="24"/>
              </w:rPr>
              <w:t xml:space="preserve"> </w:t>
            </w:r>
            <w:r>
              <w:rPr>
                <w:sz w:val="24"/>
              </w:rPr>
              <w:t>notas</w:t>
            </w:r>
            <w:r>
              <w:rPr>
                <w:spacing w:val="45"/>
                <w:sz w:val="24"/>
              </w:rPr>
              <w:t xml:space="preserve"> </w:t>
            </w:r>
            <w:r>
              <w:rPr>
                <w:sz w:val="24"/>
              </w:rPr>
              <w:t>fiscais,</w:t>
            </w:r>
            <w:r>
              <w:rPr>
                <w:spacing w:val="46"/>
                <w:sz w:val="24"/>
              </w:rPr>
              <w:t xml:space="preserve"> </w:t>
            </w:r>
            <w:r>
              <w:rPr>
                <w:sz w:val="24"/>
              </w:rPr>
              <w:t>para</w:t>
            </w:r>
            <w:r>
              <w:rPr>
                <w:spacing w:val="45"/>
                <w:sz w:val="24"/>
              </w:rPr>
              <w:t xml:space="preserve"> </w:t>
            </w:r>
            <w:r>
              <w:rPr>
                <w:sz w:val="24"/>
              </w:rPr>
              <w:t>cada</w:t>
            </w:r>
            <w:r>
              <w:rPr>
                <w:spacing w:val="44"/>
                <w:sz w:val="24"/>
              </w:rPr>
              <w:t xml:space="preserve"> </w:t>
            </w:r>
            <w:r>
              <w:rPr>
                <w:sz w:val="24"/>
              </w:rPr>
              <w:t>30</w:t>
            </w:r>
            <w:r>
              <w:rPr>
                <w:spacing w:val="46"/>
                <w:sz w:val="24"/>
              </w:rPr>
              <w:t xml:space="preserve"> </w:t>
            </w:r>
            <w:r>
              <w:rPr>
                <w:sz w:val="24"/>
              </w:rPr>
              <w:t>(trinta)</w:t>
            </w:r>
            <w:r>
              <w:rPr>
                <w:spacing w:val="43"/>
                <w:sz w:val="24"/>
              </w:rPr>
              <w:t xml:space="preserve"> </w:t>
            </w:r>
            <w:r>
              <w:rPr>
                <w:sz w:val="24"/>
              </w:rPr>
              <w:t>documentos</w:t>
            </w:r>
            <w:r>
              <w:rPr>
                <w:spacing w:val="47"/>
                <w:sz w:val="24"/>
              </w:rPr>
              <w:t xml:space="preserve"> </w:t>
            </w:r>
            <w:r>
              <w:rPr>
                <w:sz w:val="24"/>
              </w:rPr>
              <w:t>ou</w:t>
            </w:r>
            <w:r>
              <w:rPr>
                <w:spacing w:val="44"/>
                <w:sz w:val="24"/>
              </w:rPr>
              <w:t xml:space="preserve"> </w:t>
            </w:r>
            <w:r>
              <w:rPr>
                <w:sz w:val="24"/>
              </w:rPr>
              <w:t>fração,</w:t>
            </w:r>
            <w:r>
              <w:rPr>
                <w:spacing w:val="47"/>
                <w:sz w:val="24"/>
              </w:rPr>
              <w:t xml:space="preserve"> </w:t>
            </w:r>
            <w:r>
              <w:rPr>
                <w:sz w:val="24"/>
              </w:rPr>
              <w:t>após</w:t>
            </w:r>
            <w:r>
              <w:rPr>
                <w:spacing w:val="44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-51"/>
                <w:sz w:val="24"/>
              </w:rPr>
              <w:t xml:space="preserve"> </w:t>
            </w:r>
            <w:r>
              <w:rPr>
                <w:sz w:val="24"/>
              </w:rPr>
              <w:t>vistoria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de mercadorias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que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não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tenha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transitado por posto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fiscal</w:t>
            </w:r>
            <w:r>
              <w:rPr>
                <w:spacing w:val="3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entrada.</w:t>
            </w:r>
          </w:p>
        </w:tc>
        <w:tc>
          <w:tcPr>
            <w:tcW w:w="960" w:type="dxa"/>
            <w:tcBorders>
              <w:top w:val="single" w:sz="12" w:space="0" w:color="9F9F9F"/>
              <w:right w:val="single" w:sz="12" w:space="0" w:color="9F9F9F"/>
            </w:tcBorders>
          </w:tcPr>
          <w:p w14:paraId="63792521" w14:textId="77777777" w:rsidR="00DE7D97" w:rsidRDefault="00DE7D97" w:rsidP="00DD5D55">
            <w:pPr>
              <w:pStyle w:val="TableParagraph"/>
              <w:spacing w:before="5"/>
              <w:jc w:val="center"/>
              <w:rPr>
                <w:b/>
                <w:sz w:val="21"/>
              </w:rPr>
            </w:pPr>
          </w:p>
          <w:p w14:paraId="4FC195FA" w14:textId="39925302" w:rsidR="00DE7D97" w:rsidRDefault="00DE7D97" w:rsidP="00DD5D55">
            <w:pPr>
              <w:pStyle w:val="TableParagraph"/>
              <w:spacing w:before="5"/>
              <w:jc w:val="center"/>
              <w:rPr>
                <w:sz w:val="24"/>
              </w:rPr>
            </w:pPr>
            <w:r>
              <w:rPr>
                <w:sz w:val="24"/>
              </w:rPr>
              <w:t>50</w:t>
            </w:r>
          </w:p>
        </w:tc>
      </w:tr>
      <w:tr w:rsidR="00DE7D97" w14:paraId="5BD4881C" w14:textId="77777777">
        <w:trPr>
          <w:trHeight w:val="818"/>
        </w:trPr>
        <w:tc>
          <w:tcPr>
            <w:tcW w:w="953" w:type="dxa"/>
            <w:tcBorders>
              <w:top w:val="single" w:sz="12" w:space="0" w:color="9F9F9F"/>
              <w:left w:val="single" w:sz="12" w:space="0" w:color="EFEFEF"/>
              <w:right w:val="single" w:sz="12" w:space="0" w:color="9F9F9F"/>
            </w:tcBorders>
          </w:tcPr>
          <w:p w14:paraId="037679DC" w14:textId="77777777" w:rsidR="00DE7D97" w:rsidRDefault="00DE7D97" w:rsidP="00DD5D55">
            <w:pPr>
              <w:pStyle w:val="TableParagraph"/>
              <w:spacing w:before="7"/>
              <w:jc w:val="center"/>
              <w:rPr>
                <w:b/>
                <w:sz w:val="21"/>
              </w:rPr>
            </w:pPr>
          </w:p>
          <w:p w14:paraId="05AA4901" w14:textId="732D9EAC" w:rsidR="00DE7D97" w:rsidRDefault="00DE7D97" w:rsidP="00DD5D55">
            <w:pPr>
              <w:pStyle w:val="TableParagraph"/>
              <w:spacing w:before="5"/>
              <w:jc w:val="center"/>
              <w:rPr>
                <w:b/>
                <w:sz w:val="21"/>
              </w:rPr>
            </w:pPr>
            <w:r>
              <w:rPr>
                <w:b/>
                <w:sz w:val="24"/>
              </w:rPr>
              <w:t>2.83</w:t>
            </w:r>
          </w:p>
        </w:tc>
        <w:tc>
          <w:tcPr>
            <w:tcW w:w="8837" w:type="dxa"/>
            <w:tcBorders>
              <w:top w:val="single" w:sz="12" w:space="0" w:color="9F9F9F"/>
              <w:left w:val="single" w:sz="12" w:space="0" w:color="9F9F9F"/>
            </w:tcBorders>
          </w:tcPr>
          <w:p w14:paraId="70BF5193" w14:textId="382D1DB4" w:rsidR="00DE7D97" w:rsidRDefault="00DE7D97" w:rsidP="00DE7D97">
            <w:pPr>
              <w:pStyle w:val="TableParagraph"/>
              <w:spacing w:before="119"/>
              <w:ind w:left="134"/>
              <w:rPr>
                <w:sz w:val="24"/>
              </w:rPr>
            </w:pPr>
            <w:r>
              <w:rPr>
                <w:sz w:val="24"/>
              </w:rPr>
              <w:t>Notificar</w:t>
            </w:r>
            <w:r>
              <w:rPr>
                <w:spacing w:val="10"/>
                <w:sz w:val="24"/>
              </w:rPr>
              <w:t xml:space="preserve"> </w:t>
            </w:r>
            <w:r>
              <w:rPr>
                <w:sz w:val="24"/>
              </w:rPr>
              <w:t>o</w:t>
            </w:r>
            <w:r>
              <w:rPr>
                <w:spacing w:val="11"/>
                <w:sz w:val="24"/>
              </w:rPr>
              <w:t xml:space="preserve"> </w:t>
            </w:r>
            <w:r>
              <w:rPr>
                <w:sz w:val="24"/>
              </w:rPr>
              <w:t>contribuinte</w:t>
            </w:r>
            <w:r>
              <w:rPr>
                <w:spacing w:val="8"/>
                <w:sz w:val="24"/>
              </w:rPr>
              <w:t xml:space="preserve"> </w:t>
            </w:r>
            <w:r>
              <w:rPr>
                <w:sz w:val="24"/>
              </w:rPr>
              <w:t>por</w:t>
            </w:r>
            <w:r>
              <w:rPr>
                <w:spacing w:val="11"/>
                <w:sz w:val="24"/>
              </w:rPr>
              <w:t xml:space="preserve"> </w:t>
            </w:r>
            <w:r>
              <w:rPr>
                <w:sz w:val="24"/>
              </w:rPr>
              <w:t>quaisquer</w:t>
            </w:r>
            <w:r>
              <w:rPr>
                <w:spacing w:val="10"/>
                <w:sz w:val="24"/>
              </w:rPr>
              <w:t xml:space="preserve"> </w:t>
            </w:r>
            <w:r>
              <w:rPr>
                <w:sz w:val="24"/>
              </w:rPr>
              <w:t>dos</w:t>
            </w:r>
            <w:r>
              <w:rPr>
                <w:spacing w:val="11"/>
                <w:sz w:val="24"/>
              </w:rPr>
              <w:t xml:space="preserve"> </w:t>
            </w:r>
            <w:r>
              <w:rPr>
                <w:sz w:val="24"/>
              </w:rPr>
              <w:t>meios</w:t>
            </w:r>
            <w:r>
              <w:rPr>
                <w:spacing w:val="8"/>
                <w:sz w:val="24"/>
              </w:rPr>
              <w:t xml:space="preserve"> </w:t>
            </w:r>
            <w:r>
              <w:rPr>
                <w:sz w:val="24"/>
              </w:rPr>
              <w:t>previstos</w:t>
            </w:r>
            <w:r>
              <w:rPr>
                <w:spacing w:val="7"/>
                <w:sz w:val="24"/>
              </w:rPr>
              <w:t xml:space="preserve"> </w:t>
            </w:r>
            <w:r>
              <w:rPr>
                <w:sz w:val="24"/>
              </w:rPr>
              <w:t>na</w:t>
            </w:r>
            <w:r>
              <w:rPr>
                <w:spacing w:val="10"/>
                <w:sz w:val="24"/>
              </w:rPr>
              <w:t xml:space="preserve"> </w:t>
            </w:r>
            <w:r>
              <w:rPr>
                <w:sz w:val="24"/>
              </w:rPr>
              <w:t>legislação</w:t>
            </w:r>
            <w:r>
              <w:rPr>
                <w:spacing w:val="10"/>
                <w:sz w:val="24"/>
              </w:rPr>
              <w:t xml:space="preserve"> </w:t>
            </w:r>
            <w:r>
              <w:rPr>
                <w:sz w:val="24"/>
              </w:rPr>
              <w:t>tributária,</w:t>
            </w:r>
            <w:r>
              <w:rPr>
                <w:spacing w:val="10"/>
                <w:sz w:val="24"/>
              </w:rPr>
              <w:t xml:space="preserve"> </w:t>
            </w:r>
            <w:r>
              <w:rPr>
                <w:sz w:val="24"/>
              </w:rPr>
              <w:t>nos</w:t>
            </w:r>
            <w:r>
              <w:rPr>
                <w:spacing w:val="-51"/>
                <w:sz w:val="24"/>
              </w:rPr>
              <w:t xml:space="preserve"> </w:t>
            </w:r>
            <w:r>
              <w:rPr>
                <w:sz w:val="24"/>
              </w:rPr>
              <w:t>casos não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previstos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na Tabela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II.</w:t>
            </w:r>
          </w:p>
        </w:tc>
        <w:tc>
          <w:tcPr>
            <w:tcW w:w="960" w:type="dxa"/>
            <w:tcBorders>
              <w:top w:val="single" w:sz="12" w:space="0" w:color="9F9F9F"/>
              <w:right w:val="single" w:sz="12" w:space="0" w:color="9F9F9F"/>
            </w:tcBorders>
          </w:tcPr>
          <w:p w14:paraId="35D9478D" w14:textId="77777777" w:rsidR="00DE7D97" w:rsidRDefault="00DE7D97" w:rsidP="00DD5D55">
            <w:pPr>
              <w:pStyle w:val="TableParagraph"/>
              <w:spacing w:before="7"/>
              <w:jc w:val="center"/>
              <w:rPr>
                <w:b/>
                <w:sz w:val="21"/>
              </w:rPr>
            </w:pPr>
          </w:p>
          <w:p w14:paraId="76A966AA" w14:textId="6B9AB8CC" w:rsidR="00DE7D97" w:rsidRDefault="00DE7D97" w:rsidP="00DD5D55">
            <w:pPr>
              <w:pStyle w:val="TableParagraph"/>
              <w:spacing w:before="5"/>
              <w:jc w:val="center"/>
              <w:rPr>
                <w:b/>
                <w:sz w:val="21"/>
              </w:rPr>
            </w:pPr>
            <w:r>
              <w:rPr>
                <w:sz w:val="24"/>
              </w:rPr>
              <w:t>30</w:t>
            </w:r>
          </w:p>
        </w:tc>
      </w:tr>
      <w:tr w:rsidR="00DE7D97" w14:paraId="6B51103C" w14:textId="77777777">
        <w:trPr>
          <w:trHeight w:val="818"/>
        </w:trPr>
        <w:tc>
          <w:tcPr>
            <w:tcW w:w="953" w:type="dxa"/>
            <w:tcBorders>
              <w:top w:val="single" w:sz="12" w:space="0" w:color="9F9F9F"/>
              <w:left w:val="single" w:sz="12" w:space="0" w:color="EFEFEF"/>
              <w:right w:val="single" w:sz="12" w:space="0" w:color="9F9F9F"/>
            </w:tcBorders>
          </w:tcPr>
          <w:p w14:paraId="1FE8B26E" w14:textId="77777777" w:rsidR="00DE7D97" w:rsidRDefault="00DE7D97" w:rsidP="00DD5D55">
            <w:pPr>
              <w:pStyle w:val="TableParagraph"/>
              <w:spacing w:before="5"/>
              <w:jc w:val="center"/>
              <w:rPr>
                <w:b/>
                <w:sz w:val="21"/>
              </w:rPr>
            </w:pPr>
          </w:p>
          <w:p w14:paraId="6271F356" w14:textId="3D11EE44" w:rsidR="00DE7D97" w:rsidRDefault="00DE7D97" w:rsidP="00DD5D55">
            <w:pPr>
              <w:pStyle w:val="TableParagraph"/>
              <w:spacing w:before="7"/>
              <w:jc w:val="center"/>
              <w:rPr>
                <w:b/>
                <w:sz w:val="21"/>
              </w:rPr>
            </w:pPr>
            <w:r>
              <w:rPr>
                <w:b/>
                <w:sz w:val="24"/>
              </w:rPr>
              <w:t>2.84</w:t>
            </w:r>
          </w:p>
        </w:tc>
        <w:tc>
          <w:tcPr>
            <w:tcW w:w="8837" w:type="dxa"/>
            <w:tcBorders>
              <w:top w:val="single" w:sz="12" w:space="0" w:color="9F9F9F"/>
              <w:left w:val="single" w:sz="12" w:space="0" w:color="9F9F9F"/>
            </w:tcBorders>
          </w:tcPr>
          <w:p w14:paraId="48911F94" w14:textId="73EE8B67" w:rsidR="00DE7D97" w:rsidRDefault="00DE7D97" w:rsidP="00DE7D97">
            <w:pPr>
              <w:pStyle w:val="TableParagraph"/>
              <w:spacing w:before="119"/>
              <w:ind w:left="134"/>
              <w:rPr>
                <w:sz w:val="24"/>
              </w:rPr>
            </w:pPr>
            <w:r>
              <w:rPr>
                <w:sz w:val="24"/>
              </w:rPr>
              <w:t>Análise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processo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cancelamento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documento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fiscal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eletrônico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e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autorização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para</w:t>
            </w:r>
            <w:r>
              <w:rPr>
                <w:spacing w:val="-51"/>
                <w:sz w:val="24"/>
              </w:rPr>
              <w:t xml:space="preserve"> </w:t>
            </w:r>
            <w:r>
              <w:rPr>
                <w:sz w:val="24"/>
              </w:rPr>
              <w:t>cancelamento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no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sistema. Por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processo.</w:t>
            </w:r>
          </w:p>
        </w:tc>
        <w:tc>
          <w:tcPr>
            <w:tcW w:w="960" w:type="dxa"/>
            <w:tcBorders>
              <w:top w:val="single" w:sz="12" w:space="0" w:color="9F9F9F"/>
              <w:right w:val="single" w:sz="12" w:space="0" w:color="9F9F9F"/>
            </w:tcBorders>
          </w:tcPr>
          <w:p w14:paraId="2166F36B" w14:textId="77777777" w:rsidR="00DE7D97" w:rsidRDefault="00DE7D97" w:rsidP="00DD5D55">
            <w:pPr>
              <w:pStyle w:val="TableParagraph"/>
              <w:spacing w:before="5"/>
              <w:jc w:val="center"/>
              <w:rPr>
                <w:b/>
                <w:sz w:val="21"/>
              </w:rPr>
            </w:pPr>
          </w:p>
          <w:p w14:paraId="02755BD8" w14:textId="0595133C" w:rsidR="00DE7D97" w:rsidRDefault="00DE7D97" w:rsidP="00DD5D55">
            <w:pPr>
              <w:pStyle w:val="TableParagraph"/>
              <w:spacing w:before="7"/>
              <w:jc w:val="center"/>
              <w:rPr>
                <w:b/>
                <w:sz w:val="21"/>
              </w:rPr>
            </w:pPr>
            <w:r>
              <w:rPr>
                <w:sz w:val="24"/>
              </w:rPr>
              <w:t>30</w:t>
            </w:r>
          </w:p>
        </w:tc>
      </w:tr>
      <w:tr w:rsidR="00DE7D97" w14:paraId="61AD1E67" w14:textId="77777777" w:rsidTr="00DD5D55">
        <w:trPr>
          <w:trHeight w:val="548"/>
        </w:trPr>
        <w:tc>
          <w:tcPr>
            <w:tcW w:w="953" w:type="dxa"/>
            <w:tcBorders>
              <w:top w:val="single" w:sz="12" w:space="0" w:color="9F9F9F"/>
              <w:left w:val="single" w:sz="12" w:space="0" w:color="EFEFEF"/>
              <w:right w:val="single" w:sz="12" w:space="0" w:color="9F9F9F"/>
            </w:tcBorders>
          </w:tcPr>
          <w:p w14:paraId="10273397" w14:textId="49744489" w:rsidR="00DE7D97" w:rsidRDefault="00DE7D97" w:rsidP="00DD5D55">
            <w:pPr>
              <w:pStyle w:val="TableParagraph"/>
              <w:spacing w:before="5"/>
              <w:jc w:val="center"/>
              <w:rPr>
                <w:b/>
                <w:sz w:val="21"/>
              </w:rPr>
            </w:pPr>
            <w:r>
              <w:rPr>
                <w:b/>
                <w:sz w:val="24"/>
              </w:rPr>
              <w:t>2.85</w:t>
            </w:r>
          </w:p>
        </w:tc>
        <w:tc>
          <w:tcPr>
            <w:tcW w:w="8837" w:type="dxa"/>
            <w:tcBorders>
              <w:top w:val="single" w:sz="12" w:space="0" w:color="9F9F9F"/>
              <w:left w:val="single" w:sz="12" w:space="0" w:color="9F9F9F"/>
            </w:tcBorders>
          </w:tcPr>
          <w:p w14:paraId="4AF2D290" w14:textId="0C7623EC" w:rsidR="00DE7D97" w:rsidRDefault="00DE7D97" w:rsidP="00DE7D97">
            <w:pPr>
              <w:pStyle w:val="TableParagraph"/>
              <w:spacing w:before="119"/>
              <w:ind w:left="134"/>
              <w:rPr>
                <w:sz w:val="24"/>
              </w:rPr>
            </w:pPr>
            <w:r>
              <w:rPr>
                <w:sz w:val="24"/>
              </w:rPr>
              <w:t>Elaboração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controle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do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Valor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Adicionado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Fiscal</w:t>
            </w:r>
            <w:r>
              <w:rPr>
                <w:spacing w:val="2"/>
                <w:sz w:val="24"/>
              </w:rPr>
              <w:t xml:space="preserve"> </w:t>
            </w:r>
            <w:r>
              <w:rPr>
                <w:sz w:val="24"/>
              </w:rPr>
              <w:t>–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VAF.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Por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ato.</w:t>
            </w:r>
          </w:p>
        </w:tc>
        <w:tc>
          <w:tcPr>
            <w:tcW w:w="960" w:type="dxa"/>
            <w:tcBorders>
              <w:top w:val="single" w:sz="12" w:space="0" w:color="9F9F9F"/>
              <w:right w:val="single" w:sz="12" w:space="0" w:color="9F9F9F"/>
            </w:tcBorders>
          </w:tcPr>
          <w:p w14:paraId="6084CCAE" w14:textId="2B4CDAA5" w:rsidR="00DE7D97" w:rsidRDefault="00DE7D97" w:rsidP="00DD5D55">
            <w:pPr>
              <w:pStyle w:val="TableParagraph"/>
              <w:spacing w:before="5"/>
              <w:jc w:val="center"/>
              <w:rPr>
                <w:b/>
                <w:sz w:val="21"/>
              </w:rPr>
            </w:pPr>
            <w:r>
              <w:rPr>
                <w:sz w:val="24"/>
              </w:rPr>
              <w:t>100</w:t>
            </w:r>
          </w:p>
        </w:tc>
      </w:tr>
      <w:tr w:rsidR="00DE7D97" w14:paraId="01B3CF12" w14:textId="77777777">
        <w:trPr>
          <w:trHeight w:val="818"/>
        </w:trPr>
        <w:tc>
          <w:tcPr>
            <w:tcW w:w="953" w:type="dxa"/>
            <w:tcBorders>
              <w:top w:val="single" w:sz="12" w:space="0" w:color="9F9F9F"/>
              <w:left w:val="single" w:sz="12" w:space="0" w:color="EFEFEF"/>
              <w:right w:val="single" w:sz="12" w:space="0" w:color="9F9F9F"/>
            </w:tcBorders>
          </w:tcPr>
          <w:p w14:paraId="6A1B9351" w14:textId="77777777" w:rsidR="00DE7D97" w:rsidRDefault="00DE7D97" w:rsidP="00DD5D55">
            <w:pPr>
              <w:pStyle w:val="TableParagraph"/>
              <w:spacing w:before="7"/>
              <w:jc w:val="center"/>
              <w:rPr>
                <w:b/>
                <w:sz w:val="21"/>
              </w:rPr>
            </w:pPr>
          </w:p>
          <w:p w14:paraId="6EE071B4" w14:textId="3EEF89F5" w:rsidR="00DE7D97" w:rsidRDefault="00DE7D97" w:rsidP="00DD5D55">
            <w:pPr>
              <w:pStyle w:val="TableParagraph"/>
              <w:spacing w:before="5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2.86</w:t>
            </w:r>
          </w:p>
        </w:tc>
        <w:tc>
          <w:tcPr>
            <w:tcW w:w="8837" w:type="dxa"/>
            <w:tcBorders>
              <w:top w:val="single" w:sz="12" w:space="0" w:color="9F9F9F"/>
              <w:left w:val="single" w:sz="12" w:space="0" w:color="9F9F9F"/>
            </w:tcBorders>
          </w:tcPr>
          <w:p w14:paraId="068C4C55" w14:textId="77777777" w:rsidR="00DE7D97" w:rsidRDefault="00DE7D97" w:rsidP="00DE7D97">
            <w:pPr>
              <w:pStyle w:val="TableParagraph"/>
              <w:spacing w:before="117"/>
              <w:ind w:left="134"/>
              <w:rPr>
                <w:sz w:val="24"/>
              </w:rPr>
            </w:pPr>
            <w:r>
              <w:rPr>
                <w:sz w:val="24"/>
              </w:rPr>
              <w:t>Elaboração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e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publicação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do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Índice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provisório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definitivo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Participação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dos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Municípios</w:t>
            </w:r>
          </w:p>
          <w:p w14:paraId="337701B9" w14:textId="4F590190" w:rsidR="00DE7D97" w:rsidRDefault="00DE7D97" w:rsidP="00DE7D97">
            <w:pPr>
              <w:pStyle w:val="TableParagraph"/>
              <w:spacing w:before="119"/>
              <w:ind w:left="134"/>
              <w:rPr>
                <w:sz w:val="24"/>
              </w:rPr>
            </w:pPr>
            <w:r>
              <w:rPr>
                <w:sz w:val="24"/>
              </w:rPr>
              <w:t>– IPM.</w:t>
            </w:r>
            <w:r>
              <w:rPr>
                <w:spacing w:val="53"/>
                <w:sz w:val="24"/>
              </w:rPr>
              <w:t xml:space="preserve"> </w:t>
            </w:r>
            <w:r>
              <w:rPr>
                <w:sz w:val="24"/>
              </w:rPr>
              <w:t>Por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ato.</w:t>
            </w:r>
          </w:p>
        </w:tc>
        <w:tc>
          <w:tcPr>
            <w:tcW w:w="960" w:type="dxa"/>
            <w:tcBorders>
              <w:top w:val="single" w:sz="12" w:space="0" w:color="9F9F9F"/>
              <w:right w:val="single" w:sz="12" w:space="0" w:color="9F9F9F"/>
            </w:tcBorders>
          </w:tcPr>
          <w:p w14:paraId="249DE35B" w14:textId="77777777" w:rsidR="00DE7D97" w:rsidRDefault="00DE7D97" w:rsidP="00DD5D55">
            <w:pPr>
              <w:pStyle w:val="TableParagraph"/>
              <w:spacing w:before="7"/>
              <w:jc w:val="center"/>
              <w:rPr>
                <w:b/>
                <w:sz w:val="21"/>
              </w:rPr>
            </w:pPr>
          </w:p>
          <w:p w14:paraId="7789EF72" w14:textId="5827DF11" w:rsidR="00DE7D97" w:rsidRDefault="00DE7D97" w:rsidP="00DD5D55">
            <w:pPr>
              <w:pStyle w:val="TableParagraph"/>
              <w:spacing w:before="5"/>
              <w:jc w:val="center"/>
              <w:rPr>
                <w:sz w:val="24"/>
              </w:rPr>
            </w:pPr>
            <w:r>
              <w:rPr>
                <w:sz w:val="24"/>
              </w:rPr>
              <w:t>100</w:t>
            </w:r>
          </w:p>
        </w:tc>
      </w:tr>
      <w:tr w:rsidR="00DE7D97" w14:paraId="1DBEAA6A" w14:textId="77777777" w:rsidTr="00DD5D55">
        <w:trPr>
          <w:trHeight w:val="540"/>
        </w:trPr>
        <w:tc>
          <w:tcPr>
            <w:tcW w:w="953" w:type="dxa"/>
            <w:tcBorders>
              <w:top w:val="single" w:sz="12" w:space="0" w:color="9F9F9F"/>
              <w:left w:val="single" w:sz="12" w:space="0" w:color="EFEFEF"/>
              <w:right w:val="single" w:sz="12" w:space="0" w:color="9F9F9F"/>
            </w:tcBorders>
          </w:tcPr>
          <w:p w14:paraId="792A16E3" w14:textId="369C665F" w:rsidR="00DE7D97" w:rsidRDefault="00DE7D97" w:rsidP="00DD5D55">
            <w:pPr>
              <w:pStyle w:val="TableParagraph"/>
              <w:spacing w:before="7"/>
              <w:jc w:val="center"/>
              <w:rPr>
                <w:b/>
                <w:sz w:val="21"/>
              </w:rPr>
            </w:pPr>
            <w:r>
              <w:rPr>
                <w:b/>
                <w:sz w:val="24"/>
              </w:rPr>
              <w:t>2.87</w:t>
            </w:r>
          </w:p>
        </w:tc>
        <w:tc>
          <w:tcPr>
            <w:tcW w:w="8837" w:type="dxa"/>
            <w:tcBorders>
              <w:top w:val="single" w:sz="12" w:space="0" w:color="9F9F9F"/>
              <w:left w:val="single" w:sz="12" w:space="0" w:color="9F9F9F"/>
            </w:tcBorders>
          </w:tcPr>
          <w:p w14:paraId="5EBD0104" w14:textId="29101764" w:rsidR="00DE7D97" w:rsidRDefault="00DE7D97" w:rsidP="00DE7D97">
            <w:pPr>
              <w:pStyle w:val="TableParagraph"/>
              <w:spacing w:before="117"/>
              <w:ind w:left="134"/>
              <w:rPr>
                <w:sz w:val="24"/>
              </w:rPr>
            </w:pPr>
            <w:r>
              <w:rPr>
                <w:sz w:val="24"/>
              </w:rPr>
              <w:t>Efetuar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controle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do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repasse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do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IPM/ICMS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aos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municípios.</w:t>
            </w:r>
          </w:p>
        </w:tc>
        <w:tc>
          <w:tcPr>
            <w:tcW w:w="960" w:type="dxa"/>
            <w:tcBorders>
              <w:top w:val="single" w:sz="12" w:space="0" w:color="9F9F9F"/>
              <w:right w:val="single" w:sz="12" w:space="0" w:color="9F9F9F"/>
            </w:tcBorders>
          </w:tcPr>
          <w:p w14:paraId="13DCEEB7" w14:textId="695E18BD" w:rsidR="00DE7D97" w:rsidRDefault="00DE7D97" w:rsidP="00DD5D55">
            <w:pPr>
              <w:pStyle w:val="TableParagraph"/>
              <w:spacing w:before="7"/>
              <w:jc w:val="center"/>
              <w:rPr>
                <w:b/>
                <w:sz w:val="21"/>
              </w:rPr>
            </w:pPr>
            <w:r>
              <w:rPr>
                <w:sz w:val="24"/>
              </w:rPr>
              <w:t>100</w:t>
            </w:r>
          </w:p>
        </w:tc>
      </w:tr>
      <w:tr w:rsidR="00DE7D97" w14:paraId="72604600" w14:textId="77777777">
        <w:trPr>
          <w:trHeight w:val="818"/>
        </w:trPr>
        <w:tc>
          <w:tcPr>
            <w:tcW w:w="953" w:type="dxa"/>
            <w:tcBorders>
              <w:top w:val="single" w:sz="12" w:space="0" w:color="9F9F9F"/>
              <w:left w:val="single" w:sz="12" w:space="0" w:color="EFEFEF"/>
              <w:right w:val="single" w:sz="12" w:space="0" w:color="9F9F9F"/>
            </w:tcBorders>
          </w:tcPr>
          <w:p w14:paraId="726A565F" w14:textId="77777777" w:rsidR="00DE7D97" w:rsidRDefault="00DE7D97" w:rsidP="00DD5D55">
            <w:pPr>
              <w:pStyle w:val="TableParagraph"/>
              <w:spacing w:before="5"/>
              <w:jc w:val="center"/>
              <w:rPr>
                <w:b/>
                <w:sz w:val="21"/>
              </w:rPr>
            </w:pPr>
          </w:p>
          <w:p w14:paraId="5E107D82" w14:textId="74807BC3" w:rsidR="00DE7D97" w:rsidRDefault="00DE7D97" w:rsidP="00DD5D55">
            <w:pPr>
              <w:pStyle w:val="TableParagraph"/>
              <w:spacing w:before="7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2.88</w:t>
            </w:r>
          </w:p>
        </w:tc>
        <w:tc>
          <w:tcPr>
            <w:tcW w:w="8837" w:type="dxa"/>
            <w:tcBorders>
              <w:top w:val="single" w:sz="12" w:space="0" w:color="9F9F9F"/>
              <w:left w:val="single" w:sz="12" w:space="0" w:color="9F9F9F"/>
            </w:tcBorders>
          </w:tcPr>
          <w:p w14:paraId="39ABDA50" w14:textId="0018CE6C" w:rsidR="00DE7D97" w:rsidRDefault="00DE7D97" w:rsidP="00DE7D97">
            <w:pPr>
              <w:pStyle w:val="TableParagraph"/>
              <w:spacing w:before="117"/>
              <w:ind w:left="134"/>
              <w:rPr>
                <w:sz w:val="24"/>
              </w:rPr>
            </w:pPr>
            <w:r>
              <w:rPr>
                <w:sz w:val="24"/>
              </w:rPr>
              <w:t>Elaborar</w:t>
            </w:r>
            <w:r>
              <w:rPr>
                <w:spacing w:val="45"/>
                <w:sz w:val="24"/>
              </w:rPr>
              <w:t xml:space="preserve"> </w:t>
            </w:r>
            <w:r>
              <w:rPr>
                <w:sz w:val="24"/>
              </w:rPr>
              <w:t>parecer</w:t>
            </w:r>
            <w:r>
              <w:rPr>
                <w:spacing w:val="45"/>
                <w:sz w:val="24"/>
              </w:rPr>
              <w:t xml:space="preserve"> </w:t>
            </w:r>
            <w:r>
              <w:rPr>
                <w:sz w:val="24"/>
              </w:rPr>
              <w:t>para</w:t>
            </w:r>
            <w:r>
              <w:rPr>
                <w:spacing w:val="45"/>
                <w:sz w:val="24"/>
              </w:rPr>
              <w:t xml:space="preserve"> </w:t>
            </w:r>
            <w:r>
              <w:rPr>
                <w:sz w:val="24"/>
              </w:rPr>
              <w:t>subsidiar</w:t>
            </w:r>
            <w:r>
              <w:rPr>
                <w:spacing w:val="45"/>
                <w:sz w:val="24"/>
              </w:rPr>
              <w:t xml:space="preserve"> </w:t>
            </w:r>
            <w:r>
              <w:rPr>
                <w:sz w:val="24"/>
              </w:rPr>
              <w:t>o</w:t>
            </w:r>
            <w:r>
              <w:rPr>
                <w:spacing w:val="47"/>
                <w:sz w:val="24"/>
              </w:rPr>
              <w:t xml:space="preserve"> </w:t>
            </w:r>
            <w:r>
              <w:rPr>
                <w:sz w:val="24"/>
              </w:rPr>
              <w:t>julgamento</w:t>
            </w:r>
            <w:r>
              <w:rPr>
                <w:spacing w:val="47"/>
                <w:sz w:val="24"/>
              </w:rPr>
              <w:t xml:space="preserve"> </w:t>
            </w:r>
            <w:r>
              <w:rPr>
                <w:sz w:val="24"/>
              </w:rPr>
              <w:t>dos</w:t>
            </w:r>
            <w:r>
              <w:rPr>
                <w:spacing w:val="47"/>
                <w:sz w:val="24"/>
              </w:rPr>
              <w:t xml:space="preserve"> </w:t>
            </w:r>
            <w:r>
              <w:rPr>
                <w:sz w:val="24"/>
              </w:rPr>
              <w:t>recursos</w:t>
            </w:r>
            <w:r>
              <w:rPr>
                <w:spacing w:val="47"/>
                <w:sz w:val="24"/>
              </w:rPr>
              <w:t xml:space="preserve"> </w:t>
            </w:r>
            <w:r>
              <w:rPr>
                <w:sz w:val="24"/>
              </w:rPr>
              <w:t>administrativos</w:t>
            </w:r>
            <w:r>
              <w:rPr>
                <w:spacing w:val="47"/>
                <w:sz w:val="24"/>
              </w:rPr>
              <w:t xml:space="preserve"> </w:t>
            </w:r>
            <w:r>
              <w:rPr>
                <w:sz w:val="24"/>
              </w:rPr>
              <w:t>das</w:t>
            </w:r>
            <w:r>
              <w:rPr>
                <w:spacing w:val="-52"/>
                <w:sz w:val="24"/>
              </w:rPr>
              <w:t xml:space="preserve"> </w:t>
            </w:r>
            <w:r>
              <w:rPr>
                <w:sz w:val="24"/>
              </w:rPr>
              <w:t>prefeituras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municipais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quanto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ao índice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provisório do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IPM/ICMS.</w:t>
            </w:r>
          </w:p>
        </w:tc>
        <w:tc>
          <w:tcPr>
            <w:tcW w:w="960" w:type="dxa"/>
            <w:tcBorders>
              <w:top w:val="single" w:sz="12" w:space="0" w:color="9F9F9F"/>
              <w:right w:val="single" w:sz="12" w:space="0" w:color="9F9F9F"/>
            </w:tcBorders>
          </w:tcPr>
          <w:p w14:paraId="52B3ABF9" w14:textId="77777777" w:rsidR="00DE7D97" w:rsidRDefault="00DE7D97" w:rsidP="00DD5D55">
            <w:pPr>
              <w:pStyle w:val="TableParagraph"/>
              <w:spacing w:before="5"/>
              <w:jc w:val="center"/>
              <w:rPr>
                <w:b/>
                <w:sz w:val="21"/>
              </w:rPr>
            </w:pPr>
          </w:p>
          <w:p w14:paraId="10E31318" w14:textId="51D945C6" w:rsidR="00DE7D97" w:rsidRDefault="00DE7D97" w:rsidP="00DD5D55">
            <w:pPr>
              <w:pStyle w:val="TableParagraph"/>
              <w:spacing w:before="7"/>
              <w:jc w:val="center"/>
              <w:rPr>
                <w:sz w:val="24"/>
              </w:rPr>
            </w:pPr>
            <w:r>
              <w:rPr>
                <w:sz w:val="24"/>
              </w:rPr>
              <w:t>100</w:t>
            </w:r>
          </w:p>
        </w:tc>
      </w:tr>
      <w:tr w:rsidR="00DE7D97" w14:paraId="1AD71B55" w14:textId="77777777">
        <w:trPr>
          <w:trHeight w:val="818"/>
        </w:trPr>
        <w:tc>
          <w:tcPr>
            <w:tcW w:w="953" w:type="dxa"/>
            <w:tcBorders>
              <w:top w:val="single" w:sz="12" w:space="0" w:color="9F9F9F"/>
              <w:left w:val="single" w:sz="12" w:space="0" w:color="EFEFEF"/>
              <w:right w:val="single" w:sz="12" w:space="0" w:color="9F9F9F"/>
            </w:tcBorders>
          </w:tcPr>
          <w:p w14:paraId="49404E31" w14:textId="77777777" w:rsidR="00DE7D97" w:rsidRDefault="00DE7D97" w:rsidP="00DD5D55">
            <w:pPr>
              <w:pStyle w:val="TableParagraph"/>
              <w:spacing w:before="5"/>
              <w:jc w:val="center"/>
              <w:rPr>
                <w:b/>
                <w:sz w:val="21"/>
              </w:rPr>
            </w:pPr>
          </w:p>
          <w:p w14:paraId="6F703461" w14:textId="43047E20" w:rsidR="00DE7D97" w:rsidRDefault="00DE7D97" w:rsidP="00DD5D55">
            <w:pPr>
              <w:pStyle w:val="TableParagraph"/>
              <w:spacing w:before="5"/>
              <w:jc w:val="center"/>
              <w:rPr>
                <w:b/>
                <w:sz w:val="21"/>
              </w:rPr>
            </w:pPr>
            <w:r>
              <w:rPr>
                <w:b/>
                <w:sz w:val="24"/>
              </w:rPr>
              <w:t>2.89</w:t>
            </w:r>
          </w:p>
        </w:tc>
        <w:tc>
          <w:tcPr>
            <w:tcW w:w="8837" w:type="dxa"/>
            <w:tcBorders>
              <w:top w:val="single" w:sz="12" w:space="0" w:color="9F9F9F"/>
              <w:left w:val="single" w:sz="12" w:space="0" w:color="9F9F9F"/>
            </w:tcBorders>
          </w:tcPr>
          <w:p w14:paraId="3E9654DD" w14:textId="1E6760AD" w:rsidR="00DE7D97" w:rsidRDefault="00DE7D97" w:rsidP="00DE7D97">
            <w:pPr>
              <w:pStyle w:val="TableParagraph"/>
              <w:spacing w:before="117"/>
              <w:ind w:left="134"/>
              <w:rPr>
                <w:sz w:val="24"/>
              </w:rPr>
            </w:pPr>
            <w:r>
              <w:rPr>
                <w:sz w:val="24"/>
              </w:rPr>
              <w:t>Apresentar</w:t>
            </w:r>
            <w:r>
              <w:rPr>
                <w:spacing w:val="42"/>
                <w:sz w:val="24"/>
              </w:rPr>
              <w:t xml:space="preserve"> </w:t>
            </w:r>
            <w:r>
              <w:rPr>
                <w:sz w:val="24"/>
              </w:rPr>
              <w:t>à</w:t>
            </w:r>
            <w:r>
              <w:rPr>
                <w:spacing w:val="39"/>
                <w:sz w:val="24"/>
              </w:rPr>
              <w:t xml:space="preserve"> </w:t>
            </w:r>
            <w:r>
              <w:rPr>
                <w:sz w:val="24"/>
              </w:rPr>
              <w:t>Gerência</w:t>
            </w:r>
            <w:r>
              <w:rPr>
                <w:spacing w:val="42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43"/>
                <w:sz w:val="24"/>
              </w:rPr>
              <w:t xml:space="preserve"> </w:t>
            </w:r>
            <w:r>
              <w:rPr>
                <w:sz w:val="24"/>
              </w:rPr>
              <w:t>Tributação</w:t>
            </w:r>
            <w:r>
              <w:rPr>
                <w:spacing w:val="42"/>
                <w:sz w:val="24"/>
              </w:rPr>
              <w:t xml:space="preserve"> </w:t>
            </w:r>
            <w:r>
              <w:rPr>
                <w:sz w:val="24"/>
              </w:rPr>
              <w:t>minutas</w:t>
            </w:r>
            <w:r>
              <w:rPr>
                <w:spacing w:val="39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43"/>
                <w:sz w:val="24"/>
              </w:rPr>
              <w:t xml:space="preserve"> </w:t>
            </w:r>
            <w:r>
              <w:rPr>
                <w:sz w:val="24"/>
              </w:rPr>
              <w:t>ato</w:t>
            </w:r>
            <w:r>
              <w:rPr>
                <w:spacing w:val="47"/>
                <w:sz w:val="24"/>
              </w:rPr>
              <w:t xml:space="preserve"> </w:t>
            </w:r>
            <w:r>
              <w:rPr>
                <w:sz w:val="24"/>
              </w:rPr>
              <w:t>normativo</w:t>
            </w:r>
            <w:r>
              <w:rPr>
                <w:spacing w:val="39"/>
                <w:sz w:val="24"/>
              </w:rPr>
              <w:t xml:space="preserve"> </w:t>
            </w:r>
            <w:r>
              <w:rPr>
                <w:sz w:val="24"/>
              </w:rPr>
              <w:t>para</w:t>
            </w:r>
            <w:r>
              <w:rPr>
                <w:spacing w:val="40"/>
                <w:sz w:val="24"/>
              </w:rPr>
              <w:t xml:space="preserve"> </w:t>
            </w:r>
            <w:r>
              <w:rPr>
                <w:sz w:val="24"/>
              </w:rPr>
              <w:t>adequação</w:t>
            </w:r>
            <w:r>
              <w:rPr>
                <w:spacing w:val="42"/>
                <w:sz w:val="24"/>
              </w:rPr>
              <w:t xml:space="preserve"> </w:t>
            </w:r>
            <w:r>
              <w:rPr>
                <w:sz w:val="24"/>
              </w:rPr>
              <w:t>da</w:t>
            </w:r>
            <w:r>
              <w:rPr>
                <w:spacing w:val="-51"/>
                <w:sz w:val="24"/>
              </w:rPr>
              <w:t xml:space="preserve"> </w:t>
            </w:r>
            <w:r>
              <w:rPr>
                <w:sz w:val="24"/>
              </w:rPr>
              <w:t>Legislação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Tributária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Estadual.</w:t>
            </w:r>
          </w:p>
        </w:tc>
        <w:tc>
          <w:tcPr>
            <w:tcW w:w="960" w:type="dxa"/>
            <w:tcBorders>
              <w:top w:val="single" w:sz="12" w:space="0" w:color="9F9F9F"/>
              <w:right w:val="single" w:sz="12" w:space="0" w:color="9F9F9F"/>
            </w:tcBorders>
          </w:tcPr>
          <w:p w14:paraId="7EF49886" w14:textId="77777777" w:rsidR="00DE7D97" w:rsidRDefault="00DE7D97" w:rsidP="00DD5D55">
            <w:pPr>
              <w:pStyle w:val="TableParagraph"/>
              <w:spacing w:before="5"/>
              <w:jc w:val="center"/>
              <w:rPr>
                <w:b/>
                <w:sz w:val="21"/>
              </w:rPr>
            </w:pPr>
          </w:p>
          <w:p w14:paraId="28428438" w14:textId="088C380E" w:rsidR="00DE7D97" w:rsidRDefault="00DE7D97" w:rsidP="00DD5D55">
            <w:pPr>
              <w:pStyle w:val="TableParagraph"/>
              <w:spacing w:before="5"/>
              <w:jc w:val="center"/>
              <w:rPr>
                <w:b/>
                <w:sz w:val="21"/>
              </w:rPr>
            </w:pPr>
            <w:r>
              <w:rPr>
                <w:sz w:val="24"/>
              </w:rPr>
              <w:t>100</w:t>
            </w:r>
          </w:p>
        </w:tc>
      </w:tr>
      <w:tr w:rsidR="00DE7D97" w14:paraId="50C80542" w14:textId="77777777" w:rsidTr="00DE7D97">
        <w:trPr>
          <w:trHeight w:val="818"/>
        </w:trPr>
        <w:tc>
          <w:tcPr>
            <w:tcW w:w="953" w:type="dxa"/>
            <w:tcBorders>
              <w:top w:val="single" w:sz="12" w:space="0" w:color="9F9F9F"/>
              <w:left w:val="single" w:sz="12" w:space="0" w:color="EFEFEF"/>
              <w:bottom w:val="single" w:sz="12" w:space="0" w:color="9F9F9F"/>
              <w:right w:val="single" w:sz="12" w:space="0" w:color="9F9F9F"/>
            </w:tcBorders>
          </w:tcPr>
          <w:p w14:paraId="247E9017" w14:textId="77777777" w:rsidR="00DE7D97" w:rsidRDefault="00DE7D97" w:rsidP="00DD5D55">
            <w:pPr>
              <w:pStyle w:val="TableParagraph"/>
              <w:spacing w:before="5"/>
              <w:jc w:val="center"/>
              <w:rPr>
                <w:b/>
                <w:sz w:val="21"/>
              </w:rPr>
            </w:pPr>
          </w:p>
          <w:p w14:paraId="1BB070D5" w14:textId="266A9767" w:rsidR="00DE7D97" w:rsidRDefault="00DE7D97" w:rsidP="00DD5D55">
            <w:pPr>
              <w:pStyle w:val="TableParagraph"/>
              <w:spacing w:before="5"/>
              <w:jc w:val="center"/>
              <w:rPr>
                <w:b/>
                <w:sz w:val="21"/>
              </w:rPr>
            </w:pPr>
            <w:r>
              <w:rPr>
                <w:b/>
                <w:sz w:val="24"/>
              </w:rPr>
              <w:t>2.90</w:t>
            </w:r>
          </w:p>
        </w:tc>
        <w:tc>
          <w:tcPr>
            <w:tcW w:w="8837" w:type="dxa"/>
            <w:tcBorders>
              <w:top w:val="single" w:sz="12" w:space="0" w:color="9F9F9F"/>
              <w:left w:val="single" w:sz="12" w:space="0" w:color="9F9F9F"/>
              <w:bottom w:val="single" w:sz="12" w:space="0" w:color="9F9F9F"/>
            </w:tcBorders>
          </w:tcPr>
          <w:p w14:paraId="5AE549C2" w14:textId="623F041C" w:rsidR="00DE7D97" w:rsidRDefault="00DE7D97" w:rsidP="00DE7D97">
            <w:pPr>
              <w:pStyle w:val="TableParagraph"/>
              <w:spacing w:before="117"/>
              <w:ind w:left="134"/>
              <w:rPr>
                <w:sz w:val="24"/>
              </w:rPr>
            </w:pPr>
            <w:r>
              <w:rPr>
                <w:sz w:val="24"/>
              </w:rPr>
              <w:t>Preparar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minuta</w:t>
            </w:r>
            <w:r>
              <w:rPr>
                <w:spacing w:val="-10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matérias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para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divulgação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das</w:t>
            </w:r>
            <w:r>
              <w:rPr>
                <w:spacing w:val="-10"/>
                <w:sz w:val="24"/>
              </w:rPr>
              <w:t xml:space="preserve"> </w:t>
            </w:r>
            <w:r>
              <w:rPr>
                <w:sz w:val="24"/>
              </w:rPr>
              <w:t>ações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desenvolvidas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pela</w:t>
            </w:r>
            <w:r>
              <w:rPr>
                <w:spacing w:val="-10"/>
                <w:sz w:val="24"/>
              </w:rPr>
              <w:t xml:space="preserve"> </w:t>
            </w:r>
            <w:r>
              <w:rPr>
                <w:sz w:val="24"/>
              </w:rPr>
              <w:t>Secretaria</w:t>
            </w:r>
            <w:r>
              <w:rPr>
                <w:spacing w:val="-11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51"/>
                <w:sz w:val="24"/>
              </w:rPr>
              <w:t xml:space="preserve"> </w:t>
            </w:r>
            <w:r>
              <w:rPr>
                <w:sz w:val="24"/>
              </w:rPr>
              <w:t>Estado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Finanças.</w:t>
            </w:r>
          </w:p>
        </w:tc>
        <w:tc>
          <w:tcPr>
            <w:tcW w:w="960" w:type="dxa"/>
            <w:tcBorders>
              <w:top w:val="single" w:sz="12" w:space="0" w:color="9F9F9F"/>
              <w:bottom w:val="single" w:sz="12" w:space="0" w:color="9F9F9F"/>
              <w:right w:val="single" w:sz="12" w:space="0" w:color="9F9F9F"/>
            </w:tcBorders>
          </w:tcPr>
          <w:p w14:paraId="268DA122" w14:textId="77777777" w:rsidR="00DE7D97" w:rsidRDefault="00DE7D97" w:rsidP="00DD5D55">
            <w:pPr>
              <w:pStyle w:val="TableParagraph"/>
              <w:spacing w:before="5"/>
              <w:jc w:val="center"/>
              <w:rPr>
                <w:b/>
                <w:sz w:val="21"/>
              </w:rPr>
            </w:pPr>
          </w:p>
          <w:p w14:paraId="294B8207" w14:textId="226B4B9A" w:rsidR="00DE7D97" w:rsidRDefault="00DE7D97" w:rsidP="00DD5D55">
            <w:pPr>
              <w:pStyle w:val="TableParagraph"/>
              <w:spacing w:before="5"/>
              <w:jc w:val="center"/>
              <w:rPr>
                <w:b/>
                <w:sz w:val="21"/>
              </w:rPr>
            </w:pPr>
            <w:r>
              <w:rPr>
                <w:sz w:val="24"/>
              </w:rPr>
              <w:t>100</w:t>
            </w:r>
          </w:p>
        </w:tc>
      </w:tr>
      <w:tr w:rsidR="00DE7D97" w14:paraId="02C6E128" w14:textId="77777777">
        <w:trPr>
          <w:trHeight w:val="818"/>
        </w:trPr>
        <w:tc>
          <w:tcPr>
            <w:tcW w:w="953" w:type="dxa"/>
            <w:tcBorders>
              <w:top w:val="single" w:sz="12" w:space="0" w:color="9F9F9F"/>
              <w:left w:val="single" w:sz="12" w:space="0" w:color="EFEFEF"/>
              <w:right w:val="single" w:sz="12" w:space="0" w:color="9F9F9F"/>
            </w:tcBorders>
          </w:tcPr>
          <w:p w14:paraId="36A5D64B" w14:textId="77777777" w:rsidR="00DE7D97" w:rsidRDefault="00DE7D97" w:rsidP="00DD5D55">
            <w:pPr>
              <w:pStyle w:val="TableParagraph"/>
              <w:jc w:val="center"/>
              <w:rPr>
                <w:b/>
                <w:sz w:val="24"/>
              </w:rPr>
            </w:pPr>
          </w:p>
          <w:p w14:paraId="131ADB28" w14:textId="77777777" w:rsidR="00DE7D97" w:rsidRDefault="00DE7D97" w:rsidP="00DD5D55">
            <w:pPr>
              <w:pStyle w:val="TableParagraph"/>
              <w:spacing w:before="10"/>
              <w:jc w:val="center"/>
              <w:rPr>
                <w:b/>
                <w:sz w:val="25"/>
              </w:rPr>
            </w:pPr>
          </w:p>
          <w:p w14:paraId="3DF73081" w14:textId="08565431" w:rsidR="00DE7D97" w:rsidRDefault="00DE7D97" w:rsidP="00DD5D55">
            <w:pPr>
              <w:pStyle w:val="TableParagraph"/>
              <w:spacing w:before="5"/>
              <w:jc w:val="center"/>
              <w:rPr>
                <w:b/>
                <w:sz w:val="21"/>
              </w:rPr>
            </w:pPr>
            <w:r>
              <w:rPr>
                <w:b/>
                <w:sz w:val="24"/>
              </w:rPr>
              <w:t>2.91</w:t>
            </w:r>
          </w:p>
        </w:tc>
        <w:tc>
          <w:tcPr>
            <w:tcW w:w="8837" w:type="dxa"/>
            <w:tcBorders>
              <w:top w:val="single" w:sz="12" w:space="0" w:color="9F9F9F"/>
              <w:left w:val="single" w:sz="12" w:space="0" w:color="9F9F9F"/>
            </w:tcBorders>
          </w:tcPr>
          <w:p w14:paraId="72E89A4A" w14:textId="77777777" w:rsidR="00DE7D97" w:rsidRDefault="00DE7D97" w:rsidP="00DE7D97">
            <w:pPr>
              <w:pStyle w:val="TableParagraph"/>
              <w:spacing w:before="109"/>
              <w:ind w:left="134"/>
              <w:jc w:val="both"/>
              <w:rPr>
                <w:sz w:val="24"/>
              </w:rPr>
            </w:pPr>
            <w:r>
              <w:rPr>
                <w:sz w:val="24"/>
              </w:rPr>
              <w:t>Elaborar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materiais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didáticos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para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treinamento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capacitação.</w:t>
            </w:r>
          </w:p>
          <w:p w14:paraId="4F0C9CAE" w14:textId="6073F574" w:rsidR="00DE7D97" w:rsidRDefault="00DE7D97" w:rsidP="00DE7D97">
            <w:pPr>
              <w:pStyle w:val="TableParagraph"/>
              <w:spacing w:before="117"/>
              <w:ind w:left="134"/>
              <w:rPr>
                <w:sz w:val="24"/>
              </w:rPr>
            </w:pPr>
            <w:r>
              <w:rPr>
                <w:b/>
                <w:sz w:val="24"/>
              </w:rPr>
              <w:t>Nota única.</w:t>
            </w:r>
            <w:r>
              <w:rPr>
                <w:b/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A critério do superior hierárquico imediato, considerando a complexidade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da atividade intelectual envolvida, poderá ser atribuída pontuação de 100 (cem) pontos</w:t>
            </w:r>
            <w:r>
              <w:rPr>
                <w:spacing w:val="-52"/>
                <w:sz w:val="24"/>
              </w:rPr>
              <w:t xml:space="preserve"> </w:t>
            </w:r>
            <w:r>
              <w:rPr>
                <w:sz w:val="24"/>
              </w:rPr>
              <w:t>por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dia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trabalhado.</w:t>
            </w:r>
          </w:p>
        </w:tc>
        <w:tc>
          <w:tcPr>
            <w:tcW w:w="960" w:type="dxa"/>
            <w:tcBorders>
              <w:top w:val="single" w:sz="12" w:space="0" w:color="9F9F9F"/>
              <w:right w:val="single" w:sz="12" w:space="0" w:color="9F9F9F"/>
            </w:tcBorders>
          </w:tcPr>
          <w:p w14:paraId="5B9C449F" w14:textId="77777777" w:rsidR="00DE7D97" w:rsidRDefault="00DE7D97" w:rsidP="00DD5D55">
            <w:pPr>
              <w:pStyle w:val="TableParagraph"/>
              <w:jc w:val="center"/>
              <w:rPr>
                <w:b/>
                <w:sz w:val="24"/>
              </w:rPr>
            </w:pPr>
          </w:p>
          <w:p w14:paraId="15016DAB" w14:textId="77777777" w:rsidR="00DE7D97" w:rsidRDefault="00DE7D97" w:rsidP="00DD5D55">
            <w:pPr>
              <w:pStyle w:val="TableParagraph"/>
              <w:spacing w:before="10"/>
              <w:jc w:val="center"/>
              <w:rPr>
                <w:b/>
                <w:sz w:val="25"/>
              </w:rPr>
            </w:pPr>
          </w:p>
          <w:p w14:paraId="31E3948E" w14:textId="72D8EDCB" w:rsidR="00DE7D97" w:rsidRDefault="00DE7D97" w:rsidP="00DD5D55">
            <w:pPr>
              <w:pStyle w:val="TableParagraph"/>
              <w:spacing w:before="5"/>
              <w:jc w:val="center"/>
              <w:rPr>
                <w:b/>
                <w:sz w:val="21"/>
              </w:rPr>
            </w:pPr>
            <w:r>
              <w:rPr>
                <w:sz w:val="24"/>
              </w:rPr>
              <w:t>100</w:t>
            </w:r>
          </w:p>
        </w:tc>
      </w:tr>
      <w:tr w:rsidR="00DE7D97" w14:paraId="344C8B6E" w14:textId="77777777">
        <w:trPr>
          <w:trHeight w:val="818"/>
        </w:trPr>
        <w:tc>
          <w:tcPr>
            <w:tcW w:w="953" w:type="dxa"/>
            <w:tcBorders>
              <w:top w:val="single" w:sz="12" w:space="0" w:color="9F9F9F"/>
              <w:left w:val="single" w:sz="12" w:space="0" w:color="EFEFEF"/>
              <w:right w:val="single" w:sz="12" w:space="0" w:color="9F9F9F"/>
            </w:tcBorders>
          </w:tcPr>
          <w:p w14:paraId="778DD5EC" w14:textId="77777777" w:rsidR="00DE7D97" w:rsidRDefault="00DE7D97" w:rsidP="00DD5D55">
            <w:pPr>
              <w:pStyle w:val="TableParagraph"/>
              <w:jc w:val="center"/>
              <w:rPr>
                <w:b/>
                <w:sz w:val="24"/>
              </w:rPr>
            </w:pPr>
          </w:p>
          <w:p w14:paraId="1754AC35" w14:textId="77777777" w:rsidR="00DE7D97" w:rsidRDefault="00DE7D97" w:rsidP="00DD5D55">
            <w:pPr>
              <w:pStyle w:val="TableParagraph"/>
              <w:jc w:val="center"/>
              <w:rPr>
                <w:b/>
                <w:sz w:val="24"/>
              </w:rPr>
            </w:pPr>
          </w:p>
          <w:p w14:paraId="265F2F45" w14:textId="77777777" w:rsidR="00DE7D97" w:rsidRDefault="00DE7D97" w:rsidP="00DD5D55">
            <w:pPr>
              <w:pStyle w:val="TableParagraph"/>
              <w:spacing w:before="6"/>
              <w:jc w:val="center"/>
              <w:rPr>
                <w:b/>
                <w:sz w:val="26"/>
              </w:rPr>
            </w:pPr>
          </w:p>
          <w:p w14:paraId="28D9504C" w14:textId="2CA51E85" w:rsidR="00DE7D97" w:rsidRDefault="00DE7D97" w:rsidP="00DD5D55">
            <w:pPr>
              <w:pStyle w:val="TableParagraph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2.92</w:t>
            </w:r>
          </w:p>
        </w:tc>
        <w:tc>
          <w:tcPr>
            <w:tcW w:w="8837" w:type="dxa"/>
            <w:tcBorders>
              <w:top w:val="single" w:sz="12" w:space="0" w:color="9F9F9F"/>
              <w:left w:val="single" w:sz="12" w:space="0" w:color="9F9F9F"/>
            </w:tcBorders>
          </w:tcPr>
          <w:p w14:paraId="55908D7C" w14:textId="77777777" w:rsidR="00DE7D97" w:rsidRDefault="00DE7D97" w:rsidP="00DE7D97">
            <w:pPr>
              <w:pStyle w:val="TableParagraph"/>
              <w:spacing w:before="117"/>
              <w:ind w:left="134" w:right="96"/>
              <w:jc w:val="both"/>
              <w:rPr>
                <w:sz w:val="24"/>
              </w:rPr>
            </w:pPr>
            <w:r>
              <w:rPr>
                <w:sz w:val="24"/>
              </w:rPr>
              <w:t>Elaboração de estudos, informações, relatórios, notas técnicas e minutas de ato de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matérias de competência da Secretaria de Estado de Finanças, não especificados nos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itens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anteriores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desta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tabela.</w:t>
            </w:r>
          </w:p>
          <w:p w14:paraId="33EA29A2" w14:textId="2590BE97" w:rsidR="00DE7D97" w:rsidRDefault="00DE7D97" w:rsidP="00DE7D97">
            <w:pPr>
              <w:pStyle w:val="TableParagraph"/>
              <w:spacing w:before="109"/>
              <w:ind w:left="134"/>
              <w:jc w:val="both"/>
              <w:rPr>
                <w:sz w:val="24"/>
              </w:rPr>
            </w:pPr>
            <w:r>
              <w:rPr>
                <w:b/>
                <w:sz w:val="24"/>
              </w:rPr>
              <w:t>Nota única.</w:t>
            </w:r>
            <w:r>
              <w:rPr>
                <w:b/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A critério do superior hierárquico imediato, considerando a complexidade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da atividade intelectual envolvida, poderá ser atribuída pontuação de 100 (cem) pontos</w:t>
            </w:r>
            <w:r>
              <w:rPr>
                <w:spacing w:val="-52"/>
                <w:sz w:val="24"/>
              </w:rPr>
              <w:t xml:space="preserve"> </w:t>
            </w:r>
            <w:r>
              <w:rPr>
                <w:sz w:val="24"/>
              </w:rPr>
              <w:t>por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dia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trabalhado.</w:t>
            </w:r>
          </w:p>
        </w:tc>
        <w:tc>
          <w:tcPr>
            <w:tcW w:w="960" w:type="dxa"/>
            <w:tcBorders>
              <w:top w:val="single" w:sz="12" w:space="0" w:color="9F9F9F"/>
              <w:right w:val="single" w:sz="12" w:space="0" w:color="9F9F9F"/>
            </w:tcBorders>
          </w:tcPr>
          <w:p w14:paraId="3CEC79F4" w14:textId="77777777" w:rsidR="00DE7D97" w:rsidRDefault="00DE7D97" w:rsidP="00DD5D55">
            <w:pPr>
              <w:pStyle w:val="TableParagraph"/>
              <w:jc w:val="center"/>
              <w:rPr>
                <w:b/>
                <w:sz w:val="24"/>
              </w:rPr>
            </w:pPr>
          </w:p>
          <w:p w14:paraId="570F49F9" w14:textId="77777777" w:rsidR="00DE7D97" w:rsidRDefault="00DE7D97" w:rsidP="00DD5D55">
            <w:pPr>
              <w:pStyle w:val="TableParagraph"/>
              <w:jc w:val="center"/>
              <w:rPr>
                <w:b/>
                <w:sz w:val="24"/>
              </w:rPr>
            </w:pPr>
          </w:p>
          <w:p w14:paraId="0095C87A" w14:textId="77777777" w:rsidR="00DE7D97" w:rsidRDefault="00DE7D97" w:rsidP="00DD5D55">
            <w:pPr>
              <w:pStyle w:val="TableParagraph"/>
              <w:spacing w:before="6"/>
              <w:jc w:val="center"/>
              <w:rPr>
                <w:b/>
                <w:sz w:val="26"/>
              </w:rPr>
            </w:pPr>
          </w:p>
          <w:p w14:paraId="394C0445" w14:textId="0D389CD5" w:rsidR="00DE7D97" w:rsidRDefault="00DE7D97" w:rsidP="00DD5D55">
            <w:pPr>
              <w:pStyle w:val="TableParagraph"/>
              <w:jc w:val="center"/>
              <w:rPr>
                <w:b/>
                <w:sz w:val="24"/>
              </w:rPr>
            </w:pPr>
            <w:r>
              <w:rPr>
                <w:sz w:val="24"/>
              </w:rPr>
              <w:t>100</w:t>
            </w:r>
          </w:p>
        </w:tc>
      </w:tr>
      <w:tr w:rsidR="00DE7D97" w14:paraId="1D7071C0" w14:textId="77777777" w:rsidTr="00DD5D55">
        <w:trPr>
          <w:trHeight w:val="537"/>
        </w:trPr>
        <w:tc>
          <w:tcPr>
            <w:tcW w:w="953" w:type="dxa"/>
            <w:tcBorders>
              <w:top w:val="single" w:sz="12" w:space="0" w:color="9F9F9F"/>
              <w:left w:val="single" w:sz="12" w:space="0" w:color="EFEFEF"/>
              <w:right w:val="single" w:sz="12" w:space="0" w:color="9F9F9F"/>
            </w:tcBorders>
          </w:tcPr>
          <w:p w14:paraId="6BC1ED35" w14:textId="7DC882C7" w:rsidR="00DE7D97" w:rsidRDefault="00DE7D97" w:rsidP="00DD5D55">
            <w:pPr>
              <w:pStyle w:val="TableParagraph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2.93</w:t>
            </w:r>
          </w:p>
        </w:tc>
        <w:tc>
          <w:tcPr>
            <w:tcW w:w="8837" w:type="dxa"/>
            <w:tcBorders>
              <w:top w:val="single" w:sz="12" w:space="0" w:color="9F9F9F"/>
              <w:left w:val="single" w:sz="12" w:space="0" w:color="9F9F9F"/>
            </w:tcBorders>
          </w:tcPr>
          <w:p w14:paraId="09B5FCBF" w14:textId="104DF6B2" w:rsidR="00DE7D97" w:rsidRDefault="00DE7D97" w:rsidP="00DE7D97">
            <w:pPr>
              <w:pStyle w:val="TableParagraph"/>
              <w:spacing w:before="117"/>
              <w:ind w:left="134" w:right="96"/>
              <w:jc w:val="both"/>
              <w:rPr>
                <w:sz w:val="24"/>
              </w:rPr>
            </w:pPr>
            <w:r>
              <w:rPr>
                <w:sz w:val="24"/>
              </w:rPr>
              <w:t>Participar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em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reuniões,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por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hora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reunião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ou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fração.</w:t>
            </w:r>
          </w:p>
        </w:tc>
        <w:tc>
          <w:tcPr>
            <w:tcW w:w="960" w:type="dxa"/>
            <w:tcBorders>
              <w:top w:val="single" w:sz="12" w:space="0" w:color="9F9F9F"/>
              <w:right w:val="single" w:sz="12" w:space="0" w:color="9F9F9F"/>
            </w:tcBorders>
          </w:tcPr>
          <w:p w14:paraId="25ADF3D8" w14:textId="19FDBB72" w:rsidR="00DE7D97" w:rsidRDefault="00DE7D97" w:rsidP="00DD5D55">
            <w:pPr>
              <w:pStyle w:val="TableParagraph"/>
              <w:jc w:val="center"/>
              <w:rPr>
                <w:b/>
                <w:sz w:val="24"/>
              </w:rPr>
            </w:pPr>
            <w:r>
              <w:rPr>
                <w:sz w:val="24"/>
              </w:rPr>
              <w:t>17</w:t>
            </w:r>
          </w:p>
        </w:tc>
      </w:tr>
      <w:tr w:rsidR="00DE7D97" w14:paraId="11399135" w14:textId="77777777" w:rsidTr="00DD5D55">
        <w:trPr>
          <w:trHeight w:val="530"/>
        </w:trPr>
        <w:tc>
          <w:tcPr>
            <w:tcW w:w="953" w:type="dxa"/>
            <w:tcBorders>
              <w:top w:val="single" w:sz="12" w:space="0" w:color="9F9F9F"/>
              <w:left w:val="single" w:sz="12" w:space="0" w:color="EFEFEF"/>
              <w:right w:val="single" w:sz="12" w:space="0" w:color="9F9F9F"/>
            </w:tcBorders>
          </w:tcPr>
          <w:p w14:paraId="37DEBCCE" w14:textId="68844836" w:rsidR="00DE7D97" w:rsidRDefault="00DE7D97" w:rsidP="00DD5D55">
            <w:pPr>
              <w:pStyle w:val="TableParagraph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2.94</w:t>
            </w:r>
          </w:p>
        </w:tc>
        <w:tc>
          <w:tcPr>
            <w:tcW w:w="8837" w:type="dxa"/>
            <w:tcBorders>
              <w:top w:val="single" w:sz="12" w:space="0" w:color="9F9F9F"/>
              <w:left w:val="single" w:sz="12" w:space="0" w:color="9F9F9F"/>
            </w:tcBorders>
          </w:tcPr>
          <w:p w14:paraId="76FE03B3" w14:textId="35D33508" w:rsidR="00DE7D97" w:rsidRDefault="00DE7D97" w:rsidP="00DE7D97">
            <w:pPr>
              <w:pStyle w:val="TableParagraph"/>
              <w:spacing w:before="117"/>
              <w:ind w:left="134" w:right="96"/>
              <w:jc w:val="both"/>
              <w:rPr>
                <w:sz w:val="24"/>
              </w:rPr>
            </w:pPr>
            <w:r>
              <w:rPr>
                <w:sz w:val="24"/>
              </w:rPr>
              <w:t>Monitoramentos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diversos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determinados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pelo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superior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hierárquico.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Por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dia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trabalho.</w:t>
            </w:r>
          </w:p>
        </w:tc>
        <w:tc>
          <w:tcPr>
            <w:tcW w:w="960" w:type="dxa"/>
            <w:tcBorders>
              <w:top w:val="single" w:sz="12" w:space="0" w:color="9F9F9F"/>
              <w:right w:val="single" w:sz="12" w:space="0" w:color="9F9F9F"/>
            </w:tcBorders>
          </w:tcPr>
          <w:p w14:paraId="09E0D434" w14:textId="02A63F97" w:rsidR="00DE7D97" w:rsidRDefault="00DE7D97" w:rsidP="00DD5D55">
            <w:pPr>
              <w:pStyle w:val="TableParagraph"/>
              <w:jc w:val="center"/>
              <w:rPr>
                <w:sz w:val="24"/>
              </w:rPr>
            </w:pPr>
            <w:r>
              <w:rPr>
                <w:sz w:val="24"/>
              </w:rPr>
              <w:t>100</w:t>
            </w:r>
          </w:p>
        </w:tc>
      </w:tr>
      <w:tr w:rsidR="00DE7D97" w14:paraId="62621AE3" w14:textId="77777777">
        <w:trPr>
          <w:trHeight w:val="818"/>
        </w:trPr>
        <w:tc>
          <w:tcPr>
            <w:tcW w:w="953" w:type="dxa"/>
            <w:tcBorders>
              <w:top w:val="single" w:sz="12" w:space="0" w:color="9F9F9F"/>
              <w:left w:val="single" w:sz="12" w:space="0" w:color="EFEFEF"/>
              <w:right w:val="single" w:sz="12" w:space="0" w:color="9F9F9F"/>
            </w:tcBorders>
          </w:tcPr>
          <w:p w14:paraId="68AE6608" w14:textId="77777777" w:rsidR="00DE7D97" w:rsidRDefault="00DE7D97" w:rsidP="00DD5D55">
            <w:pPr>
              <w:pStyle w:val="TableParagraph"/>
              <w:jc w:val="center"/>
              <w:rPr>
                <w:b/>
                <w:sz w:val="24"/>
              </w:rPr>
            </w:pPr>
          </w:p>
          <w:p w14:paraId="058D2C82" w14:textId="77777777" w:rsidR="00DE7D97" w:rsidRDefault="00DE7D97" w:rsidP="00DD5D55">
            <w:pPr>
              <w:pStyle w:val="TableParagraph"/>
              <w:spacing w:before="7"/>
              <w:jc w:val="center"/>
              <w:rPr>
                <w:b/>
                <w:sz w:val="21"/>
              </w:rPr>
            </w:pPr>
          </w:p>
          <w:p w14:paraId="51751830" w14:textId="13F12469" w:rsidR="00DE7D97" w:rsidRDefault="00DE7D97" w:rsidP="00DD5D55">
            <w:pPr>
              <w:pStyle w:val="TableParagraph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2.95</w:t>
            </w:r>
          </w:p>
        </w:tc>
        <w:tc>
          <w:tcPr>
            <w:tcW w:w="8837" w:type="dxa"/>
            <w:tcBorders>
              <w:top w:val="single" w:sz="12" w:space="0" w:color="9F9F9F"/>
              <w:left w:val="single" w:sz="12" w:space="0" w:color="9F9F9F"/>
            </w:tcBorders>
          </w:tcPr>
          <w:p w14:paraId="142DC9F3" w14:textId="250E97EE" w:rsidR="00DE7D97" w:rsidRDefault="00DE7D97" w:rsidP="00DE7D97">
            <w:pPr>
              <w:pStyle w:val="TableParagraph"/>
              <w:spacing w:before="117"/>
              <w:ind w:left="134" w:right="96"/>
              <w:jc w:val="both"/>
              <w:rPr>
                <w:sz w:val="24"/>
              </w:rPr>
            </w:pPr>
            <w:r>
              <w:rPr>
                <w:sz w:val="24"/>
              </w:rPr>
              <w:t>Desempenhar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quaisquer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tipos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tarefas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consideradas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âmbito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interno,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quando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designado; as funções de Delegado Regional, Agente de Rendas e Chefe de Posto Fiscal,</w:t>
            </w:r>
            <w:r>
              <w:rPr>
                <w:spacing w:val="-52"/>
                <w:sz w:val="24"/>
              </w:rPr>
              <w:t xml:space="preserve"> </w:t>
            </w:r>
            <w:r>
              <w:rPr>
                <w:sz w:val="24"/>
              </w:rPr>
              <w:t>quando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designado;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as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funções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coordenação,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direção,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gerência,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assessoramento,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chefia, quando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designado.</w:t>
            </w:r>
          </w:p>
        </w:tc>
        <w:tc>
          <w:tcPr>
            <w:tcW w:w="960" w:type="dxa"/>
            <w:tcBorders>
              <w:top w:val="single" w:sz="12" w:space="0" w:color="9F9F9F"/>
              <w:right w:val="single" w:sz="12" w:space="0" w:color="9F9F9F"/>
            </w:tcBorders>
          </w:tcPr>
          <w:p w14:paraId="3BE73963" w14:textId="77777777" w:rsidR="00DE7D97" w:rsidRDefault="00DE7D97" w:rsidP="00DD5D55">
            <w:pPr>
              <w:pStyle w:val="TableParagraph"/>
              <w:jc w:val="center"/>
              <w:rPr>
                <w:b/>
                <w:sz w:val="24"/>
              </w:rPr>
            </w:pPr>
          </w:p>
          <w:p w14:paraId="30916016" w14:textId="77777777" w:rsidR="00DE7D97" w:rsidRDefault="00DE7D97" w:rsidP="00DD5D55">
            <w:pPr>
              <w:pStyle w:val="TableParagraph"/>
              <w:spacing w:before="7"/>
              <w:jc w:val="center"/>
              <w:rPr>
                <w:b/>
                <w:sz w:val="21"/>
              </w:rPr>
            </w:pPr>
          </w:p>
          <w:p w14:paraId="3BA920F5" w14:textId="541FECA8" w:rsidR="00DE7D97" w:rsidRDefault="00DE7D97" w:rsidP="00DD5D55">
            <w:pPr>
              <w:pStyle w:val="TableParagraph"/>
              <w:jc w:val="center"/>
              <w:rPr>
                <w:sz w:val="24"/>
              </w:rPr>
            </w:pPr>
            <w:r>
              <w:rPr>
                <w:sz w:val="24"/>
              </w:rPr>
              <w:t>2000</w:t>
            </w:r>
          </w:p>
        </w:tc>
      </w:tr>
      <w:tr w:rsidR="00DE7D97" w14:paraId="1390D69C" w14:textId="77777777">
        <w:trPr>
          <w:trHeight w:val="818"/>
        </w:trPr>
        <w:tc>
          <w:tcPr>
            <w:tcW w:w="953" w:type="dxa"/>
            <w:tcBorders>
              <w:top w:val="single" w:sz="12" w:space="0" w:color="9F9F9F"/>
              <w:left w:val="single" w:sz="12" w:space="0" w:color="EFEFEF"/>
              <w:right w:val="single" w:sz="12" w:space="0" w:color="9F9F9F"/>
            </w:tcBorders>
          </w:tcPr>
          <w:p w14:paraId="3685DB84" w14:textId="77777777" w:rsidR="00DE7D97" w:rsidRDefault="00DE7D97" w:rsidP="00DD5D55">
            <w:pPr>
              <w:pStyle w:val="TableParagraph"/>
              <w:jc w:val="center"/>
              <w:rPr>
                <w:b/>
                <w:sz w:val="24"/>
              </w:rPr>
            </w:pPr>
          </w:p>
          <w:p w14:paraId="48431D50" w14:textId="77777777" w:rsidR="00DE7D97" w:rsidRDefault="00DE7D97" w:rsidP="00DD5D55">
            <w:pPr>
              <w:pStyle w:val="TableParagraph"/>
              <w:jc w:val="center"/>
              <w:rPr>
                <w:b/>
                <w:sz w:val="24"/>
              </w:rPr>
            </w:pPr>
          </w:p>
          <w:p w14:paraId="51C84F0B" w14:textId="77777777" w:rsidR="00DE7D97" w:rsidRDefault="00DE7D97" w:rsidP="00DD5D55">
            <w:pPr>
              <w:pStyle w:val="TableParagraph"/>
              <w:spacing w:before="7"/>
              <w:jc w:val="center"/>
              <w:rPr>
                <w:b/>
                <w:sz w:val="21"/>
              </w:rPr>
            </w:pPr>
          </w:p>
          <w:p w14:paraId="1AD7189D" w14:textId="0C8D2FB1" w:rsidR="00DE7D97" w:rsidRDefault="00DE7D97" w:rsidP="00DD5D55">
            <w:pPr>
              <w:pStyle w:val="TableParagraph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2.96</w:t>
            </w:r>
          </w:p>
        </w:tc>
        <w:tc>
          <w:tcPr>
            <w:tcW w:w="8837" w:type="dxa"/>
            <w:tcBorders>
              <w:top w:val="single" w:sz="12" w:space="0" w:color="9F9F9F"/>
              <w:left w:val="single" w:sz="12" w:space="0" w:color="9F9F9F"/>
            </w:tcBorders>
          </w:tcPr>
          <w:p w14:paraId="48D7F6B5" w14:textId="1F6B52D9" w:rsidR="00DE7D97" w:rsidRDefault="00DE7D97" w:rsidP="00DE7D97">
            <w:pPr>
              <w:pStyle w:val="TableParagraph"/>
              <w:spacing w:before="117"/>
              <w:ind w:left="134" w:right="96"/>
              <w:jc w:val="both"/>
              <w:rPr>
                <w:sz w:val="24"/>
              </w:rPr>
            </w:pPr>
            <w:r>
              <w:rPr>
                <w:sz w:val="24"/>
              </w:rPr>
              <w:t>Relatar processo de isenção, imunidade ou dispensa de ICMS, IPVA, ITCD, regimes de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alçada das delegacias e outros processos com o objetivo de confirmar o cumprimento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das obrigações formais, de analisar a adequação do pedido à legislação, de certificar a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veracidade das informações prestadas pelo contribuinte e emitir manifestação sobre a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pacing w:val="-1"/>
                <w:sz w:val="24"/>
              </w:rPr>
              <w:t>procedência</w:t>
            </w:r>
            <w:r>
              <w:rPr>
                <w:spacing w:val="-10"/>
                <w:sz w:val="24"/>
              </w:rPr>
              <w:t xml:space="preserve"> </w:t>
            </w:r>
            <w:r>
              <w:rPr>
                <w:spacing w:val="-1"/>
                <w:sz w:val="24"/>
              </w:rPr>
              <w:t>da</w:t>
            </w:r>
            <w:r>
              <w:rPr>
                <w:spacing w:val="-10"/>
                <w:sz w:val="24"/>
              </w:rPr>
              <w:t xml:space="preserve"> </w:t>
            </w:r>
            <w:r>
              <w:rPr>
                <w:spacing w:val="-1"/>
                <w:sz w:val="24"/>
              </w:rPr>
              <w:t>solicitação,</w:t>
            </w:r>
            <w:r>
              <w:rPr>
                <w:spacing w:val="-10"/>
                <w:sz w:val="24"/>
              </w:rPr>
              <w:t xml:space="preserve"> </w:t>
            </w:r>
            <w:r>
              <w:rPr>
                <w:sz w:val="24"/>
              </w:rPr>
              <w:t>por</w:t>
            </w:r>
            <w:r>
              <w:rPr>
                <w:spacing w:val="-12"/>
                <w:sz w:val="24"/>
              </w:rPr>
              <w:t xml:space="preserve"> </w:t>
            </w:r>
            <w:r>
              <w:rPr>
                <w:sz w:val="24"/>
              </w:rPr>
              <w:t>processo,</w:t>
            </w:r>
            <w:r>
              <w:rPr>
                <w:spacing w:val="-12"/>
                <w:sz w:val="24"/>
              </w:rPr>
              <w:t xml:space="preserve"> </w:t>
            </w:r>
            <w:r>
              <w:rPr>
                <w:sz w:val="24"/>
              </w:rPr>
              <w:t>ressalvado</w:t>
            </w:r>
            <w:r>
              <w:rPr>
                <w:spacing w:val="-10"/>
                <w:sz w:val="24"/>
              </w:rPr>
              <w:t xml:space="preserve"> </w:t>
            </w:r>
            <w:r>
              <w:rPr>
                <w:sz w:val="24"/>
              </w:rPr>
              <w:t>os</w:t>
            </w:r>
            <w:r>
              <w:rPr>
                <w:spacing w:val="-10"/>
                <w:sz w:val="24"/>
              </w:rPr>
              <w:t xml:space="preserve"> </w:t>
            </w:r>
            <w:r>
              <w:rPr>
                <w:sz w:val="24"/>
              </w:rPr>
              <w:t>atos</w:t>
            </w:r>
            <w:r>
              <w:rPr>
                <w:spacing w:val="-12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9"/>
                <w:sz w:val="24"/>
              </w:rPr>
              <w:t xml:space="preserve"> </w:t>
            </w:r>
            <w:r>
              <w:rPr>
                <w:sz w:val="24"/>
              </w:rPr>
              <w:t>competência</w:t>
            </w:r>
            <w:r>
              <w:rPr>
                <w:spacing w:val="-10"/>
                <w:sz w:val="24"/>
              </w:rPr>
              <w:t xml:space="preserve"> </w:t>
            </w:r>
            <w:r>
              <w:rPr>
                <w:sz w:val="24"/>
              </w:rPr>
              <w:t>privativa</w:t>
            </w:r>
            <w:r>
              <w:rPr>
                <w:spacing w:val="-12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52"/>
                <w:sz w:val="24"/>
              </w:rPr>
              <w:t xml:space="preserve"> </w:t>
            </w:r>
            <w:r>
              <w:rPr>
                <w:sz w:val="24"/>
              </w:rPr>
              <w:t>AFTE.</w:t>
            </w:r>
          </w:p>
        </w:tc>
        <w:tc>
          <w:tcPr>
            <w:tcW w:w="960" w:type="dxa"/>
            <w:tcBorders>
              <w:top w:val="single" w:sz="12" w:space="0" w:color="9F9F9F"/>
              <w:right w:val="single" w:sz="12" w:space="0" w:color="9F9F9F"/>
            </w:tcBorders>
          </w:tcPr>
          <w:p w14:paraId="7356157D" w14:textId="77777777" w:rsidR="00DE7D97" w:rsidRDefault="00DE7D97" w:rsidP="00DD5D55">
            <w:pPr>
              <w:pStyle w:val="TableParagraph"/>
              <w:jc w:val="center"/>
              <w:rPr>
                <w:b/>
                <w:sz w:val="24"/>
              </w:rPr>
            </w:pPr>
          </w:p>
          <w:p w14:paraId="48834143" w14:textId="77777777" w:rsidR="00DE7D97" w:rsidRDefault="00DE7D97" w:rsidP="00DD5D55">
            <w:pPr>
              <w:pStyle w:val="TableParagraph"/>
              <w:jc w:val="center"/>
              <w:rPr>
                <w:b/>
                <w:sz w:val="24"/>
              </w:rPr>
            </w:pPr>
          </w:p>
          <w:p w14:paraId="6E6B940F" w14:textId="77777777" w:rsidR="00DE7D97" w:rsidRDefault="00DE7D97" w:rsidP="00DD5D55">
            <w:pPr>
              <w:pStyle w:val="TableParagraph"/>
              <w:spacing w:before="7"/>
              <w:jc w:val="center"/>
              <w:rPr>
                <w:b/>
                <w:sz w:val="21"/>
              </w:rPr>
            </w:pPr>
          </w:p>
          <w:p w14:paraId="20205606" w14:textId="301BF2CB" w:rsidR="00DE7D97" w:rsidRDefault="00DE7D97" w:rsidP="00DD5D55">
            <w:pPr>
              <w:pStyle w:val="TableParagraph"/>
              <w:jc w:val="center"/>
              <w:rPr>
                <w:b/>
                <w:sz w:val="24"/>
              </w:rPr>
            </w:pPr>
            <w:r>
              <w:rPr>
                <w:sz w:val="24"/>
              </w:rPr>
              <w:t>80</w:t>
            </w:r>
          </w:p>
        </w:tc>
      </w:tr>
      <w:tr w:rsidR="00DE7D97" w14:paraId="013F87B8" w14:textId="77777777" w:rsidTr="00DD5D55">
        <w:trPr>
          <w:trHeight w:val="570"/>
        </w:trPr>
        <w:tc>
          <w:tcPr>
            <w:tcW w:w="953" w:type="dxa"/>
            <w:tcBorders>
              <w:top w:val="single" w:sz="12" w:space="0" w:color="9F9F9F"/>
              <w:left w:val="single" w:sz="12" w:space="0" w:color="EFEFEF"/>
              <w:right w:val="single" w:sz="12" w:space="0" w:color="9F9F9F"/>
            </w:tcBorders>
          </w:tcPr>
          <w:p w14:paraId="5046D16B" w14:textId="7D4659DC" w:rsidR="00DE7D97" w:rsidRDefault="00DE7D97" w:rsidP="00DD5D55">
            <w:pPr>
              <w:pStyle w:val="TableParagraph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2.97</w:t>
            </w:r>
          </w:p>
        </w:tc>
        <w:tc>
          <w:tcPr>
            <w:tcW w:w="8837" w:type="dxa"/>
            <w:tcBorders>
              <w:top w:val="single" w:sz="12" w:space="0" w:color="9F9F9F"/>
              <w:left w:val="single" w:sz="12" w:space="0" w:color="9F9F9F"/>
            </w:tcBorders>
          </w:tcPr>
          <w:p w14:paraId="47DCDB66" w14:textId="0EF239B9" w:rsidR="00DE7D97" w:rsidRDefault="00DE7D97" w:rsidP="00DE7D97">
            <w:pPr>
              <w:pStyle w:val="TableParagraph"/>
              <w:spacing w:before="117"/>
              <w:ind w:left="134" w:right="96"/>
              <w:jc w:val="both"/>
              <w:rPr>
                <w:sz w:val="24"/>
              </w:rPr>
            </w:pPr>
            <w:r>
              <w:rPr>
                <w:sz w:val="24"/>
              </w:rPr>
              <w:t>Ato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recepção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e/ou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entrega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documentos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outros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órgãos.</w:t>
            </w:r>
          </w:p>
        </w:tc>
        <w:tc>
          <w:tcPr>
            <w:tcW w:w="960" w:type="dxa"/>
            <w:tcBorders>
              <w:top w:val="single" w:sz="12" w:space="0" w:color="9F9F9F"/>
              <w:right w:val="single" w:sz="12" w:space="0" w:color="9F9F9F"/>
            </w:tcBorders>
          </w:tcPr>
          <w:p w14:paraId="7ED9B69C" w14:textId="7D9D2354" w:rsidR="00DE7D97" w:rsidRDefault="00DE7D97" w:rsidP="00DD5D55">
            <w:pPr>
              <w:pStyle w:val="TableParagraph"/>
              <w:jc w:val="center"/>
              <w:rPr>
                <w:b/>
                <w:sz w:val="24"/>
              </w:rPr>
            </w:pPr>
            <w:r>
              <w:rPr>
                <w:sz w:val="24"/>
              </w:rPr>
              <w:t>20</w:t>
            </w:r>
          </w:p>
        </w:tc>
      </w:tr>
      <w:tr w:rsidR="00DE7D97" w14:paraId="7DB02E37" w14:textId="77777777" w:rsidTr="00DD5D55">
        <w:trPr>
          <w:trHeight w:val="536"/>
        </w:trPr>
        <w:tc>
          <w:tcPr>
            <w:tcW w:w="953" w:type="dxa"/>
            <w:tcBorders>
              <w:top w:val="single" w:sz="12" w:space="0" w:color="9F9F9F"/>
              <w:left w:val="single" w:sz="12" w:space="0" w:color="EFEFEF"/>
              <w:right w:val="single" w:sz="12" w:space="0" w:color="9F9F9F"/>
            </w:tcBorders>
          </w:tcPr>
          <w:p w14:paraId="6D5CB9D6" w14:textId="6AE9DDB4" w:rsidR="00DE7D97" w:rsidRDefault="00DE7D97" w:rsidP="00DD5D55">
            <w:pPr>
              <w:pStyle w:val="TableParagraph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2.98</w:t>
            </w:r>
          </w:p>
        </w:tc>
        <w:tc>
          <w:tcPr>
            <w:tcW w:w="8837" w:type="dxa"/>
            <w:tcBorders>
              <w:top w:val="single" w:sz="12" w:space="0" w:color="9F9F9F"/>
              <w:left w:val="single" w:sz="12" w:space="0" w:color="9F9F9F"/>
            </w:tcBorders>
          </w:tcPr>
          <w:p w14:paraId="195227B4" w14:textId="28EB279F" w:rsidR="00DE7D97" w:rsidRDefault="00DE7D97" w:rsidP="00DE7D97">
            <w:pPr>
              <w:pStyle w:val="TableParagraph"/>
              <w:spacing w:before="117"/>
              <w:ind w:left="134" w:right="96"/>
              <w:jc w:val="both"/>
              <w:rPr>
                <w:sz w:val="24"/>
              </w:rPr>
            </w:pPr>
            <w:r>
              <w:rPr>
                <w:sz w:val="24"/>
              </w:rPr>
              <w:t>Recepção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auto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infração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para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eventual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Representação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Fiscal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Para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Fins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Penais.</w:t>
            </w:r>
          </w:p>
        </w:tc>
        <w:tc>
          <w:tcPr>
            <w:tcW w:w="960" w:type="dxa"/>
            <w:tcBorders>
              <w:top w:val="single" w:sz="12" w:space="0" w:color="9F9F9F"/>
              <w:right w:val="single" w:sz="12" w:space="0" w:color="9F9F9F"/>
            </w:tcBorders>
          </w:tcPr>
          <w:p w14:paraId="7FC9D9A9" w14:textId="605BC185" w:rsidR="00DE7D97" w:rsidRDefault="00DE7D97" w:rsidP="00DD5D55">
            <w:pPr>
              <w:pStyle w:val="TableParagraph"/>
              <w:jc w:val="center"/>
              <w:rPr>
                <w:sz w:val="24"/>
              </w:rPr>
            </w:pPr>
            <w:r>
              <w:rPr>
                <w:sz w:val="24"/>
              </w:rPr>
              <w:t>10</w:t>
            </w:r>
          </w:p>
        </w:tc>
      </w:tr>
      <w:tr w:rsidR="00DE7D97" w14:paraId="41746BB9" w14:textId="77777777">
        <w:trPr>
          <w:trHeight w:val="818"/>
        </w:trPr>
        <w:tc>
          <w:tcPr>
            <w:tcW w:w="953" w:type="dxa"/>
            <w:tcBorders>
              <w:top w:val="single" w:sz="12" w:space="0" w:color="9F9F9F"/>
              <w:left w:val="single" w:sz="12" w:space="0" w:color="EFEFEF"/>
              <w:right w:val="single" w:sz="12" w:space="0" w:color="9F9F9F"/>
            </w:tcBorders>
          </w:tcPr>
          <w:p w14:paraId="2A55738C" w14:textId="77777777" w:rsidR="00DE7D97" w:rsidRDefault="00DE7D97" w:rsidP="00DD5D55">
            <w:pPr>
              <w:pStyle w:val="TableParagraph"/>
              <w:spacing w:before="5"/>
              <w:jc w:val="center"/>
              <w:rPr>
                <w:b/>
                <w:sz w:val="21"/>
              </w:rPr>
            </w:pPr>
          </w:p>
          <w:p w14:paraId="1632FCC7" w14:textId="2B3E8572" w:rsidR="00DE7D97" w:rsidRDefault="00DE7D97" w:rsidP="00DD5D55">
            <w:pPr>
              <w:pStyle w:val="TableParagraph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2.99</w:t>
            </w:r>
          </w:p>
        </w:tc>
        <w:tc>
          <w:tcPr>
            <w:tcW w:w="8837" w:type="dxa"/>
            <w:tcBorders>
              <w:top w:val="single" w:sz="12" w:space="0" w:color="9F9F9F"/>
              <w:left w:val="single" w:sz="12" w:space="0" w:color="9F9F9F"/>
            </w:tcBorders>
          </w:tcPr>
          <w:p w14:paraId="3D181464" w14:textId="18923A1D" w:rsidR="00DE7D97" w:rsidRDefault="00DE7D97" w:rsidP="00DE7D97">
            <w:pPr>
              <w:pStyle w:val="TableParagraph"/>
              <w:spacing w:before="117"/>
              <w:ind w:left="134" w:right="96"/>
              <w:jc w:val="both"/>
              <w:rPr>
                <w:sz w:val="24"/>
              </w:rPr>
            </w:pPr>
            <w:r>
              <w:rPr>
                <w:spacing w:val="-1"/>
                <w:sz w:val="24"/>
              </w:rPr>
              <w:t>Solicitação</w:t>
            </w:r>
            <w:r>
              <w:rPr>
                <w:spacing w:val="-11"/>
                <w:sz w:val="24"/>
              </w:rPr>
              <w:t xml:space="preserve"> </w:t>
            </w:r>
            <w:r>
              <w:rPr>
                <w:sz w:val="24"/>
              </w:rPr>
              <w:t>ou</w:t>
            </w:r>
            <w:r>
              <w:rPr>
                <w:spacing w:val="-12"/>
                <w:sz w:val="24"/>
              </w:rPr>
              <w:t xml:space="preserve"> </w:t>
            </w:r>
            <w:r>
              <w:rPr>
                <w:sz w:val="24"/>
              </w:rPr>
              <w:t>fornecimento</w:t>
            </w:r>
            <w:r>
              <w:rPr>
                <w:spacing w:val="-12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10"/>
                <w:sz w:val="24"/>
              </w:rPr>
              <w:t xml:space="preserve"> </w:t>
            </w:r>
            <w:r>
              <w:rPr>
                <w:sz w:val="24"/>
              </w:rPr>
              <w:t>informações</w:t>
            </w:r>
            <w:r>
              <w:rPr>
                <w:spacing w:val="-13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12"/>
                <w:sz w:val="24"/>
              </w:rPr>
              <w:t xml:space="preserve"> </w:t>
            </w:r>
            <w:r>
              <w:rPr>
                <w:sz w:val="24"/>
              </w:rPr>
              <w:t>dados</w:t>
            </w:r>
            <w:r>
              <w:rPr>
                <w:spacing w:val="-10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-12"/>
                <w:sz w:val="24"/>
              </w:rPr>
              <w:t xml:space="preserve"> </w:t>
            </w:r>
            <w:r>
              <w:rPr>
                <w:sz w:val="24"/>
              </w:rPr>
              <w:t>órgãos</w:t>
            </w:r>
            <w:r>
              <w:rPr>
                <w:spacing w:val="-14"/>
                <w:sz w:val="24"/>
              </w:rPr>
              <w:t xml:space="preserve"> </w:t>
            </w:r>
            <w:r>
              <w:rPr>
                <w:sz w:val="24"/>
              </w:rPr>
              <w:t>do</w:t>
            </w:r>
            <w:r>
              <w:rPr>
                <w:spacing w:val="-10"/>
                <w:sz w:val="24"/>
              </w:rPr>
              <w:t xml:space="preserve"> </w:t>
            </w:r>
            <w:r>
              <w:rPr>
                <w:sz w:val="24"/>
              </w:rPr>
              <w:t>Poder</w:t>
            </w:r>
            <w:r>
              <w:rPr>
                <w:spacing w:val="-12"/>
                <w:sz w:val="24"/>
              </w:rPr>
              <w:t xml:space="preserve"> </w:t>
            </w:r>
            <w:r>
              <w:rPr>
                <w:sz w:val="24"/>
              </w:rPr>
              <w:t>Público</w:t>
            </w:r>
            <w:r>
              <w:rPr>
                <w:spacing w:val="-10"/>
                <w:sz w:val="24"/>
              </w:rPr>
              <w:t xml:space="preserve"> </w:t>
            </w:r>
            <w:r>
              <w:rPr>
                <w:sz w:val="24"/>
              </w:rPr>
              <w:t>Federal,</w:t>
            </w:r>
            <w:r>
              <w:rPr>
                <w:spacing w:val="-52"/>
                <w:sz w:val="24"/>
              </w:rPr>
              <w:t xml:space="preserve"> </w:t>
            </w:r>
            <w:r>
              <w:rPr>
                <w:sz w:val="24"/>
              </w:rPr>
              <w:t>Estadual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Municipal.</w:t>
            </w:r>
          </w:p>
        </w:tc>
        <w:tc>
          <w:tcPr>
            <w:tcW w:w="960" w:type="dxa"/>
            <w:tcBorders>
              <w:top w:val="single" w:sz="12" w:space="0" w:color="9F9F9F"/>
              <w:right w:val="single" w:sz="12" w:space="0" w:color="9F9F9F"/>
            </w:tcBorders>
          </w:tcPr>
          <w:p w14:paraId="3CCC19E4" w14:textId="77777777" w:rsidR="00DE7D97" w:rsidRDefault="00DE7D97" w:rsidP="00DD5D55">
            <w:pPr>
              <w:pStyle w:val="TableParagraph"/>
              <w:spacing w:before="5"/>
              <w:jc w:val="center"/>
              <w:rPr>
                <w:b/>
                <w:sz w:val="21"/>
              </w:rPr>
            </w:pPr>
          </w:p>
          <w:p w14:paraId="5FD31FB6" w14:textId="7D0A11DF" w:rsidR="00DE7D97" w:rsidRDefault="00DE7D97" w:rsidP="00DD5D55">
            <w:pPr>
              <w:pStyle w:val="TableParagraph"/>
              <w:jc w:val="center"/>
              <w:rPr>
                <w:sz w:val="24"/>
              </w:rPr>
            </w:pPr>
            <w:r>
              <w:rPr>
                <w:sz w:val="24"/>
              </w:rPr>
              <w:t>50</w:t>
            </w:r>
          </w:p>
        </w:tc>
      </w:tr>
      <w:tr w:rsidR="00DE7D97" w14:paraId="06C5B071" w14:textId="77777777" w:rsidTr="00420FF1">
        <w:trPr>
          <w:trHeight w:val="2968"/>
        </w:trPr>
        <w:tc>
          <w:tcPr>
            <w:tcW w:w="953" w:type="dxa"/>
            <w:tcBorders>
              <w:top w:val="single" w:sz="12" w:space="0" w:color="9F9F9F"/>
              <w:left w:val="single" w:sz="12" w:space="0" w:color="EFEFEF"/>
              <w:right w:val="single" w:sz="12" w:space="0" w:color="9F9F9F"/>
            </w:tcBorders>
          </w:tcPr>
          <w:p w14:paraId="690E8D6E" w14:textId="62CCCD34" w:rsidR="00DE7D97" w:rsidRDefault="00DE7D97" w:rsidP="00DD5D55">
            <w:pPr>
              <w:pStyle w:val="TableParagraph"/>
              <w:jc w:val="center"/>
              <w:rPr>
                <w:b/>
                <w:sz w:val="24"/>
              </w:rPr>
            </w:pPr>
          </w:p>
          <w:p w14:paraId="6E549F82" w14:textId="77777777" w:rsidR="00DE7D97" w:rsidRDefault="00DE7D97" w:rsidP="00DD5D55">
            <w:pPr>
              <w:pStyle w:val="TableParagraph"/>
              <w:jc w:val="center"/>
              <w:rPr>
                <w:b/>
                <w:sz w:val="24"/>
              </w:rPr>
            </w:pPr>
          </w:p>
          <w:p w14:paraId="48100F58" w14:textId="6DACFE1C" w:rsidR="00DE7D97" w:rsidRDefault="00DE7D97" w:rsidP="00DD5D55">
            <w:pPr>
              <w:pStyle w:val="TableParagraph"/>
              <w:spacing w:before="5"/>
              <w:jc w:val="center"/>
              <w:rPr>
                <w:b/>
                <w:sz w:val="21"/>
              </w:rPr>
            </w:pPr>
            <w:r>
              <w:rPr>
                <w:b/>
                <w:sz w:val="24"/>
              </w:rPr>
              <w:t>2.100</w:t>
            </w:r>
          </w:p>
          <w:p w14:paraId="2B297039" w14:textId="77777777" w:rsidR="00DE7D97" w:rsidRPr="003E4F39" w:rsidRDefault="00DE7D97" w:rsidP="00DD5D55">
            <w:pPr>
              <w:pStyle w:val="TableParagraph"/>
              <w:jc w:val="center"/>
              <w:rPr>
                <w:color w:val="006FC0"/>
                <w:sz w:val="20"/>
              </w:rPr>
            </w:pPr>
          </w:p>
          <w:p w14:paraId="6FC2F898" w14:textId="77777777" w:rsidR="00DE7D97" w:rsidRDefault="00DE7D97" w:rsidP="00DD5D55">
            <w:pPr>
              <w:pStyle w:val="TableParagraph"/>
              <w:spacing w:before="5"/>
              <w:jc w:val="center"/>
              <w:rPr>
                <w:color w:val="006FC0"/>
                <w:sz w:val="20"/>
              </w:rPr>
            </w:pPr>
          </w:p>
          <w:p w14:paraId="1E794B60" w14:textId="77777777" w:rsidR="0024715E" w:rsidRDefault="0024715E" w:rsidP="00DD5D55">
            <w:pPr>
              <w:pStyle w:val="TableParagraph"/>
              <w:spacing w:before="5"/>
              <w:jc w:val="center"/>
              <w:rPr>
                <w:color w:val="006FC0"/>
                <w:sz w:val="20"/>
              </w:rPr>
            </w:pPr>
          </w:p>
          <w:p w14:paraId="6BE3A06B" w14:textId="77777777" w:rsidR="0024715E" w:rsidRDefault="0024715E" w:rsidP="00DD5D55">
            <w:pPr>
              <w:pStyle w:val="TableParagraph"/>
              <w:spacing w:before="5"/>
              <w:jc w:val="center"/>
              <w:rPr>
                <w:color w:val="006FC0"/>
                <w:sz w:val="20"/>
              </w:rPr>
            </w:pPr>
          </w:p>
          <w:p w14:paraId="66C1EFF6" w14:textId="77777777" w:rsidR="0024715E" w:rsidRPr="003E4F39" w:rsidRDefault="0024715E" w:rsidP="00DD5D55">
            <w:pPr>
              <w:pStyle w:val="TableParagraph"/>
              <w:spacing w:before="5"/>
              <w:jc w:val="center"/>
              <w:rPr>
                <w:color w:val="006FC0"/>
                <w:sz w:val="20"/>
              </w:rPr>
            </w:pPr>
          </w:p>
          <w:p w14:paraId="03FC65B7" w14:textId="25C7E0C6" w:rsidR="00DE7D97" w:rsidRDefault="00DE7D97" w:rsidP="00DD5D55">
            <w:pPr>
              <w:pStyle w:val="TableParagraph"/>
              <w:jc w:val="center"/>
              <w:rPr>
                <w:b/>
                <w:sz w:val="21"/>
              </w:rPr>
            </w:pPr>
            <w:r w:rsidRPr="003E4F39">
              <w:rPr>
                <w:color w:val="006FC0"/>
                <w:sz w:val="20"/>
              </w:rPr>
              <w:t>2.100</w:t>
            </w:r>
          </w:p>
        </w:tc>
        <w:tc>
          <w:tcPr>
            <w:tcW w:w="8837" w:type="dxa"/>
            <w:tcBorders>
              <w:top w:val="single" w:sz="12" w:space="0" w:color="9F9F9F"/>
              <w:left w:val="single" w:sz="12" w:space="0" w:color="9F9F9F"/>
            </w:tcBorders>
          </w:tcPr>
          <w:p w14:paraId="1A8763BD" w14:textId="77777777" w:rsidR="00DE7D97" w:rsidRDefault="00DE7D97" w:rsidP="00DE7D97">
            <w:pPr>
              <w:pStyle w:val="TableParagraph"/>
              <w:spacing w:before="117"/>
              <w:ind w:left="134" w:right="96"/>
              <w:jc w:val="both"/>
              <w:rPr>
                <w:spacing w:val="-1"/>
                <w:sz w:val="24"/>
              </w:rPr>
            </w:pPr>
            <w:r w:rsidRPr="00BD6BFB">
              <w:rPr>
                <w:sz w:val="24"/>
                <w:szCs w:val="24"/>
              </w:rPr>
              <w:t>Confirmação cadastral em relação à inscrição, alteração, suspensão, reativação, cancelamento e baixa no Cadastro de Contribuintes do ICMS do Estado de Rondônia – CAD/ICMS-RO, ressalvados os casos em que se faça necessário o procedimento de Auditoria, competência privativa dos Auditores Fiscais de Tributos Estaduais, incluindo todos os atos necessários e a emissão de relatório.</w:t>
            </w:r>
            <w:r>
              <w:rPr>
                <w:sz w:val="24"/>
                <w:szCs w:val="24"/>
              </w:rPr>
              <w:t xml:space="preserve"> </w:t>
            </w:r>
            <w:r>
              <w:rPr>
                <w:b/>
                <w:sz w:val="24"/>
              </w:rPr>
              <w:t>(NR dada pela RC 7/2024 –</w:t>
            </w:r>
            <w:r>
              <w:rPr>
                <w:b/>
                <w:spacing w:val="1"/>
                <w:sz w:val="24"/>
              </w:rPr>
              <w:t xml:space="preserve"> </w:t>
            </w:r>
            <w:r>
              <w:rPr>
                <w:b/>
                <w:sz w:val="24"/>
              </w:rPr>
              <w:t>efeitos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a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partir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11.09.2024)</w:t>
            </w:r>
          </w:p>
          <w:p w14:paraId="04D6BE74" w14:textId="570A1CD4" w:rsidR="00DE7D97" w:rsidRDefault="00DE7D97" w:rsidP="00DE7D97">
            <w:pPr>
              <w:pStyle w:val="TableParagraph"/>
              <w:spacing w:before="117"/>
              <w:ind w:left="134" w:right="96"/>
              <w:jc w:val="both"/>
              <w:rPr>
                <w:spacing w:val="-1"/>
                <w:sz w:val="24"/>
              </w:rPr>
            </w:pPr>
            <w:r w:rsidRPr="003E4F39">
              <w:rPr>
                <w:color w:val="006FC0"/>
                <w:sz w:val="20"/>
              </w:rPr>
              <w:t>Redação original: Confirmação cadastral em relação à inscrição, alteração, suspensão, reativação, cancelamento e baixa no Cadastro de Contribuintes do ICMS do Estado de Rondônia – CAD/ICMS-RO, ressalvados os casos em que se faça necessário o procedimento de Auditoria, competência privativa dos Auditores Fiscais de Tributos Estaduais, com emissão de relatório.</w:t>
            </w:r>
          </w:p>
        </w:tc>
        <w:tc>
          <w:tcPr>
            <w:tcW w:w="960" w:type="dxa"/>
            <w:tcBorders>
              <w:top w:val="single" w:sz="12" w:space="0" w:color="9F9F9F"/>
              <w:right w:val="single" w:sz="12" w:space="0" w:color="9F9F9F"/>
            </w:tcBorders>
          </w:tcPr>
          <w:p w14:paraId="3BD7EAB1" w14:textId="77777777" w:rsidR="00DE7D97" w:rsidRDefault="00DE7D97" w:rsidP="00DD5D55">
            <w:pPr>
              <w:pStyle w:val="TableParagraph"/>
              <w:jc w:val="center"/>
              <w:rPr>
                <w:b/>
                <w:sz w:val="24"/>
              </w:rPr>
            </w:pPr>
          </w:p>
          <w:p w14:paraId="6553643C" w14:textId="77777777" w:rsidR="00DE7D97" w:rsidRDefault="00DE7D97" w:rsidP="00DD5D55">
            <w:pPr>
              <w:pStyle w:val="TableParagraph"/>
              <w:jc w:val="center"/>
              <w:rPr>
                <w:b/>
                <w:sz w:val="24"/>
              </w:rPr>
            </w:pPr>
          </w:p>
          <w:p w14:paraId="1854EF9E" w14:textId="0C3F264D" w:rsidR="00DE7D97" w:rsidRDefault="00DE7D97" w:rsidP="00DD5D55">
            <w:pPr>
              <w:pStyle w:val="TableParagraph"/>
              <w:spacing w:before="5"/>
              <w:jc w:val="center"/>
              <w:rPr>
                <w:b/>
                <w:sz w:val="21"/>
              </w:rPr>
            </w:pPr>
            <w:r w:rsidRPr="003E4F39">
              <w:rPr>
                <w:bCs/>
                <w:sz w:val="24"/>
              </w:rPr>
              <w:t>25</w:t>
            </w:r>
          </w:p>
          <w:p w14:paraId="0D7938E6" w14:textId="77777777" w:rsidR="00DE7D97" w:rsidRPr="003E4F39" w:rsidRDefault="00DE7D97" w:rsidP="00DD5D55">
            <w:pPr>
              <w:pStyle w:val="TableParagraph"/>
              <w:jc w:val="center"/>
              <w:rPr>
                <w:color w:val="006FC0"/>
                <w:sz w:val="20"/>
              </w:rPr>
            </w:pPr>
          </w:p>
          <w:p w14:paraId="7E888161" w14:textId="77777777" w:rsidR="00DE7D97" w:rsidRDefault="00DE7D97" w:rsidP="00DD5D55">
            <w:pPr>
              <w:pStyle w:val="TableParagraph"/>
              <w:spacing w:before="5"/>
              <w:jc w:val="center"/>
              <w:rPr>
                <w:color w:val="006FC0"/>
                <w:sz w:val="20"/>
              </w:rPr>
            </w:pPr>
          </w:p>
          <w:p w14:paraId="0BCEF05E" w14:textId="77777777" w:rsidR="0024715E" w:rsidRDefault="0024715E" w:rsidP="00DD5D55">
            <w:pPr>
              <w:pStyle w:val="TableParagraph"/>
              <w:spacing w:before="5"/>
              <w:jc w:val="center"/>
              <w:rPr>
                <w:color w:val="006FC0"/>
                <w:sz w:val="20"/>
              </w:rPr>
            </w:pPr>
          </w:p>
          <w:p w14:paraId="09D926E1" w14:textId="77777777" w:rsidR="0024715E" w:rsidRDefault="0024715E" w:rsidP="00DD5D55">
            <w:pPr>
              <w:pStyle w:val="TableParagraph"/>
              <w:spacing w:before="5"/>
              <w:jc w:val="center"/>
              <w:rPr>
                <w:color w:val="006FC0"/>
                <w:sz w:val="20"/>
              </w:rPr>
            </w:pPr>
          </w:p>
          <w:p w14:paraId="45976232" w14:textId="77777777" w:rsidR="0024715E" w:rsidRPr="003E4F39" w:rsidRDefault="0024715E" w:rsidP="00DD5D55">
            <w:pPr>
              <w:pStyle w:val="TableParagraph"/>
              <w:spacing w:before="5"/>
              <w:jc w:val="center"/>
              <w:rPr>
                <w:color w:val="006FC0"/>
                <w:sz w:val="20"/>
              </w:rPr>
            </w:pPr>
          </w:p>
          <w:p w14:paraId="3D5526FE" w14:textId="55D85E6C" w:rsidR="00DE7D97" w:rsidRDefault="00DE7D97" w:rsidP="00DD5D55">
            <w:pPr>
              <w:pStyle w:val="TableParagraph"/>
              <w:jc w:val="center"/>
              <w:rPr>
                <w:b/>
                <w:sz w:val="21"/>
              </w:rPr>
            </w:pPr>
            <w:r w:rsidRPr="003E4F39">
              <w:rPr>
                <w:color w:val="006FC0"/>
                <w:sz w:val="20"/>
              </w:rPr>
              <w:t>25</w:t>
            </w:r>
          </w:p>
        </w:tc>
      </w:tr>
      <w:tr w:rsidR="00DE7D97" w14:paraId="51202C46" w14:textId="77777777" w:rsidTr="00DD5D55">
        <w:trPr>
          <w:trHeight w:val="528"/>
        </w:trPr>
        <w:tc>
          <w:tcPr>
            <w:tcW w:w="953" w:type="dxa"/>
            <w:tcBorders>
              <w:top w:val="single" w:sz="12" w:space="0" w:color="9F9F9F"/>
              <w:left w:val="single" w:sz="12" w:space="0" w:color="EFEFEF"/>
              <w:right w:val="single" w:sz="12" w:space="0" w:color="9F9F9F"/>
            </w:tcBorders>
          </w:tcPr>
          <w:p w14:paraId="4495F9B9" w14:textId="5A4F5417" w:rsidR="00DE7D97" w:rsidRPr="003E4F39" w:rsidRDefault="00DE7D97" w:rsidP="00DD5D55">
            <w:pPr>
              <w:pStyle w:val="TableParagraph"/>
              <w:jc w:val="center"/>
              <w:rPr>
                <w:color w:val="006FC0"/>
                <w:sz w:val="20"/>
              </w:rPr>
            </w:pPr>
            <w:r>
              <w:rPr>
                <w:b/>
                <w:sz w:val="24"/>
              </w:rPr>
              <w:t>2.101</w:t>
            </w:r>
          </w:p>
        </w:tc>
        <w:tc>
          <w:tcPr>
            <w:tcW w:w="8837" w:type="dxa"/>
            <w:tcBorders>
              <w:top w:val="single" w:sz="12" w:space="0" w:color="9F9F9F"/>
              <w:left w:val="single" w:sz="12" w:space="0" w:color="9F9F9F"/>
            </w:tcBorders>
          </w:tcPr>
          <w:p w14:paraId="489A19E1" w14:textId="3059EE51" w:rsidR="00DE7D97" w:rsidRPr="003E4F39" w:rsidRDefault="00DE7D97" w:rsidP="00DE7D97">
            <w:pPr>
              <w:pStyle w:val="TableParagraph"/>
              <w:spacing w:before="117"/>
              <w:ind w:left="134" w:right="96"/>
              <w:jc w:val="both"/>
              <w:rPr>
                <w:color w:val="006FC0"/>
                <w:sz w:val="20"/>
              </w:rPr>
            </w:pPr>
            <w:r>
              <w:rPr>
                <w:sz w:val="24"/>
              </w:rPr>
              <w:t>Diligência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fiscal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dentro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da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sede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do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município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servidor,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por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dia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trabalho.</w:t>
            </w:r>
          </w:p>
        </w:tc>
        <w:tc>
          <w:tcPr>
            <w:tcW w:w="960" w:type="dxa"/>
            <w:tcBorders>
              <w:top w:val="single" w:sz="12" w:space="0" w:color="9F9F9F"/>
              <w:right w:val="single" w:sz="12" w:space="0" w:color="9F9F9F"/>
            </w:tcBorders>
          </w:tcPr>
          <w:p w14:paraId="5ADFA740" w14:textId="05186BDA" w:rsidR="00DE7D97" w:rsidRPr="003E4F39" w:rsidRDefault="00DE7D97" w:rsidP="00DD5D55">
            <w:pPr>
              <w:pStyle w:val="TableParagraph"/>
              <w:jc w:val="center"/>
              <w:rPr>
                <w:color w:val="006FC0"/>
                <w:sz w:val="20"/>
              </w:rPr>
            </w:pPr>
            <w:r>
              <w:rPr>
                <w:sz w:val="24"/>
              </w:rPr>
              <w:t>34</w:t>
            </w:r>
          </w:p>
        </w:tc>
      </w:tr>
      <w:tr w:rsidR="00DE7D97" w14:paraId="4F769E77" w14:textId="77777777" w:rsidTr="00DD5D55">
        <w:trPr>
          <w:trHeight w:val="536"/>
        </w:trPr>
        <w:tc>
          <w:tcPr>
            <w:tcW w:w="953" w:type="dxa"/>
            <w:tcBorders>
              <w:top w:val="single" w:sz="12" w:space="0" w:color="9F9F9F"/>
              <w:left w:val="single" w:sz="12" w:space="0" w:color="EFEFEF"/>
              <w:right w:val="single" w:sz="12" w:space="0" w:color="9F9F9F"/>
            </w:tcBorders>
          </w:tcPr>
          <w:p w14:paraId="79F77BAE" w14:textId="14AA2E1A" w:rsidR="00DE7D97" w:rsidRDefault="00DE7D97" w:rsidP="00DD5D55">
            <w:pPr>
              <w:pStyle w:val="TableParagraph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2.102</w:t>
            </w:r>
          </w:p>
        </w:tc>
        <w:tc>
          <w:tcPr>
            <w:tcW w:w="8837" w:type="dxa"/>
            <w:tcBorders>
              <w:top w:val="single" w:sz="12" w:space="0" w:color="9F9F9F"/>
              <w:left w:val="single" w:sz="12" w:space="0" w:color="9F9F9F"/>
            </w:tcBorders>
          </w:tcPr>
          <w:p w14:paraId="2650BB39" w14:textId="5FB75104" w:rsidR="00DE7D97" w:rsidRDefault="00DE7D97" w:rsidP="00DE7D97">
            <w:pPr>
              <w:pStyle w:val="TableParagraph"/>
              <w:spacing w:before="117"/>
              <w:ind w:left="134" w:right="96"/>
              <w:jc w:val="both"/>
              <w:rPr>
                <w:sz w:val="24"/>
              </w:rPr>
            </w:pPr>
            <w:r>
              <w:rPr>
                <w:sz w:val="24"/>
              </w:rPr>
              <w:t>Diligência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fiscal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fora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da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sede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do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município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do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servidor,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por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dia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trabalho.</w:t>
            </w:r>
          </w:p>
        </w:tc>
        <w:tc>
          <w:tcPr>
            <w:tcW w:w="960" w:type="dxa"/>
            <w:tcBorders>
              <w:top w:val="single" w:sz="12" w:space="0" w:color="9F9F9F"/>
              <w:right w:val="single" w:sz="12" w:space="0" w:color="9F9F9F"/>
            </w:tcBorders>
          </w:tcPr>
          <w:p w14:paraId="022B3AAD" w14:textId="16AC01CA" w:rsidR="00DE7D97" w:rsidRDefault="00DE7D97" w:rsidP="00DD5D55">
            <w:pPr>
              <w:pStyle w:val="TableParagraph"/>
              <w:jc w:val="center"/>
              <w:rPr>
                <w:sz w:val="24"/>
              </w:rPr>
            </w:pPr>
            <w:r>
              <w:rPr>
                <w:sz w:val="24"/>
              </w:rPr>
              <w:t>67</w:t>
            </w:r>
          </w:p>
        </w:tc>
      </w:tr>
      <w:tr w:rsidR="00DE7D97" w14:paraId="791FA92F" w14:textId="77777777">
        <w:trPr>
          <w:trHeight w:val="818"/>
        </w:trPr>
        <w:tc>
          <w:tcPr>
            <w:tcW w:w="953" w:type="dxa"/>
            <w:tcBorders>
              <w:top w:val="single" w:sz="12" w:space="0" w:color="9F9F9F"/>
              <w:left w:val="single" w:sz="12" w:space="0" w:color="EFEFEF"/>
              <w:right w:val="single" w:sz="12" w:space="0" w:color="9F9F9F"/>
            </w:tcBorders>
          </w:tcPr>
          <w:p w14:paraId="4EAA5B39" w14:textId="77777777" w:rsidR="00DE7D97" w:rsidRDefault="00DE7D97" w:rsidP="00DD5D55">
            <w:pPr>
              <w:pStyle w:val="TableParagraph"/>
              <w:spacing w:before="5"/>
              <w:jc w:val="center"/>
              <w:rPr>
                <w:b/>
                <w:sz w:val="21"/>
              </w:rPr>
            </w:pPr>
          </w:p>
          <w:p w14:paraId="139CA6DF" w14:textId="787A69F4" w:rsidR="00DE7D97" w:rsidRDefault="00DE7D97" w:rsidP="00DD5D55">
            <w:pPr>
              <w:pStyle w:val="TableParagraph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2.103</w:t>
            </w:r>
          </w:p>
        </w:tc>
        <w:tc>
          <w:tcPr>
            <w:tcW w:w="8837" w:type="dxa"/>
            <w:tcBorders>
              <w:top w:val="single" w:sz="12" w:space="0" w:color="9F9F9F"/>
              <w:left w:val="single" w:sz="12" w:space="0" w:color="9F9F9F"/>
            </w:tcBorders>
          </w:tcPr>
          <w:p w14:paraId="7BBA819D" w14:textId="0B3FA417" w:rsidR="00DE7D97" w:rsidRDefault="00DE7D97" w:rsidP="00DE7D97">
            <w:pPr>
              <w:pStyle w:val="TableParagraph"/>
              <w:spacing w:before="117"/>
              <w:ind w:left="134" w:right="96"/>
              <w:jc w:val="both"/>
              <w:rPr>
                <w:sz w:val="24"/>
              </w:rPr>
            </w:pPr>
            <w:r>
              <w:rPr>
                <w:spacing w:val="-1"/>
                <w:sz w:val="24"/>
              </w:rPr>
              <w:t>Abertura</w:t>
            </w:r>
            <w:r>
              <w:rPr>
                <w:spacing w:val="-11"/>
                <w:sz w:val="24"/>
              </w:rPr>
              <w:t xml:space="preserve"> </w:t>
            </w:r>
            <w:r>
              <w:rPr>
                <w:spacing w:val="-1"/>
                <w:sz w:val="24"/>
              </w:rPr>
              <w:t>de</w:t>
            </w:r>
            <w:r>
              <w:rPr>
                <w:spacing w:val="-11"/>
                <w:sz w:val="24"/>
              </w:rPr>
              <w:t xml:space="preserve"> </w:t>
            </w:r>
            <w:r>
              <w:rPr>
                <w:spacing w:val="-1"/>
                <w:sz w:val="24"/>
              </w:rPr>
              <w:t>ponto</w:t>
            </w:r>
            <w:r>
              <w:rPr>
                <w:spacing w:val="-11"/>
                <w:sz w:val="24"/>
              </w:rPr>
              <w:t xml:space="preserve"> </w:t>
            </w:r>
            <w:r>
              <w:rPr>
                <w:spacing w:val="-1"/>
                <w:sz w:val="24"/>
              </w:rPr>
              <w:t>atendimento</w:t>
            </w:r>
            <w:r>
              <w:rPr>
                <w:spacing w:val="-11"/>
                <w:sz w:val="24"/>
              </w:rPr>
              <w:t xml:space="preserve"> </w:t>
            </w:r>
            <w:r>
              <w:rPr>
                <w:sz w:val="24"/>
              </w:rPr>
              <w:t>da</w:t>
            </w:r>
            <w:r>
              <w:rPr>
                <w:spacing w:val="-11"/>
                <w:sz w:val="24"/>
              </w:rPr>
              <w:t xml:space="preserve"> </w:t>
            </w:r>
            <w:r>
              <w:rPr>
                <w:sz w:val="24"/>
              </w:rPr>
              <w:t>Secretaria</w:t>
            </w:r>
            <w:r>
              <w:rPr>
                <w:spacing w:val="-11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12"/>
                <w:sz w:val="24"/>
              </w:rPr>
              <w:t xml:space="preserve"> </w:t>
            </w:r>
            <w:r>
              <w:rPr>
                <w:sz w:val="24"/>
              </w:rPr>
              <w:t>Estado</w:t>
            </w:r>
            <w:r>
              <w:rPr>
                <w:spacing w:val="-13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11"/>
                <w:sz w:val="24"/>
              </w:rPr>
              <w:t xml:space="preserve"> </w:t>
            </w:r>
            <w:r>
              <w:rPr>
                <w:sz w:val="24"/>
              </w:rPr>
              <w:t>Finanças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–</w:t>
            </w:r>
            <w:r>
              <w:rPr>
                <w:spacing w:val="-13"/>
                <w:sz w:val="24"/>
              </w:rPr>
              <w:t xml:space="preserve"> </w:t>
            </w:r>
            <w:r>
              <w:rPr>
                <w:sz w:val="24"/>
              </w:rPr>
              <w:t>fora</w:t>
            </w:r>
            <w:r>
              <w:rPr>
                <w:spacing w:val="-11"/>
                <w:sz w:val="24"/>
              </w:rPr>
              <w:t xml:space="preserve"> </w:t>
            </w:r>
            <w:r>
              <w:rPr>
                <w:sz w:val="24"/>
              </w:rPr>
              <w:t>do</w:t>
            </w:r>
            <w:r>
              <w:rPr>
                <w:spacing w:val="-13"/>
                <w:sz w:val="24"/>
              </w:rPr>
              <w:t xml:space="preserve"> </w:t>
            </w:r>
            <w:r>
              <w:rPr>
                <w:sz w:val="24"/>
              </w:rPr>
              <w:t>Município.</w:t>
            </w:r>
            <w:r>
              <w:rPr>
                <w:spacing w:val="-51"/>
                <w:sz w:val="24"/>
              </w:rPr>
              <w:t xml:space="preserve"> </w:t>
            </w:r>
            <w:r>
              <w:rPr>
                <w:sz w:val="24"/>
              </w:rPr>
              <w:t>Por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dia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trabalho.</w:t>
            </w:r>
          </w:p>
        </w:tc>
        <w:tc>
          <w:tcPr>
            <w:tcW w:w="960" w:type="dxa"/>
            <w:tcBorders>
              <w:top w:val="single" w:sz="12" w:space="0" w:color="9F9F9F"/>
              <w:right w:val="single" w:sz="12" w:space="0" w:color="9F9F9F"/>
            </w:tcBorders>
          </w:tcPr>
          <w:p w14:paraId="2386AFF1" w14:textId="77777777" w:rsidR="00DE7D97" w:rsidRDefault="00DE7D97" w:rsidP="00DD5D55">
            <w:pPr>
              <w:pStyle w:val="TableParagraph"/>
              <w:spacing w:before="5"/>
              <w:jc w:val="center"/>
              <w:rPr>
                <w:b/>
                <w:sz w:val="21"/>
              </w:rPr>
            </w:pPr>
          </w:p>
          <w:p w14:paraId="3D0B649D" w14:textId="01188320" w:rsidR="00DE7D97" w:rsidRDefault="00DE7D97" w:rsidP="00DD5D55">
            <w:pPr>
              <w:pStyle w:val="TableParagraph"/>
              <w:jc w:val="center"/>
              <w:rPr>
                <w:sz w:val="24"/>
              </w:rPr>
            </w:pPr>
            <w:r>
              <w:rPr>
                <w:sz w:val="24"/>
              </w:rPr>
              <w:t>100</w:t>
            </w:r>
          </w:p>
        </w:tc>
      </w:tr>
      <w:tr w:rsidR="00DE7D97" w14:paraId="03CF2950" w14:textId="77777777" w:rsidTr="00DE7D97">
        <w:trPr>
          <w:trHeight w:val="818"/>
        </w:trPr>
        <w:tc>
          <w:tcPr>
            <w:tcW w:w="953" w:type="dxa"/>
            <w:tcBorders>
              <w:top w:val="single" w:sz="12" w:space="0" w:color="9F9F9F"/>
              <w:left w:val="single" w:sz="12" w:space="0" w:color="EFEFEF"/>
              <w:bottom w:val="single" w:sz="12" w:space="0" w:color="9F9F9F"/>
              <w:right w:val="single" w:sz="12" w:space="0" w:color="9F9F9F"/>
            </w:tcBorders>
          </w:tcPr>
          <w:p w14:paraId="3D70A4C0" w14:textId="77777777" w:rsidR="00DE7D97" w:rsidRDefault="00DE7D97" w:rsidP="00DD5D55">
            <w:pPr>
              <w:pStyle w:val="TableParagraph"/>
              <w:spacing w:before="8"/>
              <w:jc w:val="center"/>
              <w:rPr>
                <w:b/>
                <w:sz w:val="21"/>
              </w:rPr>
            </w:pPr>
          </w:p>
          <w:p w14:paraId="425327BB" w14:textId="256D268E" w:rsidR="00DE7D97" w:rsidRDefault="00DE7D97" w:rsidP="00DD5D55">
            <w:pPr>
              <w:pStyle w:val="TableParagraph"/>
              <w:spacing w:before="5"/>
              <w:jc w:val="center"/>
              <w:rPr>
                <w:b/>
                <w:sz w:val="21"/>
              </w:rPr>
            </w:pPr>
            <w:r>
              <w:rPr>
                <w:b/>
                <w:sz w:val="24"/>
              </w:rPr>
              <w:t>2.104</w:t>
            </w:r>
          </w:p>
        </w:tc>
        <w:tc>
          <w:tcPr>
            <w:tcW w:w="8837" w:type="dxa"/>
            <w:tcBorders>
              <w:top w:val="single" w:sz="12" w:space="0" w:color="9F9F9F"/>
              <w:left w:val="single" w:sz="12" w:space="0" w:color="9F9F9F"/>
              <w:bottom w:val="single" w:sz="12" w:space="0" w:color="9F9F9F"/>
            </w:tcBorders>
          </w:tcPr>
          <w:p w14:paraId="0B2817D0" w14:textId="676CD007" w:rsidR="00DE7D97" w:rsidRDefault="00DE7D97" w:rsidP="00DE7D97">
            <w:pPr>
              <w:pStyle w:val="TableParagraph"/>
              <w:spacing w:before="117"/>
              <w:ind w:left="134" w:right="96"/>
              <w:jc w:val="both"/>
              <w:rPr>
                <w:spacing w:val="-1"/>
                <w:sz w:val="24"/>
              </w:rPr>
            </w:pPr>
            <w:r>
              <w:rPr>
                <w:sz w:val="24"/>
              </w:rPr>
              <w:t>Supervisão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i/>
                <w:sz w:val="24"/>
              </w:rPr>
              <w:t>in</w:t>
            </w:r>
            <w:r>
              <w:rPr>
                <w:i/>
                <w:spacing w:val="7"/>
                <w:sz w:val="24"/>
              </w:rPr>
              <w:t xml:space="preserve"> </w:t>
            </w:r>
            <w:r>
              <w:rPr>
                <w:i/>
                <w:sz w:val="24"/>
              </w:rPr>
              <w:t>loco</w:t>
            </w:r>
            <w:r>
              <w:rPr>
                <w:i/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7"/>
                <w:sz w:val="24"/>
              </w:rPr>
              <w:t xml:space="preserve"> </w:t>
            </w:r>
            <w:r>
              <w:rPr>
                <w:sz w:val="24"/>
              </w:rPr>
              <w:t>pontos</w:t>
            </w:r>
            <w:r>
              <w:rPr>
                <w:spacing w:val="8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9"/>
                <w:sz w:val="24"/>
              </w:rPr>
              <w:t xml:space="preserve"> </w:t>
            </w:r>
            <w:r>
              <w:rPr>
                <w:sz w:val="24"/>
              </w:rPr>
              <w:t>atendimento</w:t>
            </w:r>
            <w:r>
              <w:rPr>
                <w:spacing w:val="8"/>
                <w:sz w:val="24"/>
              </w:rPr>
              <w:t xml:space="preserve"> </w:t>
            </w:r>
            <w:r>
              <w:rPr>
                <w:sz w:val="24"/>
              </w:rPr>
              <w:t>da</w:t>
            </w:r>
            <w:r>
              <w:rPr>
                <w:spacing w:val="6"/>
                <w:sz w:val="24"/>
              </w:rPr>
              <w:t xml:space="preserve"> </w:t>
            </w:r>
            <w:r>
              <w:rPr>
                <w:sz w:val="24"/>
              </w:rPr>
              <w:t>Secretaria</w:t>
            </w:r>
            <w:r>
              <w:rPr>
                <w:spacing w:val="6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6"/>
                <w:sz w:val="24"/>
              </w:rPr>
              <w:t xml:space="preserve"> </w:t>
            </w:r>
            <w:r>
              <w:rPr>
                <w:sz w:val="24"/>
              </w:rPr>
              <w:t>Estado</w:t>
            </w:r>
            <w:r>
              <w:rPr>
                <w:spacing w:val="8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10"/>
                <w:sz w:val="24"/>
              </w:rPr>
              <w:t xml:space="preserve"> </w:t>
            </w:r>
            <w:r>
              <w:rPr>
                <w:sz w:val="24"/>
              </w:rPr>
              <w:t>Finanças</w:t>
            </w:r>
            <w:r>
              <w:rPr>
                <w:spacing w:val="14"/>
                <w:sz w:val="24"/>
              </w:rPr>
              <w:t xml:space="preserve"> </w:t>
            </w:r>
            <w:r>
              <w:rPr>
                <w:sz w:val="24"/>
              </w:rPr>
              <w:t>–</w:t>
            </w:r>
            <w:r>
              <w:rPr>
                <w:spacing w:val="7"/>
                <w:sz w:val="24"/>
              </w:rPr>
              <w:t xml:space="preserve"> </w:t>
            </w:r>
            <w:r>
              <w:rPr>
                <w:sz w:val="24"/>
              </w:rPr>
              <w:t>fora</w:t>
            </w:r>
            <w:r>
              <w:rPr>
                <w:spacing w:val="-52"/>
                <w:sz w:val="24"/>
              </w:rPr>
              <w:t xml:space="preserve"> </w:t>
            </w:r>
            <w:r>
              <w:rPr>
                <w:sz w:val="24"/>
              </w:rPr>
              <w:t>do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Município.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Por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dia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trabalho.</w:t>
            </w:r>
          </w:p>
        </w:tc>
        <w:tc>
          <w:tcPr>
            <w:tcW w:w="960" w:type="dxa"/>
            <w:tcBorders>
              <w:top w:val="single" w:sz="12" w:space="0" w:color="9F9F9F"/>
              <w:bottom w:val="single" w:sz="12" w:space="0" w:color="9F9F9F"/>
              <w:right w:val="single" w:sz="12" w:space="0" w:color="9F9F9F"/>
            </w:tcBorders>
          </w:tcPr>
          <w:p w14:paraId="54759075" w14:textId="77777777" w:rsidR="00DE7D97" w:rsidRDefault="00DE7D97" w:rsidP="00DD5D55">
            <w:pPr>
              <w:pStyle w:val="TableParagraph"/>
              <w:spacing w:before="8"/>
              <w:jc w:val="center"/>
              <w:rPr>
                <w:b/>
                <w:sz w:val="21"/>
              </w:rPr>
            </w:pPr>
          </w:p>
          <w:p w14:paraId="1C26491A" w14:textId="3D33B245" w:rsidR="00DE7D97" w:rsidRDefault="00DE7D97" w:rsidP="00DD5D55">
            <w:pPr>
              <w:pStyle w:val="TableParagraph"/>
              <w:spacing w:before="5"/>
              <w:jc w:val="center"/>
              <w:rPr>
                <w:b/>
                <w:sz w:val="21"/>
              </w:rPr>
            </w:pPr>
            <w:r>
              <w:rPr>
                <w:sz w:val="24"/>
              </w:rPr>
              <w:t>100</w:t>
            </w:r>
          </w:p>
        </w:tc>
      </w:tr>
      <w:tr w:rsidR="00DE7D97" w14:paraId="33445E87" w14:textId="77777777">
        <w:trPr>
          <w:trHeight w:val="818"/>
        </w:trPr>
        <w:tc>
          <w:tcPr>
            <w:tcW w:w="953" w:type="dxa"/>
            <w:tcBorders>
              <w:top w:val="single" w:sz="12" w:space="0" w:color="9F9F9F"/>
              <w:left w:val="single" w:sz="12" w:space="0" w:color="EFEFEF"/>
              <w:right w:val="single" w:sz="12" w:space="0" w:color="9F9F9F"/>
            </w:tcBorders>
          </w:tcPr>
          <w:p w14:paraId="7B4A464B" w14:textId="77777777" w:rsidR="00DE7D97" w:rsidRDefault="00DE7D97" w:rsidP="00DD5D55">
            <w:pPr>
              <w:pStyle w:val="TableParagraph"/>
              <w:spacing w:before="11"/>
              <w:jc w:val="center"/>
              <w:rPr>
                <w:b/>
                <w:sz w:val="20"/>
              </w:rPr>
            </w:pPr>
          </w:p>
          <w:p w14:paraId="1E402CE8" w14:textId="6B77B809" w:rsidR="00DE7D97" w:rsidRDefault="00DE7D97" w:rsidP="00DD5D55">
            <w:pPr>
              <w:pStyle w:val="TableParagraph"/>
              <w:spacing w:before="8"/>
              <w:jc w:val="center"/>
              <w:rPr>
                <w:b/>
                <w:sz w:val="21"/>
              </w:rPr>
            </w:pPr>
            <w:r>
              <w:rPr>
                <w:b/>
                <w:sz w:val="24"/>
              </w:rPr>
              <w:t>2.105</w:t>
            </w:r>
          </w:p>
        </w:tc>
        <w:tc>
          <w:tcPr>
            <w:tcW w:w="8837" w:type="dxa"/>
            <w:tcBorders>
              <w:top w:val="single" w:sz="12" w:space="0" w:color="9F9F9F"/>
              <w:left w:val="single" w:sz="12" w:space="0" w:color="9F9F9F"/>
            </w:tcBorders>
          </w:tcPr>
          <w:p w14:paraId="1F077D20" w14:textId="6ADC16CC" w:rsidR="00DE7D97" w:rsidRDefault="00DE7D97" w:rsidP="00DE7D97">
            <w:pPr>
              <w:pStyle w:val="TableParagraph"/>
              <w:spacing w:before="117"/>
              <w:ind w:left="134" w:right="96"/>
              <w:jc w:val="both"/>
              <w:rPr>
                <w:sz w:val="24"/>
              </w:rPr>
            </w:pPr>
            <w:r>
              <w:rPr>
                <w:sz w:val="24"/>
              </w:rPr>
              <w:t>Emissão</w:t>
            </w:r>
            <w:r>
              <w:rPr>
                <w:spacing w:val="13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10"/>
                <w:sz w:val="24"/>
              </w:rPr>
              <w:t xml:space="preserve"> </w:t>
            </w:r>
            <w:r>
              <w:rPr>
                <w:sz w:val="24"/>
              </w:rPr>
              <w:t>Ato</w:t>
            </w:r>
            <w:r>
              <w:rPr>
                <w:spacing w:val="10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10"/>
                <w:sz w:val="24"/>
              </w:rPr>
              <w:t xml:space="preserve"> </w:t>
            </w:r>
            <w:r>
              <w:rPr>
                <w:sz w:val="24"/>
              </w:rPr>
              <w:t>Prorrogação</w:t>
            </w:r>
            <w:r>
              <w:rPr>
                <w:spacing w:val="12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10"/>
                <w:sz w:val="24"/>
              </w:rPr>
              <w:t xml:space="preserve"> </w:t>
            </w:r>
            <w:r>
              <w:rPr>
                <w:sz w:val="24"/>
              </w:rPr>
              <w:t>prazos</w:t>
            </w:r>
            <w:r>
              <w:rPr>
                <w:spacing w:val="13"/>
                <w:sz w:val="24"/>
              </w:rPr>
              <w:t xml:space="preserve"> </w:t>
            </w:r>
            <w:r>
              <w:rPr>
                <w:sz w:val="24"/>
              </w:rPr>
              <w:t>processuais,</w:t>
            </w:r>
            <w:r>
              <w:rPr>
                <w:spacing w:val="12"/>
                <w:sz w:val="24"/>
              </w:rPr>
              <w:t xml:space="preserve"> </w:t>
            </w:r>
            <w:r>
              <w:rPr>
                <w:sz w:val="24"/>
              </w:rPr>
              <w:t>que</w:t>
            </w:r>
            <w:r>
              <w:rPr>
                <w:spacing w:val="12"/>
                <w:sz w:val="24"/>
              </w:rPr>
              <w:t xml:space="preserve"> </w:t>
            </w:r>
            <w:r>
              <w:rPr>
                <w:sz w:val="24"/>
              </w:rPr>
              <w:t>não</w:t>
            </w:r>
            <w:r>
              <w:rPr>
                <w:spacing w:val="12"/>
                <w:sz w:val="24"/>
              </w:rPr>
              <w:t xml:space="preserve"> </w:t>
            </w:r>
            <w:r>
              <w:rPr>
                <w:sz w:val="24"/>
              </w:rPr>
              <w:t>sejam</w:t>
            </w:r>
            <w:r>
              <w:rPr>
                <w:spacing w:val="10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10"/>
                <w:sz w:val="24"/>
              </w:rPr>
              <w:t xml:space="preserve"> </w:t>
            </w:r>
            <w:r>
              <w:rPr>
                <w:sz w:val="24"/>
              </w:rPr>
              <w:t>competência</w:t>
            </w:r>
            <w:r>
              <w:rPr>
                <w:spacing w:val="-51"/>
                <w:sz w:val="24"/>
              </w:rPr>
              <w:t xml:space="preserve"> </w:t>
            </w:r>
            <w:r>
              <w:rPr>
                <w:sz w:val="24"/>
              </w:rPr>
              <w:t>privativa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Auditor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Fiscal.</w:t>
            </w:r>
          </w:p>
        </w:tc>
        <w:tc>
          <w:tcPr>
            <w:tcW w:w="960" w:type="dxa"/>
            <w:tcBorders>
              <w:top w:val="single" w:sz="12" w:space="0" w:color="9F9F9F"/>
              <w:right w:val="single" w:sz="12" w:space="0" w:color="9F9F9F"/>
            </w:tcBorders>
          </w:tcPr>
          <w:p w14:paraId="18636EBF" w14:textId="77777777" w:rsidR="00DE7D97" w:rsidRDefault="00DE7D97" w:rsidP="00DD5D55">
            <w:pPr>
              <w:pStyle w:val="TableParagraph"/>
              <w:spacing w:before="11"/>
              <w:jc w:val="center"/>
              <w:rPr>
                <w:b/>
                <w:sz w:val="20"/>
              </w:rPr>
            </w:pPr>
          </w:p>
          <w:p w14:paraId="7D57FAFB" w14:textId="399C58BF" w:rsidR="00DE7D97" w:rsidRDefault="00DE7D97" w:rsidP="00DD5D55">
            <w:pPr>
              <w:pStyle w:val="TableParagraph"/>
              <w:spacing w:before="8"/>
              <w:jc w:val="center"/>
              <w:rPr>
                <w:b/>
                <w:sz w:val="21"/>
              </w:rPr>
            </w:pPr>
            <w:r>
              <w:rPr>
                <w:sz w:val="24"/>
              </w:rPr>
              <w:t>10</w:t>
            </w:r>
          </w:p>
        </w:tc>
      </w:tr>
      <w:tr w:rsidR="00DE7D97" w14:paraId="4AB98E3B" w14:textId="77777777">
        <w:trPr>
          <w:trHeight w:val="818"/>
        </w:trPr>
        <w:tc>
          <w:tcPr>
            <w:tcW w:w="953" w:type="dxa"/>
            <w:tcBorders>
              <w:top w:val="single" w:sz="12" w:space="0" w:color="9F9F9F"/>
              <w:left w:val="single" w:sz="12" w:space="0" w:color="EFEFEF"/>
              <w:right w:val="single" w:sz="12" w:space="0" w:color="9F9F9F"/>
            </w:tcBorders>
          </w:tcPr>
          <w:p w14:paraId="4B925C8D" w14:textId="77777777" w:rsidR="00DE7D97" w:rsidRDefault="00DE7D97" w:rsidP="00DD5D55">
            <w:pPr>
              <w:pStyle w:val="TableParagraph"/>
              <w:jc w:val="center"/>
              <w:rPr>
                <w:b/>
                <w:sz w:val="24"/>
              </w:rPr>
            </w:pPr>
          </w:p>
          <w:p w14:paraId="48F5755F" w14:textId="77777777" w:rsidR="00DE7D97" w:rsidRDefault="00DE7D97" w:rsidP="00DD5D55">
            <w:pPr>
              <w:pStyle w:val="TableParagraph"/>
              <w:spacing w:before="5"/>
              <w:jc w:val="center"/>
              <w:rPr>
                <w:b/>
                <w:sz w:val="21"/>
              </w:rPr>
            </w:pPr>
          </w:p>
          <w:p w14:paraId="498F105A" w14:textId="0BA4A9C9" w:rsidR="00DE7D97" w:rsidRDefault="00DE7D97" w:rsidP="00DD5D55">
            <w:pPr>
              <w:pStyle w:val="TableParagraph"/>
              <w:spacing w:before="11"/>
              <w:jc w:val="center"/>
              <w:rPr>
                <w:b/>
                <w:sz w:val="20"/>
              </w:rPr>
            </w:pPr>
            <w:r>
              <w:rPr>
                <w:b/>
                <w:sz w:val="24"/>
              </w:rPr>
              <w:t>2.106</w:t>
            </w:r>
          </w:p>
        </w:tc>
        <w:tc>
          <w:tcPr>
            <w:tcW w:w="8837" w:type="dxa"/>
            <w:tcBorders>
              <w:top w:val="single" w:sz="12" w:space="0" w:color="9F9F9F"/>
              <w:left w:val="single" w:sz="12" w:space="0" w:color="9F9F9F"/>
            </w:tcBorders>
          </w:tcPr>
          <w:p w14:paraId="10731DC5" w14:textId="4712498E" w:rsidR="00DE7D97" w:rsidRDefault="00DE7D97" w:rsidP="00DE7D97">
            <w:pPr>
              <w:pStyle w:val="TableParagraph"/>
              <w:spacing w:before="117"/>
              <w:ind w:left="134" w:right="96"/>
              <w:jc w:val="both"/>
              <w:rPr>
                <w:sz w:val="24"/>
              </w:rPr>
            </w:pPr>
            <w:r>
              <w:rPr>
                <w:sz w:val="24"/>
              </w:rPr>
              <w:t>Desempenhar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quaisquer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tipos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atividades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consideradas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âmbito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interno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da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pacing w:val="-1"/>
                <w:sz w:val="24"/>
              </w:rPr>
              <w:t>coordenadoria,</w:t>
            </w:r>
            <w:r>
              <w:rPr>
                <w:spacing w:val="-13"/>
                <w:sz w:val="24"/>
              </w:rPr>
              <w:t xml:space="preserve"> </w:t>
            </w:r>
            <w:r>
              <w:rPr>
                <w:spacing w:val="-1"/>
                <w:sz w:val="24"/>
              </w:rPr>
              <w:t>das</w:t>
            </w:r>
            <w:r>
              <w:rPr>
                <w:spacing w:val="-13"/>
                <w:sz w:val="24"/>
              </w:rPr>
              <w:t xml:space="preserve"> </w:t>
            </w:r>
            <w:r>
              <w:rPr>
                <w:spacing w:val="-1"/>
                <w:sz w:val="24"/>
              </w:rPr>
              <w:t>gerências,</w:t>
            </w:r>
            <w:r>
              <w:rPr>
                <w:spacing w:val="-11"/>
                <w:sz w:val="24"/>
              </w:rPr>
              <w:t xml:space="preserve"> </w:t>
            </w:r>
            <w:r>
              <w:rPr>
                <w:spacing w:val="-1"/>
                <w:sz w:val="24"/>
              </w:rPr>
              <w:t>das</w:t>
            </w:r>
            <w:r>
              <w:rPr>
                <w:spacing w:val="-13"/>
                <w:sz w:val="24"/>
              </w:rPr>
              <w:t xml:space="preserve"> </w:t>
            </w:r>
            <w:r>
              <w:rPr>
                <w:spacing w:val="-1"/>
                <w:sz w:val="24"/>
              </w:rPr>
              <w:t>delegacias,</w:t>
            </w:r>
            <w:r>
              <w:rPr>
                <w:spacing w:val="-13"/>
                <w:sz w:val="24"/>
              </w:rPr>
              <w:t xml:space="preserve"> </w:t>
            </w:r>
            <w:r>
              <w:rPr>
                <w:sz w:val="24"/>
              </w:rPr>
              <w:t>e</w:t>
            </w:r>
            <w:r>
              <w:rPr>
                <w:spacing w:val="-13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10"/>
                <w:sz w:val="24"/>
              </w:rPr>
              <w:t xml:space="preserve"> </w:t>
            </w:r>
            <w:r>
              <w:rPr>
                <w:sz w:val="24"/>
              </w:rPr>
              <w:t>outros</w:t>
            </w:r>
            <w:r>
              <w:rPr>
                <w:spacing w:val="-10"/>
                <w:sz w:val="24"/>
              </w:rPr>
              <w:t xml:space="preserve"> </w:t>
            </w:r>
            <w:r>
              <w:rPr>
                <w:sz w:val="24"/>
              </w:rPr>
              <w:t>setores</w:t>
            </w:r>
            <w:r>
              <w:rPr>
                <w:spacing w:val="-13"/>
                <w:sz w:val="24"/>
              </w:rPr>
              <w:t xml:space="preserve"> </w:t>
            </w:r>
            <w:r>
              <w:rPr>
                <w:sz w:val="24"/>
              </w:rPr>
              <w:t>da</w:t>
            </w:r>
            <w:r>
              <w:rPr>
                <w:spacing w:val="-13"/>
                <w:sz w:val="24"/>
              </w:rPr>
              <w:t xml:space="preserve"> </w:t>
            </w:r>
            <w:r>
              <w:rPr>
                <w:sz w:val="24"/>
              </w:rPr>
              <w:t>Secretaria</w:t>
            </w:r>
            <w:r>
              <w:rPr>
                <w:spacing w:val="-13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12"/>
                <w:sz w:val="24"/>
              </w:rPr>
              <w:t xml:space="preserve"> </w:t>
            </w:r>
            <w:r>
              <w:rPr>
                <w:sz w:val="24"/>
              </w:rPr>
              <w:t>Estado</w:t>
            </w:r>
            <w:r>
              <w:rPr>
                <w:spacing w:val="-52"/>
                <w:sz w:val="24"/>
              </w:rPr>
              <w:t xml:space="preserve"> </w:t>
            </w:r>
            <w:r>
              <w:rPr>
                <w:spacing w:val="-1"/>
                <w:sz w:val="24"/>
              </w:rPr>
              <w:lastRenderedPageBreak/>
              <w:t>de</w:t>
            </w:r>
            <w:r>
              <w:rPr>
                <w:spacing w:val="-11"/>
                <w:sz w:val="24"/>
              </w:rPr>
              <w:t xml:space="preserve"> </w:t>
            </w:r>
            <w:r>
              <w:rPr>
                <w:spacing w:val="-1"/>
                <w:sz w:val="24"/>
              </w:rPr>
              <w:t>Finanças;</w:t>
            </w:r>
            <w:r>
              <w:rPr>
                <w:spacing w:val="-13"/>
                <w:sz w:val="24"/>
              </w:rPr>
              <w:t xml:space="preserve"> </w:t>
            </w:r>
            <w:r>
              <w:rPr>
                <w:spacing w:val="-1"/>
                <w:sz w:val="24"/>
              </w:rPr>
              <w:t>desempenhar</w:t>
            </w:r>
            <w:r>
              <w:rPr>
                <w:spacing w:val="-11"/>
                <w:sz w:val="24"/>
              </w:rPr>
              <w:t xml:space="preserve"> </w:t>
            </w:r>
            <w:r>
              <w:rPr>
                <w:spacing w:val="-1"/>
                <w:sz w:val="24"/>
              </w:rPr>
              <w:t>quaisquer</w:t>
            </w:r>
            <w:r>
              <w:rPr>
                <w:spacing w:val="-12"/>
                <w:sz w:val="24"/>
              </w:rPr>
              <w:t xml:space="preserve"> </w:t>
            </w:r>
            <w:r>
              <w:rPr>
                <w:sz w:val="24"/>
              </w:rPr>
              <w:t>tipos</w:t>
            </w:r>
            <w:r>
              <w:rPr>
                <w:spacing w:val="-14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13"/>
                <w:sz w:val="24"/>
              </w:rPr>
              <w:t xml:space="preserve"> </w:t>
            </w:r>
            <w:r>
              <w:rPr>
                <w:sz w:val="24"/>
              </w:rPr>
              <w:t>atividades</w:t>
            </w:r>
            <w:r>
              <w:rPr>
                <w:spacing w:val="-13"/>
                <w:sz w:val="24"/>
              </w:rPr>
              <w:t xml:space="preserve"> </w:t>
            </w:r>
            <w:r>
              <w:rPr>
                <w:sz w:val="24"/>
              </w:rPr>
              <w:t>quando</w:t>
            </w:r>
            <w:r>
              <w:rPr>
                <w:spacing w:val="-10"/>
                <w:sz w:val="24"/>
              </w:rPr>
              <w:t xml:space="preserve"> </w:t>
            </w:r>
            <w:r>
              <w:rPr>
                <w:sz w:val="24"/>
              </w:rPr>
              <w:t>cedidos</w:t>
            </w:r>
            <w:r>
              <w:rPr>
                <w:spacing w:val="-11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-16"/>
                <w:sz w:val="24"/>
              </w:rPr>
              <w:t xml:space="preserve"> </w:t>
            </w:r>
            <w:r>
              <w:rPr>
                <w:sz w:val="24"/>
              </w:rPr>
              <w:t>outros</w:t>
            </w:r>
            <w:r>
              <w:rPr>
                <w:spacing w:val="-11"/>
                <w:sz w:val="24"/>
              </w:rPr>
              <w:t xml:space="preserve"> </w:t>
            </w:r>
            <w:r>
              <w:rPr>
                <w:sz w:val="24"/>
              </w:rPr>
              <w:t>órgãos</w:t>
            </w:r>
            <w:r>
              <w:rPr>
                <w:spacing w:val="-52"/>
                <w:sz w:val="24"/>
              </w:rPr>
              <w:t xml:space="preserve"> </w:t>
            </w:r>
            <w:r>
              <w:rPr>
                <w:sz w:val="24"/>
              </w:rPr>
              <w:t>ou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na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qualidade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representante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sindical 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entidades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de classe.</w:t>
            </w:r>
          </w:p>
        </w:tc>
        <w:tc>
          <w:tcPr>
            <w:tcW w:w="960" w:type="dxa"/>
            <w:tcBorders>
              <w:top w:val="single" w:sz="12" w:space="0" w:color="9F9F9F"/>
              <w:right w:val="single" w:sz="12" w:space="0" w:color="9F9F9F"/>
            </w:tcBorders>
          </w:tcPr>
          <w:p w14:paraId="239C95A5" w14:textId="77777777" w:rsidR="00DE7D97" w:rsidRDefault="00DE7D97" w:rsidP="00DD5D55">
            <w:pPr>
              <w:pStyle w:val="TableParagraph"/>
              <w:jc w:val="center"/>
              <w:rPr>
                <w:b/>
                <w:sz w:val="24"/>
              </w:rPr>
            </w:pPr>
          </w:p>
          <w:p w14:paraId="4925923D" w14:textId="77777777" w:rsidR="00DE7D97" w:rsidRDefault="00DE7D97" w:rsidP="00DD5D55">
            <w:pPr>
              <w:pStyle w:val="TableParagraph"/>
              <w:spacing w:before="5"/>
              <w:jc w:val="center"/>
              <w:rPr>
                <w:b/>
                <w:sz w:val="21"/>
              </w:rPr>
            </w:pPr>
          </w:p>
          <w:p w14:paraId="2B49D693" w14:textId="416809F3" w:rsidR="00DE7D97" w:rsidRDefault="00DE7D97" w:rsidP="00DD5D55">
            <w:pPr>
              <w:pStyle w:val="TableParagraph"/>
              <w:spacing w:before="11"/>
              <w:jc w:val="center"/>
              <w:rPr>
                <w:b/>
                <w:sz w:val="20"/>
              </w:rPr>
            </w:pPr>
            <w:r>
              <w:rPr>
                <w:sz w:val="24"/>
              </w:rPr>
              <w:t>2000</w:t>
            </w:r>
          </w:p>
        </w:tc>
      </w:tr>
      <w:tr w:rsidR="00DE7D97" w14:paraId="71886567" w14:textId="77777777">
        <w:trPr>
          <w:trHeight w:val="818"/>
        </w:trPr>
        <w:tc>
          <w:tcPr>
            <w:tcW w:w="953" w:type="dxa"/>
            <w:tcBorders>
              <w:top w:val="single" w:sz="12" w:space="0" w:color="9F9F9F"/>
              <w:left w:val="single" w:sz="12" w:space="0" w:color="EFEFEF"/>
              <w:right w:val="single" w:sz="12" w:space="0" w:color="9F9F9F"/>
            </w:tcBorders>
          </w:tcPr>
          <w:p w14:paraId="18A7232C" w14:textId="77777777" w:rsidR="00DE7D97" w:rsidRDefault="00DE7D97" w:rsidP="00DD5D55">
            <w:pPr>
              <w:pStyle w:val="TableParagraph"/>
              <w:jc w:val="center"/>
              <w:rPr>
                <w:b/>
                <w:sz w:val="24"/>
              </w:rPr>
            </w:pPr>
          </w:p>
          <w:p w14:paraId="5EFD011C" w14:textId="77777777" w:rsidR="00DE7D97" w:rsidRDefault="00DE7D97" w:rsidP="00DD5D55">
            <w:pPr>
              <w:pStyle w:val="TableParagraph"/>
              <w:spacing w:before="5"/>
              <w:jc w:val="center"/>
              <w:rPr>
                <w:b/>
                <w:sz w:val="21"/>
              </w:rPr>
            </w:pPr>
          </w:p>
          <w:p w14:paraId="0DD0B64C" w14:textId="2B207CDE" w:rsidR="00DE7D97" w:rsidRDefault="00DE7D97" w:rsidP="00DD5D55">
            <w:pPr>
              <w:pStyle w:val="TableParagraph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2.107</w:t>
            </w:r>
          </w:p>
        </w:tc>
        <w:tc>
          <w:tcPr>
            <w:tcW w:w="8837" w:type="dxa"/>
            <w:tcBorders>
              <w:top w:val="single" w:sz="12" w:space="0" w:color="9F9F9F"/>
              <w:left w:val="single" w:sz="12" w:space="0" w:color="9F9F9F"/>
            </w:tcBorders>
          </w:tcPr>
          <w:p w14:paraId="1AEE2893" w14:textId="1863277E" w:rsidR="00DE7D97" w:rsidRDefault="00DE7D97" w:rsidP="00DE7D97">
            <w:pPr>
              <w:pStyle w:val="TableParagraph"/>
              <w:spacing w:before="117"/>
              <w:ind w:left="134" w:right="96"/>
              <w:jc w:val="both"/>
              <w:rPr>
                <w:sz w:val="24"/>
              </w:rPr>
            </w:pPr>
            <w:r>
              <w:rPr>
                <w:sz w:val="24"/>
              </w:rPr>
              <w:t>Proceder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inscrição,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alteração,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suspensão,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reativação,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cancelamento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e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baixa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no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Cadastro de Contribuintes do ICMS do Estado de Rondônia – CAD/ICMS-RO, ressalvados</w:t>
            </w:r>
            <w:r>
              <w:rPr>
                <w:spacing w:val="-52"/>
                <w:sz w:val="24"/>
              </w:rPr>
              <w:t xml:space="preserve"> </w:t>
            </w:r>
            <w:r>
              <w:rPr>
                <w:sz w:val="24"/>
              </w:rPr>
              <w:t>os casos em que se faça necessário o procedimento de Auditoria, competência privativa</w:t>
            </w:r>
            <w:r>
              <w:rPr>
                <w:spacing w:val="-53"/>
                <w:sz w:val="24"/>
              </w:rPr>
              <w:t xml:space="preserve"> </w:t>
            </w:r>
            <w:r>
              <w:rPr>
                <w:sz w:val="24"/>
              </w:rPr>
              <w:t>dos Auditores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Fiscais de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Tributos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Estaduais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com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emissão de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relatório.</w:t>
            </w:r>
          </w:p>
        </w:tc>
        <w:tc>
          <w:tcPr>
            <w:tcW w:w="960" w:type="dxa"/>
            <w:tcBorders>
              <w:top w:val="single" w:sz="12" w:space="0" w:color="9F9F9F"/>
              <w:right w:val="single" w:sz="12" w:space="0" w:color="9F9F9F"/>
            </w:tcBorders>
          </w:tcPr>
          <w:p w14:paraId="2EEED442" w14:textId="77777777" w:rsidR="00DE7D97" w:rsidRDefault="00DE7D97" w:rsidP="00DD5D55">
            <w:pPr>
              <w:pStyle w:val="TableParagraph"/>
              <w:jc w:val="center"/>
              <w:rPr>
                <w:b/>
                <w:sz w:val="24"/>
              </w:rPr>
            </w:pPr>
          </w:p>
          <w:p w14:paraId="1B51A665" w14:textId="77777777" w:rsidR="00DE7D97" w:rsidRDefault="00DE7D97" w:rsidP="00DD5D55">
            <w:pPr>
              <w:pStyle w:val="TableParagraph"/>
              <w:spacing w:before="5"/>
              <w:jc w:val="center"/>
              <w:rPr>
                <w:b/>
                <w:sz w:val="21"/>
              </w:rPr>
            </w:pPr>
          </w:p>
          <w:p w14:paraId="3D975443" w14:textId="26692FEF" w:rsidR="00DE7D97" w:rsidRDefault="00DE7D97" w:rsidP="00DD5D55">
            <w:pPr>
              <w:pStyle w:val="TableParagraph"/>
              <w:jc w:val="center"/>
              <w:rPr>
                <w:b/>
                <w:sz w:val="24"/>
              </w:rPr>
            </w:pPr>
            <w:r>
              <w:rPr>
                <w:sz w:val="24"/>
              </w:rPr>
              <w:t>25</w:t>
            </w:r>
          </w:p>
        </w:tc>
      </w:tr>
    </w:tbl>
    <w:p w14:paraId="3E990078" w14:textId="77777777" w:rsidR="00832463" w:rsidRDefault="00832463">
      <w:pPr>
        <w:pStyle w:val="Corpodetexto"/>
        <w:rPr>
          <w:b/>
          <w:sz w:val="20"/>
        </w:rPr>
      </w:pPr>
    </w:p>
    <w:p w14:paraId="228326D8" w14:textId="77777777" w:rsidR="00832463" w:rsidRDefault="00C80FD3">
      <w:pPr>
        <w:spacing w:before="51"/>
        <w:ind w:left="152" w:right="172"/>
        <w:jc w:val="center"/>
        <w:rPr>
          <w:b/>
          <w:sz w:val="24"/>
        </w:rPr>
      </w:pPr>
      <w:r>
        <w:rPr>
          <w:b/>
          <w:sz w:val="24"/>
        </w:rPr>
        <w:t>ANEXO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III</w:t>
      </w:r>
    </w:p>
    <w:p w14:paraId="1C75FF1E" w14:textId="77777777" w:rsidR="00832463" w:rsidRDefault="00C80FD3">
      <w:pPr>
        <w:spacing w:before="139"/>
        <w:ind w:left="161" w:right="126"/>
        <w:jc w:val="center"/>
        <w:rPr>
          <w:b/>
        </w:rPr>
      </w:pPr>
      <w:r>
        <w:rPr>
          <w:b/>
        </w:rPr>
        <w:t>(AC</w:t>
      </w:r>
      <w:r>
        <w:rPr>
          <w:b/>
          <w:spacing w:val="-2"/>
        </w:rPr>
        <w:t xml:space="preserve"> </w:t>
      </w:r>
      <w:r>
        <w:rPr>
          <w:b/>
        </w:rPr>
        <w:t>pela</w:t>
      </w:r>
      <w:r>
        <w:rPr>
          <w:b/>
          <w:spacing w:val="-5"/>
        </w:rPr>
        <w:t xml:space="preserve"> </w:t>
      </w:r>
      <w:r>
        <w:rPr>
          <w:b/>
        </w:rPr>
        <w:t>RC</w:t>
      </w:r>
      <w:r>
        <w:rPr>
          <w:b/>
          <w:spacing w:val="-2"/>
        </w:rPr>
        <w:t xml:space="preserve"> </w:t>
      </w:r>
      <w:r>
        <w:rPr>
          <w:b/>
        </w:rPr>
        <w:t>002/22 –</w:t>
      </w:r>
      <w:r>
        <w:rPr>
          <w:b/>
          <w:spacing w:val="-4"/>
        </w:rPr>
        <w:t xml:space="preserve"> </w:t>
      </w:r>
      <w:r>
        <w:rPr>
          <w:b/>
        </w:rPr>
        <w:t>efeitos</w:t>
      </w:r>
      <w:r>
        <w:rPr>
          <w:b/>
          <w:spacing w:val="-1"/>
        </w:rPr>
        <w:t xml:space="preserve"> </w:t>
      </w:r>
      <w:r>
        <w:rPr>
          <w:b/>
        </w:rPr>
        <w:t>a</w:t>
      </w:r>
      <w:r>
        <w:rPr>
          <w:b/>
          <w:spacing w:val="-2"/>
        </w:rPr>
        <w:t xml:space="preserve"> </w:t>
      </w:r>
      <w:r>
        <w:rPr>
          <w:b/>
        </w:rPr>
        <w:t>partir</w:t>
      </w:r>
      <w:r>
        <w:rPr>
          <w:b/>
          <w:spacing w:val="-2"/>
        </w:rPr>
        <w:t xml:space="preserve"> </w:t>
      </w:r>
      <w:r>
        <w:rPr>
          <w:b/>
        </w:rPr>
        <w:t>de</w:t>
      </w:r>
      <w:r>
        <w:rPr>
          <w:b/>
          <w:spacing w:val="-2"/>
        </w:rPr>
        <w:t xml:space="preserve"> </w:t>
      </w:r>
      <w:r>
        <w:rPr>
          <w:b/>
        </w:rPr>
        <w:t>1º.03.22)</w:t>
      </w:r>
    </w:p>
    <w:p w14:paraId="75C8E2C9" w14:textId="77777777" w:rsidR="00832463" w:rsidRDefault="00832463">
      <w:pPr>
        <w:pStyle w:val="Corpodetexto"/>
        <w:rPr>
          <w:b/>
          <w:sz w:val="22"/>
        </w:rPr>
      </w:pPr>
    </w:p>
    <w:p w14:paraId="36B11E66" w14:textId="77777777" w:rsidR="00832463" w:rsidRDefault="00832463">
      <w:pPr>
        <w:pStyle w:val="Corpodetexto"/>
        <w:spacing w:before="1"/>
        <w:rPr>
          <w:b/>
          <w:sz w:val="22"/>
        </w:rPr>
      </w:pPr>
    </w:p>
    <w:p w14:paraId="43E7FFC1" w14:textId="77777777" w:rsidR="00832463" w:rsidRDefault="00C80FD3">
      <w:pPr>
        <w:pStyle w:val="Ttulo1"/>
      </w:pPr>
      <w:r>
        <w:t>TABELA</w:t>
      </w:r>
      <w:r>
        <w:rPr>
          <w:spacing w:val="-2"/>
        </w:rPr>
        <w:t xml:space="preserve"> </w:t>
      </w:r>
      <w:r>
        <w:t>I</w:t>
      </w:r>
    </w:p>
    <w:p w14:paraId="364B5AA4" w14:textId="77777777" w:rsidR="00832463" w:rsidRDefault="00832463">
      <w:pPr>
        <w:pStyle w:val="Corpodetexto"/>
        <w:rPr>
          <w:b/>
          <w:sz w:val="20"/>
        </w:rPr>
      </w:pPr>
    </w:p>
    <w:p w14:paraId="03E12305" w14:textId="77777777" w:rsidR="00832463" w:rsidRDefault="00832463">
      <w:pPr>
        <w:pStyle w:val="Corpodetexto"/>
        <w:spacing w:before="4" w:after="1"/>
        <w:rPr>
          <w:b/>
        </w:rPr>
      </w:pPr>
    </w:p>
    <w:tbl>
      <w:tblPr>
        <w:tblStyle w:val="TableNormal"/>
        <w:tblW w:w="0" w:type="auto"/>
        <w:tblInd w:w="136" w:type="dxa"/>
        <w:tblBorders>
          <w:top w:val="double" w:sz="2" w:space="0" w:color="9F9F9F"/>
          <w:left w:val="double" w:sz="2" w:space="0" w:color="9F9F9F"/>
          <w:bottom w:val="double" w:sz="2" w:space="0" w:color="9F9F9F"/>
          <w:right w:val="double" w:sz="2" w:space="0" w:color="9F9F9F"/>
          <w:insideH w:val="double" w:sz="2" w:space="0" w:color="9F9F9F"/>
          <w:insideV w:val="double" w:sz="2" w:space="0" w:color="9F9F9F"/>
        </w:tblBorders>
        <w:tblLayout w:type="fixed"/>
        <w:tblLook w:val="01E0" w:firstRow="1" w:lastRow="1" w:firstColumn="1" w:lastColumn="1" w:noHBand="0" w:noVBand="0"/>
      </w:tblPr>
      <w:tblGrid>
        <w:gridCol w:w="1197"/>
        <w:gridCol w:w="6031"/>
        <w:gridCol w:w="990"/>
        <w:gridCol w:w="990"/>
        <w:gridCol w:w="985"/>
      </w:tblGrid>
      <w:tr w:rsidR="00832463" w14:paraId="47CE43A3" w14:textId="77777777">
        <w:trPr>
          <w:trHeight w:val="525"/>
        </w:trPr>
        <w:tc>
          <w:tcPr>
            <w:tcW w:w="1197" w:type="dxa"/>
            <w:tcBorders>
              <w:left w:val="single" w:sz="12" w:space="0" w:color="EFEFEF"/>
              <w:bottom w:val="single" w:sz="12" w:space="0" w:color="9F9F9F"/>
            </w:tcBorders>
          </w:tcPr>
          <w:p w14:paraId="6F091755" w14:textId="77777777" w:rsidR="00832463" w:rsidRDefault="00C80FD3" w:rsidP="00DD5D55">
            <w:pPr>
              <w:pStyle w:val="TableParagraph"/>
              <w:spacing w:before="112"/>
              <w:ind w:left="164" w:right="1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CÓDIGO</w:t>
            </w:r>
          </w:p>
        </w:tc>
        <w:tc>
          <w:tcPr>
            <w:tcW w:w="6031" w:type="dxa"/>
            <w:tcBorders>
              <w:bottom w:val="single" w:sz="12" w:space="0" w:color="9F9F9F"/>
              <w:right w:val="single" w:sz="12" w:space="0" w:color="9F9F9F"/>
            </w:tcBorders>
          </w:tcPr>
          <w:p w14:paraId="4AD111A3" w14:textId="77777777" w:rsidR="00832463" w:rsidRDefault="00C80FD3">
            <w:pPr>
              <w:pStyle w:val="TableParagraph"/>
              <w:spacing w:before="112"/>
              <w:ind w:left="2429" w:right="2412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ENCARGOS</w:t>
            </w:r>
          </w:p>
        </w:tc>
        <w:tc>
          <w:tcPr>
            <w:tcW w:w="2965" w:type="dxa"/>
            <w:gridSpan w:val="3"/>
            <w:tcBorders>
              <w:left w:val="single" w:sz="12" w:space="0" w:color="9F9F9F"/>
              <w:bottom w:val="single" w:sz="12" w:space="0" w:color="9F9F9F"/>
              <w:right w:val="single" w:sz="12" w:space="0" w:color="9F9F9F"/>
            </w:tcBorders>
          </w:tcPr>
          <w:p w14:paraId="519E7A7F" w14:textId="77777777" w:rsidR="00832463" w:rsidRDefault="00C80FD3" w:rsidP="00DD5D55">
            <w:pPr>
              <w:pStyle w:val="TableParagraph"/>
              <w:spacing w:before="112"/>
              <w:ind w:left="94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EMPRESAS</w:t>
            </w:r>
          </w:p>
        </w:tc>
      </w:tr>
      <w:tr w:rsidR="00832463" w14:paraId="6E041BF0" w14:textId="77777777">
        <w:trPr>
          <w:trHeight w:val="293"/>
        </w:trPr>
        <w:tc>
          <w:tcPr>
            <w:tcW w:w="1197" w:type="dxa"/>
            <w:tcBorders>
              <w:top w:val="single" w:sz="12" w:space="0" w:color="9F9F9F"/>
              <w:left w:val="single" w:sz="12" w:space="0" w:color="EFEFEF"/>
              <w:bottom w:val="single" w:sz="12" w:space="0" w:color="9F9F9F"/>
            </w:tcBorders>
          </w:tcPr>
          <w:p w14:paraId="4F059476" w14:textId="77777777" w:rsidR="00832463" w:rsidRDefault="00832463" w:rsidP="00DD5D55">
            <w:pPr>
              <w:pStyle w:val="TableParagraph"/>
              <w:jc w:val="center"/>
              <w:rPr>
                <w:rFonts w:ascii="Times New Roman"/>
              </w:rPr>
            </w:pPr>
          </w:p>
        </w:tc>
        <w:tc>
          <w:tcPr>
            <w:tcW w:w="6031" w:type="dxa"/>
            <w:tcBorders>
              <w:top w:val="single" w:sz="12" w:space="0" w:color="9F9F9F"/>
              <w:bottom w:val="single" w:sz="12" w:space="0" w:color="9F9F9F"/>
              <w:right w:val="single" w:sz="12" w:space="0" w:color="9F9F9F"/>
            </w:tcBorders>
          </w:tcPr>
          <w:p w14:paraId="241D6150" w14:textId="77777777" w:rsidR="00832463" w:rsidRDefault="00832463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90" w:type="dxa"/>
            <w:tcBorders>
              <w:top w:val="single" w:sz="12" w:space="0" w:color="9F9F9F"/>
              <w:left w:val="single" w:sz="12" w:space="0" w:color="9F9F9F"/>
              <w:bottom w:val="single" w:sz="12" w:space="0" w:color="9F9F9F"/>
            </w:tcBorders>
          </w:tcPr>
          <w:p w14:paraId="162B09DD" w14:textId="77777777" w:rsidR="00832463" w:rsidRDefault="00C80FD3" w:rsidP="00DD5D55">
            <w:pPr>
              <w:pStyle w:val="TableParagraph"/>
              <w:spacing w:line="274" w:lineRule="exact"/>
              <w:ind w:left="135" w:right="105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TIPO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A</w:t>
            </w:r>
          </w:p>
        </w:tc>
        <w:tc>
          <w:tcPr>
            <w:tcW w:w="990" w:type="dxa"/>
            <w:tcBorders>
              <w:top w:val="single" w:sz="12" w:space="0" w:color="9F9F9F"/>
              <w:bottom w:val="single" w:sz="12" w:space="0" w:color="9F9F9F"/>
              <w:right w:val="single" w:sz="12" w:space="0" w:color="9F9F9F"/>
            </w:tcBorders>
          </w:tcPr>
          <w:p w14:paraId="0C2627EC" w14:textId="77777777" w:rsidR="00832463" w:rsidRDefault="00C80FD3" w:rsidP="00DD5D55">
            <w:pPr>
              <w:pStyle w:val="TableParagraph"/>
              <w:spacing w:line="274" w:lineRule="exact"/>
              <w:ind w:left="126" w:right="106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TIPO B</w:t>
            </w:r>
          </w:p>
        </w:tc>
        <w:tc>
          <w:tcPr>
            <w:tcW w:w="985" w:type="dxa"/>
            <w:tcBorders>
              <w:top w:val="single" w:sz="12" w:space="0" w:color="9F9F9F"/>
              <w:left w:val="single" w:sz="12" w:space="0" w:color="9F9F9F"/>
              <w:bottom w:val="single" w:sz="12" w:space="0" w:color="9F9F9F"/>
              <w:right w:val="single" w:sz="12" w:space="0" w:color="9F9F9F"/>
            </w:tcBorders>
          </w:tcPr>
          <w:p w14:paraId="2ED64AE6" w14:textId="77777777" w:rsidR="00832463" w:rsidRDefault="00C80FD3" w:rsidP="00DD5D55">
            <w:pPr>
              <w:pStyle w:val="TableParagraph"/>
              <w:spacing w:line="274" w:lineRule="exact"/>
              <w:ind w:left="143" w:right="116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TIPO C</w:t>
            </w:r>
          </w:p>
        </w:tc>
      </w:tr>
      <w:tr w:rsidR="00832463" w14:paraId="2E35A2B4" w14:textId="77777777">
        <w:trPr>
          <w:trHeight w:val="1172"/>
        </w:trPr>
        <w:tc>
          <w:tcPr>
            <w:tcW w:w="1197" w:type="dxa"/>
            <w:tcBorders>
              <w:top w:val="single" w:sz="12" w:space="0" w:color="9F9F9F"/>
              <w:left w:val="single" w:sz="12" w:space="0" w:color="EFEFEF"/>
              <w:bottom w:val="single" w:sz="12" w:space="0" w:color="9F9F9F"/>
            </w:tcBorders>
          </w:tcPr>
          <w:p w14:paraId="2EB0C3D8" w14:textId="77777777" w:rsidR="00832463" w:rsidRDefault="00832463" w:rsidP="00DD5D55">
            <w:pPr>
              <w:pStyle w:val="TableParagraph"/>
              <w:spacing w:before="11"/>
              <w:jc w:val="center"/>
              <w:rPr>
                <w:b/>
                <w:sz w:val="35"/>
              </w:rPr>
            </w:pPr>
          </w:p>
          <w:p w14:paraId="4E560079" w14:textId="77777777" w:rsidR="00832463" w:rsidRDefault="00C80FD3" w:rsidP="00DD5D55">
            <w:pPr>
              <w:pStyle w:val="TableParagraph"/>
              <w:ind w:left="163" w:right="1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1.01</w:t>
            </w:r>
          </w:p>
        </w:tc>
        <w:tc>
          <w:tcPr>
            <w:tcW w:w="6031" w:type="dxa"/>
            <w:tcBorders>
              <w:top w:val="single" w:sz="12" w:space="0" w:color="9F9F9F"/>
              <w:bottom w:val="single" w:sz="12" w:space="0" w:color="9F9F9F"/>
              <w:right w:val="single" w:sz="12" w:space="0" w:color="9F9F9F"/>
            </w:tcBorders>
          </w:tcPr>
          <w:p w14:paraId="545CF4FA" w14:textId="77777777" w:rsidR="00832463" w:rsidRDefault="00C80FD3">
            <w:pPr>
              <w:pStyle w:val="TableParagraph"/>
              <w:ind w:left="4"/>
              <w:rPr>
                <w:sz w:val="24"/>
              </w:rPr>
            </w:pPr>
            <w:r>
              <w:rPr>
                <w:sz w:val="24"/>
              </w:rPr>
              <w:t>Auditoria Fiscal, objeto de Designação de Fiscalização de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Estabelecimento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(DFE),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por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dia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trabalho,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com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opção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pelos</w:t>
            </w:r>
            <w:r>
              <w:rPr>
                <w:spacing w:val="-52"/>
                <w:sz w:val="24"/>
              </w:rPr>
              <w:t xml:space="preserve"> </w:t>
            </w:r>
            <w:r>
              <w:rPr>
                <w:sz w:val="24"/>
              </w:rPr>
              <w:t>pontos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correspondentes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ao Auto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Infração limitados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</w:p>
          <w:p w14:paraId="0D2EFE8E" w14:textId="77777777" w:rsidR="00832463" w:rsidRDefault="00C80FD3">
            <w:pPr>
              <w:pStyle w:val="TableParagraph"/>
              <w:spacing w:line="275" w:lineRule="exact"/>
              <w:ind w:left="4"/>
              <w:rPr>
                <w:sz w:val="24"/>
              </w:rPr>
            </w:pPr>
            <w:r>
              <w:rPr>
                <w:sz w:val="24"/>
              </w:rPr>
              <w:t>2500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pontos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por mês.</w:t>
            </w:r>
          </w:p>
        </w:tc>
        <w:tc>
          <w:tcPr>
            <w:tcW w:w="990" w:type="dxa"/>
            <w:tcBorders>
              <w:top w:val="single" w:sz="12" w:space="0" w:color="9F9F9F"/>
              <w:left w:val="single" w:sz="12" w:space="0" w:color="9F9F9F"/>
              <w:bottom w:val="single" w:sz="12" w:space="0" w:color="9F9F9F"/>
            </w:tcBorders>
          </w:tcPr>
          <w:p w14:paraId="5EE837FE" w14:textId="77777777" w:rsidR="00832463" w:rsidRDefault="00832463" w:rsidP="00DD5D55">
            <w:pPr>
              <w:pStyle w:val="TableParagraph"/>
              <w:jc w:val="center"/>
              <w:rPr>
                <w:b/>
                <w:sz w:val="24"/>
              </w:rPr>
            </w:pPr>
          </w:p>
          <w:p w14:paraId="0DB90423" w14:textId="77777777" w:rsidR="00832463" w:rsidRDefault="00832463" w:rsidP="00DD5D55">
            <w:pPr>
              <w:pStyle w:val="TableParagraph"/>
              <w:spacing w:before="3"/>
              <w:jc w:val="center"/>
              <w:rPr>
                <w:b/>
                <w:sz w:val="35"/>
              </w:rPr>
            </w:pPr>
          </w:p>
          <w:p w14:paraId="0DE065AB" w14:textId="77777777" w:rsidR="00832463" w:rsidRDefault="00C80FD3" w:rsidP="00DD5D55">
            <w:pPr>
              <w:pStyle w:val="TableParagraph"/>
              <w:spacing w:before="1"/>
              <w:ind w:left="135" w:right="103"/>
              <w:jc w:val="center"/>
              <w:rPr>
                <w:sz w:val="24"/>
              </w:rPr>
            </w:pPr>
            <w:r>
              <w:rPr>
                <w:sz w:val="24"/>
              </w:rPr>
              <w:t>180</w:t>
            </w:r>
          </w:p>
        </w:tc>
        <w:tc>
          <w:tcPr>
            <w:tcW w:w="990" w:type="dxa"/>
            <w:tcBorders>
              <w:top w:val="single" w:sz="12" w:space="0" w:color="9F9F9F"/>
              <w:bottom w:val="single" w:sz="12" w:space="0" w:color="9F9F9F"/>
              <w:right w:val="single" w:sz="12" w:space="0" w:color="9F9F9F"/>
            </w:tcBorders>
          </w:tcPr>
          <w:p w14:paraId="74A91860" w14:textId="77777777" w:rsidR="00832463" w:rsidRDefault="00832463" w:rsidP="00DD5D55">
            <w:pPr>
              <w:pStyle w:val="TableParagraph"/>
              <w:jc w:val="center"/>
              <w:rPr>
                <w:b/>
                <w:sz w:val="24"/>
              </w:rPr>
            </w:pPr>
          </w:p>
          <w:p w14:paraId="1619111D" w14:textId="77777777" w:rsidR="00832463" w:rsidRDefault="00832463" w:rsidP="00DD5D55">
            <w:pPr>
              <w:pStyle w:val="TableParagraph"/>
              <w:spacing w:before="3"/>
              <w:jc w:val="center"/>
              <w:rPr>
                <w:b/>
                <w:sz w:val="35"/>
              </w:rPr>
            </w:pPr>
          </w:p>
          <w:p w14:paraId="5AB25149" w14:textId="77777777" w:rsidR="00832463" w:rsidRDefault="00C80FD3" w:rsidP="00DD5D55">
            <w:pPr>
              <w:pStyle w:val="TableParagraph"/>
              <w:spacing w:before="1"/>
              <w:ind w:left="126" w:right="106"/>
              <w:jc w:val="center"/>
              <w:rPr>
                <w:sz w:val="24"/>
              </w:rPr>
            </w:pPr>
            <w:r>
              <w:rPr>
                <w:sz w:val="24"/>
              </w:rPr>
              <w:t>180</w:t>
            </w:r>
          </w:p>
        </w:tc>
        <w:tc>
          <w:tcPr>
            <w:tcW w:w="985" w:type="dxa"/>
            <w:tcBorders>
              <w:top w:val="single" w:sz="12" w:space="0" w:color="9F9F9F"/>
              <w:left w:val="single" w:sz="12" w:space="0" w:color="9F9F9F"/>
              <w:bottom w:val="single" w:sz="12" w:space="0" w:color="9F9F9F"/>
              <w:right w:val="single" w:sz="12" w:space="0" w:color="9F9F9F"/>
            </w:tcBorders>
          </w:tcPr>
          <w:p w14:paraId="05E54FDD" w14:textId="77777777" w:rsidR="00832463" w:rsidRDefault="00832463" w:rsidP="00DD5D55">
            <w:pPr>
              <w:pStyle w:val="TableParagraph"/>
              <w:jc w:val="center"/>
              <w:rPr>
                <w:b/>
                <w:sz w:val="24"/>
              </w:rPr>
            </w:pPr>
          </w:p>
          <w:p w14:paraId="49358BCE" w14:textId="77777777" w:rsidR="00832463" w:rsidRDefault="00832463" w:rsidP="00DD5D55">
            <w:pPr>
              <w:pStyle w:val="TableParagraph"/>
              <w:spacing w:before="3"/>
              <w:jc w:val="center"/>
              <w:rPr>
                <w:b/>
                <w:sz w:val="35"/>
              </w:rPr>
            </w:pPr>
          </w:p>
          <w:p w14:paraId="2641325B" w14:textId="77777777" w:rsidR="00832463" w:rsidRDefault="00C80FD3" w:rsidP="00DD5D55">
            <w:pPr>
              <w:pStyle w:val="TableParagraph"/>
              <w:spacing w:before="1"/>
              <w:ind w:left="143" w:right="112"/>
              <w:jc w:val="center"/>
              <w:rPr>
                <w:sz w:val="24"/>
              </w:rPr>
            </w:pPr>
            <w:r>
              <w:rPr>
                <w:sz w:val="24"/>
              </w:rPr>
              <w:t>180</w:t>
            </w:r>
          </w:p>
        </w:tc>
      </w:tr>
      <w:tr w:rsidR="00832463" w14:paraId="4E3E8665" w14:textId="77777777">
        <w:trPr>
          <w:trHeight w:val="877"/>
        </w:trPr>
        <w:tc>
          <w:tcPr>
            <w:tcW w:w="1197" w:type="dxa"/>
            <w:tcBorders>
              <w:top w:val="single" w:sz="12" w:space="0" w:color="9F9F9F"/>
              <w:left w:val="single" w:sz="12" w:space="0" w:color="EFEFEF"/>
              <w:bottom w:val="single" w:sz="12" w:space="0" w:color="9F9F9F"/>
            </w:tcBorders>
          </w:tcPr>
          <w:p w14:paraId="5AAF9E78" w14:textId="77777777" w:rsidR="00832463" w:rsidRDefault="00832463" w:rsidP="00DD5D55">
            <w:pPr>
              <w:pStyle w:val="TableParagraph"/>
              <w:spacing w:before="10"/>
              <w:jc w:val="center"/>
              <w:rPr>
                <w:b/>
                <w:sz w:val="23"/>
              </w:rPr>
            </w:pPr>
          </w:p>
          <w:p w14:paraId="1E5F3B96" w14:textId="77777777" w:rsidR="00832463" w:rsidRDefault="00C80FD3" w:rsidP="00DD5D55">
            <w:pPr>
              <w:pStyle w:val="TableParagraph"/>
              <w:spacing w:before="1"/>
              <w:ind w:left="163" w:right="1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1.02</w:t>
            </w:r>
          </w:p>
        </w:tc>
        <w:tc>
          <w:tcPr>
            <w:tcW w:w="6031" w:type="dxa"/>
            <w:tcBorders>
              <w:top w:val="single" w:sz="12" w:space="0" w:color="9F9F9F"/>
              <w:bottom w:val="single" w:sz="12" w:space="0" w:color="9F9F9F"/>
              <w:right w:val="single" w:sz="12" w:space="0" w:color="9F9F9F"/>
            </w:tcBorders>
          </w:tcPr>
          <w:p w14:paraId="467DA2BD" w14:textId="77777777" w:rsidR="00832463" w:rsidRDefault="00C80FD3">
            <w:pPr>
              <w:pStyle w:val="TableParagraph"/>
              <w:ind w:left="4"/>
              <w:rPr>
                <w:sz w:val="24"/>
              </w:rPr>
            </w:pPr>
            <w:r>
              <w:rPr>
                <w:sz w:val="24"/>
              </w:rPr>
              <w:t>Verificação da exatidão aritmética das somas dos Livros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Registro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de Entradas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e Registro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Saídas,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por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período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</w:p>
          <w:p w14:paraId="5CD8FDCE" w14:textId="77777777" w:rsidR="00832463" w:rsidRDefault="00C80FD3">
            <w:pPr>
              <w:pStyle w:val="TableParagraph"/>
              <w:spacing w:line="272" w:lineRule="exact"/>
              <w:ind w:left="4"/>
              <w:rPr>
                <w:sz w:val="24"/>
              </w:rPr>
            </w:pPr>
            <w:r>
              <w:rPr>
                <w:sz w:val="24"/>
              </w:rPr>
              <w:t>apuração.</w:t>
            </w:r>
          </w:p>
        </w:tc>
        <w:tc>
          <w:tcPr>
            <w:tcW w:w="990" w:type="dxa"/>
            <w:tcBorders>
              <w:top w:val="single" w:sz="12" w:space="0" w:color="9F9F9F"/>
              <w:left w:val="single" w:sz="12" w:space="0" w:color="9F9F9F"/>
              <w:bottom w:val="single" w:sz="12" w:space="0" w:color="9F9F9F"/>
            </w:tcBorders>
          </w:tcPr>
          <w:p w14:paraId="0B8DBD2D" w14:textId="77777777" w:rsidR="00832463" w:rsidRDefault="00C80FD3" w:rsidP="00DD5D55">
            <w:pPr>
              <w:pStyle w:val="TableParagraph"/>
              <w:spacing w:before="3"/>
              <w:ind w:left="135" w:right="106"/>
              <w:jc w:val="center"/>
              <w:rPr>
                <w:sz w:val="24"/>
              </w:rPr>
            </w:pPr>
            <w:r>
              <w:rPr>
                <w:sz w:val="24"/>
              </w:rPr>
              <w:t>30</w:t>
            </w:r>
          </w:p>
        </w:tc>
        <w:tc>
          <w:tcPr>
            <w:tcW w:w="990" w:type="dxa"/>
            <w:tcBorders>
              <w:top w:val="single" w:sz="12" w:space="0" w:color="9F9F9F"/>
              <w:bottom w:val="single" w:sz="12" w:space="0" w:color="9F9F9F"/>
              <w:right w:val="single" w:sz="12" w:space="0" w:color="9F9F9F"/>
            </w:tcBorders>
          </w:tcPr>
          <w:p w14:paraId="579F2C0E" w14:textId="77777777" w:rsidR="00832463" w:rsidRDefault="00C80FD3" w:rsidP="00DD5D55">
            <w:pPr>
              <w:pStyle w:val="TableParagraph"/>
              <w:spacing w:before="3"/>
              <w:ind w:left="124" w:right="106"/>
              <w:jc w:val="center"/>
              <w:rPr>
                <w:sz w:val="24"/>
              </w:rPr>
            </w:pPr>
            <w:r>
              <w:rPr>
                <w:sz w:val="24"/>
              </w:rPr>
              <w:t>15</w:t>
            </w:r>
          </w:p>
        </w:tc>
        <w:tc>
          <w:tcPr>
            <w:tcW w:w="985" w:type="dxa"/>
            <w:tcBorders>
              <w:top w:val="single" w:sz="12" w:space="0" w:color="9F9F9F"/>
              <w:left w:val="single" w:sz="12" w:space="0" w:color="9F9F9F"/>
              <w:bottom w:val="single" w:sz="12" w:space="0" w:color="9F9F9F"/>
              <w:right w:val="single" w:sz="12" w:space="0" w:color="9F9F9F"/>
            </w:tcBorders>
          </w:tcPr>
          <w:p w14:paraId="106A0495" w14:textId="77777777" w:rsidR="00832463" w:rsidRDefault="00C80FD3" w:rsidP="00DD5D55">
            <w:pPr>
              <w:pStyle w:val="TableParagraph"/>
              <w:spacing w:before="3"/>
              <w:ind w:left="25"/>
              <w:jc w:val="center"/>
              <w:rPr>
                <w:sz w:val="24"/>
              </w:rPr>
            </w:pPr>
            <w:r>
              <w:rPr>
                <w:sz w:val="24"/>
              </w:rPr>
              <w:t>8</w:t>
            </w:r>
          </w:p>
        </w:tc>
      </w:tr>
      <w:tr w:rsidR="00832463" w14:paraId="01822F4D" w14:textId="77777777">
        <w:trPr>
          <w:trHeight w:val="879"/>
        </w:trPr>
        <w:tc>
          <w:tcPr>
            <w:tcW w:w="1197" w:type="dxa"/>
            <w:tcBorders>
              <w:top w:val="single" w:sz="12" w:space="0" w:color="9F9F9F"/>
              <w:left w:val="single" w:sz="12" w:space="0" w:color="EFEFEF"/>
              <w:bottom w:val="single" w:sz="12" w:space="0" w:color="9F9F9F"/>
            </w:tcBorders>
          </w:tcPr>
          <w:p w14:paraId="4FB6A85B" w14:textId="77777777" w:rsidR="00832463" w:rsidRDefault="00832463" w:rsidP="00DD5D55">
            <w:pPr>
              <w:pStyle w:val="TableParagraph"/>
              <w:spacing w:before="1"/>
              <w:jc w:val="center"/>
              <w:rPr>
                <w:b/>
                <w:sz w:val="24"/>
              </w:rPr>
            </w:pPr>
          </w:p>
          <w:p w14:paraId="2D6598D4" w14:textId="77777777" w:rsidR="00832463" w:rsidRDefault="00C80FD3" w:rsidP="00DD5D55">
            <w:pPr>
              <w:pStyle w:val="TableParagraph"/>
              <w:ind w:left="163" w:right="1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1.03</w:t>
            </w:r>
          </w:p>
        </w:tc>
        <w:tc>
          <w:tcPr>
            <w:tcW w:w="6031" w:type="dxa"/>
            <w:tcBorders>
              <w:top w:val="single" w:sz="12" w:space="0" w:color="9F9F9F"/>
              <w:bottom w:val="single" w:sz="12" w:space="0" w:color="9F9F9F"/>
              <w:right w:val="single" w:sz="12" w:space="0" w:color="9F9F9F"/>
            </w:tcBorders>
          </w:tcPr>
          <w:p w14:paraId="2DA4DAD4" w14:textId="77777777" w:rsidR="00832463" w:rsidRDefault="00C80FD3">
            <w:pPr>
              <w:pStyle w:val="TableParagraph"/>
              <w:spacing w:line="290" w:lineRule="atLeast"/>
              <w:ind w:left="4"/>
              <w:rPr>
                <w:sz w:val="24"/>
              </w:rPr>
            </w:pPr>
            <w:r>
              <w:rPr>
                <w:sz w:val="24"/>
              </w:rPr>
              <w:t>Conferência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dos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DAREs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(Documento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arrecadação)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com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as</w:t>
            </w:r>
            <w:r>
              <w:rPr>
                <w:spacing w:val="-51"/>
                <w:sz w:val="24"/>
              </w:rPr>
              <w:t xml:space="preserve"> </w:t>
            </w:r>
            <w:r>
              <w:rPr>
                <w:sz w:val="24"/>
              </w:rPr>
              <w:t>GIAM’s (Guia de Informação e Apuração do ICMS Mensal),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por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período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apuração.</w:t>
            </w:r>
          </w:p>
        </w:tc>
        <w:tc>
          <w:tcPr>
            <w:tcW w:w="990" w:type="dxa"/>
            <w:tcBorders>
              <w:top w:val="single" w:sz="12" w:space="0" w:color="9F9F9F"/>
              <w:left w:val="single" w:sz="12" w:space="0" w:color="9F9F9F"/>
              <w:bottom w:val="single" w:sz="12" w:space="0" w:color="9F9F9F"/>
            </w:tcBorders>
          </w:tcPr>
          <w:p w14:paraId="286BBA61" w14:textId="77777777" w:rsidR="00832463" w:rsidRDefault="00832463" w:rsidP="00DD5D55">
            <w:pPr>
              <w:pStyle w:val="TableParagraph"/>
              <w:spacing w:before="1"/>
              <w:jc w:val="center"/>
              <w:rPr>
                <w:b/>
                <w:sz w:val="24"/>
              </w:rPr>
            </w:pPr>
          </w:p>
          <w:p w14:paraId="47D9DA07" w14:textId="77777777" w:rsidR="00832463" w:rsidRDefault="00C80FD3" w:rsidP="00DD5D55">
            <w:pPr>
              <w:pStyle w:val="TableParagraph"/>
              <w:ind w:left="26"/>
              <w:jc w:val="center"/>
              <w:rPr>
                <w:sz w:val="24"/>
              </w:rPr>
            </w:pPr>
            <w:r>
              <w:rPr>
                <w:sz w:val="24"/>
              </w:rPr>
              <w:t>7</w:t>
            </w:r>
          </w:p>
        </w:tc>
        <w:tc>
          <w:tcPr>
            <w:tcW w:w="990" w:type="dxa"/>
            <w:tcBorders>
              <w:top w:val="single" w:sz="12" w:space="0" w:color="9F9F9F"/>
              <w:bottom w:val="single" w:sz="12" w:space="0" w:color="9F9F9F"/>
              <w:right w:val="single" w:sz="12" w:space="0" w:color="9F9F9F"/>
            </w:tcBorders>
          </w:tcPr>
          <w:p w14:paraId="0B8E20A1" w14:textId="77777777" w:rsidR="00832463" w:rsidRDefault="00832463" w:rsidP="00DD5D55">
            <w:pPr>
              <w:pStyle w:val="TableParagraph"/>
              <w:spacing w:before="1"/>
              <w:jc w:val="center"/>
              <w:rPr>
                <w:b/>
                <w:sz w:val="24"/>
              </w:rPr>
            </w:pPr>
          </w:p>
          <w:p w14:paraId="66866B0C" w14:textId="77777777" w:rsidR="00832463" w:rsidRDefault="00C80FD3" w:rsidP="00DD5D55">
            <w:pPr>
              <w:pStyle w:val="TableParagraph"/>
              <w:ind w:left="15"/>
              <w:jc w:val="center"/>
              <w:rPr>
                <w:sz w:val="24"/>
              </w:rPr>
            </w:pPr>
            <w:r>
              <w:rPr>
                <w:sz w:val="24"/>
              </w:rPr>
              <w:t>7</w:t>
            </w:r>
          </w:p>
        </w:tc>
        <w:tc>
          <w:tcPr>
            <w:tcW w:w="985" w:type="dxa"/>
            <w:tcBorders>
              <w:top w:val="single" w:sz="12" w:space="0" w:color="9F9F9F"/>
              <w:left w:val="single" w:sz="12" w:space="0" w:color="9F9F9F"/>
              <w:bottom w:val="single" w:sz="12" w:space="0" w:color="9F9F9F"/>
              <w:right w:val="single" w:sz="12" w:space="0" w:color="9F9F9F"/>
            </w:tcBorders>
          </w:tcPr>
          <w:p w14:paraId="4DC58BCB" w14:textId="77777777" w:rsidR="00832463" w:rsidRDefault="00832463" w:rsidP="00DD5D55">
            <w:pPr>
              <w:pStyle w:val="TableParagraph"/>
              <w:spacing w:before="1"/>
              <w:jc w:val="center"/>
              <w:rPr>
                <w:b/>
                <w:sz w:val="24"/>
              </w:rPr>
            </w:pPr>
          </w:p>
          <w:p w14:paraId="2E90BBD2" w14:textId="77777777" w:rsidR="00832463" w:rsidRDefault="00C80FD3" w:rsidP="00DD5D55">
            <w:pPr>
              <w:pStyle w:val="TableParagraph"/>
              <w:ind w:left="25"/>
              <w:jc w:val="center"/>
              <w:rPr>
                <w:sz w:val="24"/>
              </w:rPr>
            </w:pPr>
            <w:r>
              <w:rPr>
                <w:sz w:val="24"/>
              </w:rPr>
              <w:t>7</w:t>
            </w:r>
          </w:p>
        </w:tc>
      </w:tr>
      <w:tr w:rsidR="00832463" w14:paraId="4008569C" w14:textId="77777777">
        <w:trPr>
          <w:trHeight w:val="865"/>
        </w:trPr>
        <w:tc>
          <w:tcPr>
            <w:tcW w:w="1197" w:type="dxa"/>
            <w:tcBorders>
              <w:top w:val="single" w:sz="12" w:space="0" w:color="9F9F9F"/>
              <w:left w:val="single" w:sz="12" w:space="0" w:color="EFEFEF"/>
              <w:bottom w:val="single" w:sz="12" w:space="0" w:color="9F9F9F"/>
            </w:tcBorders>
          </w:tcPr>
          <w:p w14:paraId="7A5D3F70" w14:textId="77777777" w:rsidR="00832463" w:rsidRDefault="00832463" w:rsidP="00DD5D55">
            <w:pPr>
              <w:pStyle w:val="TableParagraph"/>
              <w:spacing w:before="6"/>
              <w:jc w:val="center"/>
              <w:rPr>
                <w:b/>
                <w:sz w:val="23"/>
              </w:rPr>
            </w:pPr>
          </w:p>
          <w:p w14:paraId="66579ACE" w14:textId="77777777" w:rsidR="00832463" w:rsidRDefault="00C80FD3" w:rsidP="00DD5D55">
            <w:pPr>
              <w:pStyle w:val="TableParagraph"/>
              <w:ind w:left="163" w:right="1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1.04</w:t>
            </w:r>
          </w:p>
        </w:tc>
        <w:tc>
          <w:tcPr>
            <w:tcW w:w="6031" w:type="dxa"/>
            <w:tcBorders>
              <w:top w:val="single" w:sz="12" w:space="0" w:color="9F9F9F"/>
              <w:bottom w:val="single" w:sz="12" w:space="0" w:color="9F9F9F"/>
              <w:right w:val="single" w:sz="12" w:space="0" w:color="9F9F9F"/>
            </w:tcBorders>
          </w:tcPr>
          <w:p w14:paraId="49DAC49A" w14:textId="77777777" w:rsidR="00832463" w:rsidRDefault="00C80FD3">
            <w:pPr>
              <w:pStyle w:val="TableParagraph"/>
              <w:spacing w:before="140"/>
              <w:ind w:left="4" w:right="113"/>
              <w:rPr>
                <w:sz w:val="24"/>
              </w:rPr>
            </w:pPr>
            <w:r>
              <w:rPr>
                <w:sz w:val="24"/>
              </w:rPr>
              <w:t>Conferência das GIAM's com os livros fiscais, por período de</w:t>
            </w:r>
            <w:r>
              <w:rPr>
                <w:spacing w:val="-52"/>
                <w:sz w:val="24"/>
              </w:rPr>
              <w:t xml:space="preserve"> </w:t>
            </w:r>
            <w:r>
              <w:rPr>
                <w:sz w:val="24"/>
              </w:rPr>
              <w:t>apuração.</w:t>
            </w:r>
          </w:p>
        </w:tc>
        <w:tc>
          <w:tcPr>
            <w:tcW w:w="990" w:type="dxa"/>
            <w:tcBorders>
              <w:top w:val="single" w:sz="12" w:space="0" w:color="9F9F9F"/>
              <w:left w:val="single" w:sz="12" w:space="0" w:color="9F9F9F"/>
              <w:bottom w:val="single" w:sz="12" w:space="0" w:color="9F9F9F"/>
            </w:tcBorders>
          </w:tcPr>
          <w:p w14:paraId="68B513C5" w14:textId="77777777" w:rsidR="00832463" w:rsidRDefault="00C80FD3" w:rsidP="00DD5D55">
            <w:pPr>
              <w:pStyle w:val="TableParagraph"/>
              <w:spacing w:line="292" w:lineRule="exact"/>
              <w:ind w:left="26"/>
              <w:jc w:val="center"/>
              <w:rPr>
                <w:sz w:val="24"/>
              </w:rPr>
            </w:pPr>
            <w:r>
              <w:rPr>
                <w:sz w:val="24"/>
              </w:rPr>
              <w:t>7</w:t>
            </w:r>
          </w:p>
        </w:tc>
        <w:tc>
          <w:tcPr>
            <w:tcW w:w="990" w:type="dxa"/>
            <w:tcBorders>
              <w:top w:val="single" w:sz="12" w:space="0" w:color="9F9F9F"/>
              <w:bottom w:val="single" w:sz="12" w:space="0" w:color="9F9F9F"/>
              <w:right w:val="single" w:sz="12" w:space="0" w:color="9F9F9F"/>
            </w:tcBorders>
          </w:tcPr>
          <w:p w14:paraId="05C465E1" w14:textId="77777777" w:rsidR="00832463" w:rsidRDefault="00C80FD3" w:rsidP="00DD5D55">
            <w:pPr>
              <w:pStyle w:val="TableParagraph"/>
              <w:spacing w:line="292" w:lineRule="exact"/>
              <w:ind w:left="15"/>
              <w:jc w:val="center"/>
              <w:rPr>
                <w:sz w:val="24"/>
              </w:rPr>
            </w:pPr>
            <w:r>
              <w:rPr>
                <w:sz w:val="24"/>
              </w:rPr>
              <w:t>7</w:t>
            </w:r>
          </w:p>
        </w:tc>
        <w:tc>
          <w:tcPr>
            <w:tcW w:w="985" w:type="dxa"/>
            <w:tcBorders>
              <w:top w:val="single" w:sz="12" w:space="0" w:color="9F9F9F"/>
              <w:left w:val="single" w:sz="12" w:space="0" w:color="9F9F9F"/>
              <w:bottom w:val="single" w:sz="12" w:space="0" w:color="9F9F9F"/>
              <w:right w:val="single" w:sz="12" w:space="0" w:color="9F9F9F"/>
            </w:tcBorders>
          </w:tcPr>
          <w:p w14:paraId="5A851F23" w14:textId="77777777" w:rsidR="00832463" w:rsidRDefault="00C80FD3" w:rsidP="00DD5D55">
            <w:pPr>
              <w:pStyle w:val="TableParagraph"/>
              <w:spacing w:line="292" w:lineRule="exact"/>
              <w:ind w:left="25"/>
              <w:jc w:val="center"/>
              <w:rPr>
                <w:sz w:val="24"/>
              </w:rPr>
            </w:pPr>
            <w:r>
              <w:rPr>
                <w:sz w:val="24"/>
              </w:rPr>
              <w:t>7</w:t>
            </w:r>
          </w:p>
        </w:tc>
      </w:tr>
      <w:tr w:rsidR="00832463" w14:paraId="48352FFB" w14:textId="77777777">
        <w:trPr>
          <w:trHeight w:val="879"/>
        </w:trPr>
        <w:tc>
          <w:tcPr>
            <w:tcW w:w="1197" w:type="dxa"/>
            <w:tcBorders>
              <w:top w:val="single" w:sz="12" w:space="0" w:color="9F9F9F"/>
              <w:left w:val="single" w:sz="12" w:space="0" w:color="EFEFEF"/>
              <w:bottom w:val="single" w:sz="12" w:space="0" w:color="9F9F9F"/>
            </w:tcBorders>
          </w:tcPr>
          <w:p w14:paraId="1AEF70CC" w14:textId="77777777" w:rsidR="00832463" w:rsidRDefault="00832463" w:rsidP="00DD5D55">
            <w:pPr>
              <w:pStyle w:val="TableParagraph"/>
              <w:spacing w:before="1"/>
              <w:jc w:val="center"/>
              <w:rPr>
                <w:b/>
                <w:sz w:val="24"/>
              </w:rPr>
            </w:pPr>
          </w:p>
          <w:p w14:paraId="6EC6F894" w14:textId="77777777" w:rsidR="00832463" w:rsidRDefault="00C80FD3" w:rsidP="00DD5D55">
            <w:pPr>
              <w:pStyle w:val="TableParagraph"/>
              <w:ind w:left="163" w:right="1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1.05</w:t>
            </w:r>
          </w:p>
        </w:tc>
        <w:tc>
          <w:tcPr>
            <w:tcW w:w="6031" w:type="dxa"/>
            <w:tcBorders>
              <w:top w:val="single" w:sz="12" w:space="0" w:color="9F9F9F"/>
              <w:bottom w:val="single" w:sz="12" w:space="0" w:color="9F9F9F"/>
              <w:right w:val="single" w:sz="12" w:space="0" w:color="9F9F9F"/>
            </w:tcBorders>
          </w:tcPr>
          <w:p w14:paraId="623B47FD" w14:textId="77777777" w:rsidR="00832463" w:rsidRDefault="00C80FD3">
            <w:pPr>
              <w:pStyle w:val="TableParagraph"/>
              <w:spacing w:line="290" w:lineRule="atLeast"/>
              <w:ind w:left="4"/>
              <w:rPr>
                <w:sz w:val="24"/>
              </w:rPr>
            </w:pPr>
            <w:r>
              <w:rPr>
                <w:sz w:val="24"/>
              </w:rPr>
              <w:t>Confronto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dos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lançamentos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realizados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nos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Livros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Registro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51"/>
                <w:sz w:val="24"/>
              </w:rPr>
              <w:t xml:space="preserve"> </w:t>
            </w:r>
            <w:r>
              <w:rPr>
                <w:sz w:val="24"/>
              </w:rPr>
              <w:t>Entrada e Saídas, com livros contábeis, por período de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apuração.</w:t>
            </w:r>
          </w:p>
        </w:tc>
        <w:tc>
          <w:tcPr>
            <w:tcW w:w="990" w:type="dxa"/>
            <w:tcBorders>
              <w:top w:val="single" w:sz="12" w:space="0" w:color="9F9F9F"/>
              <w:left w:val="single" w:sz="12" w:space="0" w:color="9F9F9F"/>
              <w:bottom w:val="single" w:sz="12" w:space="0" w:color="9F9F9F"/>
            </w:tcBorders>
          </w:tcPr>
          <w:p w14:paraId="1745A96D" w14:textId="77777777" w:rsidR="00832463" w:rsidRDefault="00832463" w:rsidP="00DD5D55">
            <w:pPr>
              <w:pStyle w:val="TableParagraph"/>
              <w:spacing w:before="1"/>
              <w:jc w:val="center"/>
              <w:rPr>
                <w:b/>
                <w:sz w:val="24"/>
              </w:rPr>
            </w:pPr>
          </w:p>
          <w:p w14:paraId="66817F61" w14:textId="77777777" w:rsidR="00832463" w:rsidRDefault="00C80FD3" w:rsidP="00DD5D55">
            <w:pPr>
              <w:pStyle w:val="TableParagraph"/>
              <w:ind w:left="135" w:right="106"/>
              <w:jc w:val="center"/>
              <w:rPr>
                <w:sz w:val="24"/>
              </w:rPr>
            </w:pPr>
            <w:r>
              <w:rPr>
                <w:sz w:val="24"/>
              </w:rPr>
              <w:t>22</w:t>
            </w:r>
          </w:p>
        </w:tc>
        <w:tc>
          <w:tcPr>
            <w:tcW w:w="990" w:type="dxa"/>
            <w:tcBorders>
              <w:top w:val="single" w:sz="12" w:space="0" w:color="9F9F9F"/>
              <w:bottom w:val="single" w:sz="12" w:space="0" w:color="9F9F9F"/>
              <w:right w:val="single" w:sz="12" w:space="0" w:color="9F9F9F"/>
            </w:tcBorders>
          </w:tcPr>
          <w:p w14:paraId="1100A2B4" w14:textId="77777777" w:rsidR="00832463" w:rsidRDefault="00832463" w:rsidP="00DD5D55">
            <w:pPr>
              <w:pStyle w:val="TableParagraph"/>
              <w:spacing w:before="1"/>
              <w:jc w:val="center"/>
              <w:rPr>
                <w:b/>
                <w:sz w:val="24"/>
              </w:rPr>
            </w:pPr>
          </w:p>
          <w:p w14:paraId="606E8D89" w14:textId="77777777" w:rsidR="00832463" w:rsidRDefault="00C80FD3" w:rsidP="00DD5D55">
            <w:pPr>
              <w:pStyle w:val="TableParagraph"/>
              <w:ind w:left="124" w:right="106"/>
              <w:jc w:val="center"/>
              <w:rPr>
                <w:sz w:val="24"/>
              </w:rPr>
            </w:pPr>
            <w:r>
              <w:rPr>
                <w:sz w:val="24"/>
              </w:rPr>
              <w:t>15</w:t>
            </w:r>
          </w:p>
        </w:tc>
        <w:tc>
          <w:tcPr>
            <w:tcW w:w="985" w:type="dxa"/>
            <w:tcBorders>
              <w:top w:val="single" w:sz="12" w:space="0" w:color="9F9F9F"/>
              <w:left w:val="single" w:sz="12" w:space="0" w:color="9F9F9F"/>
              <w:bottom w:val="single" w:sz="12" w:space="0" w:color="9F9F9F"/>
              <w:right w:val="single" w:sz="12" w:space="0" w:color="9F9F9F"/>
            </w:tcBorders>
          </w:tcPr>
          <w:p w14:paraId="0C3898D0" w14:textId="77777777" w:rsidR="00832463" w:rsidRDefault="00832463" w:rsidP="00DD5D55">
            <w:pPr>
              <w:pStyle w:val="TableParagraph"/>
              <w:spacing w:before="1"/>
              <w:jc w:val="center"/>
              <w:rPr>
                <w:b/>
                <w:sz w:val="24"/>
              </w:rPr>
            </w:pPr>
          </w:p>
          <w:p w14:paraId="724B2772" w14:textId="77777777" w:rsidR="00832463" w:rsidRDefault="00C80FD3" w:rsidP="00DD5D55">
            <w:pPr>
              <w:pStyle w:val="TableParagraph"/>
              <w:ind w:left="25"/>
              <w:jc w:val="center"/>
              <w:rPr>
                <w:sz w:val="24"/>
              </w:rPr>
            </w:pPr>
            <w:r>
              <w:rPr>
                <w:sz w:val="24"/>
              </w:rPr>
              <w:t>7</w:t>
            </w:r>
          </w:p>
        </w:tc>
      </w:tr>
      <w:tr w:rsidR="00832463" w14:paraId="5ABCD743" w14:textId="77777777">
        <w:trPr>
          <w:trHeight w:val="2012"/>
        </w:trPr>
        <w:tc>
          <w:tcPr>
            <w:tcW w:w="1197" w:type="dxa"/>
            <w:tcBorders>
              <w:top w:val="single" w:sz="12" w:space="0" w:color="9F9F9F"/>
              <w:left w:val="single" w:sz="12" w:space="0" w:color="EFEFEF"/>
              <w:bottom w:val="single" w:sz="12" w:space="0" w:color="9F9F9F"/>
            </w:tcBorders>
          </w:tcPr>
          <w:p w14:paraId="3B7E9BDB" w14:textId="77777777" w:rsidR="00832463" w:rsidRDefault="00832463" w:rsidP="00DD5D55">
            <w:pPr>
              <w:pStyle w:val="TableParagraph"/>
              <w:jc w:val="center"/>
              <w:rPr>
                <w:b/>
                <w:sz w:val="24"/>
              </w:rPr>
            </w:pPr>
          </w:p>
          <w:p w14:paraId="032DFB13" w14:textId="77777777" w:rsidR="00832463" w:rsidRDefault="00832463" w:rsidP="00DD5D55">
            <w:pPr>
              <w:pStyle w:val="TableParagraph"/>
              <w:jc w:val="center"/>
              <w:rPr>
                <w:b/>
                <w:sz w:val="24"/>
              </w:rPr>
            </w:pPr>
          </w:p>
          <w:p w14:paraId="1605CB91" w14:textId="77777777" w:rsidR="00832463" w:rsidRDefault="00832463" w:rsidP="00DD5D55">
            <w:pPr>
              <w:pStyle w:val="TableParagraph"/>
              <w:spacing w:before="3"/>
              <w:jc w:val="center"/>
              <w:rPr>
                <w:b/>
              </w:rPr>
            </w:pPr>
          </w:p>
          <w:p w14:paraId="775F2DFA" w14:textId="77777777" w:rsidR="00832463" w:rsidRDefault="00C80FD3" w:rsidP="00DD5D55">
            <w:pPr>
              <w:pStyle w:val="TableParagraph"/>
              <w:ind w:left="163" w:right="1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1.06</w:t>
            </w:r>
          </w:p>
        </w:tc>
        <w:tc>
          <w:tcPr>
            <w:tcW w:w="6031" w:type="dxa"/>
            <w:tcBorders>
              <w:top w:val="single" w:sz="12" w:space="0" w:color="9F9F9F"/>
              <w:bottom w:val="single" w:sz="12" w:space="0" w:color="9F9F9F"/>
              <w:right w:val="single" w:sz="12" w:space="0" w:color="9F9F9F"/>
            </w:tcBorders>
          </w:tcPr>
          <w:p w14:paraId="1973B86C" w14:textId="77777777" w:rsidR="00832463" w:rsidRDefault="00832463">
            <w:pPr>
              <w:pStyle w:val="TableParagraph"/>
              <w:spacing w:before="3"/>
              <w:rPr>
                <w:b/>
                <w:sz w:val="34"/>
              </w:rPr>
            </w:pPr>
          </w:p>
          <w:p w14:paraId="0776D098" w14:textId="77777777" w:rsidR="00832463" w:rsidRDefault="00C80FD3">
            <w:pPr>
              <w:pStyle w:val="TableParagraph"/>
              <w:spacing w:before="1"/>
              <w:ind w:left="4"/>
              <w:rPr>
                <w:sz w:val="24"/>
              </w:rPr>
            </w:pPr>
            <w:r>
              <w:rPr>
                <w:sz w:val="24"/>
              </w:rPr>
              <w:t>Confronto das somatórias lançadas nos Livros Registros de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Entradas e Saídas, com o Registro de Apuração de ICMS,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inclusive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somatório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das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colunas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que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contém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os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valores,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por</w:t>
            </w:r>
            <w:r>
              <w:rPr>
                <w:spacing w:val="-51"/>
                <w:sz w:val="24"/>
              </w:rPr>
              <w:t xml:space="preserve"> </w:t>
            </w:r>
            <w:r>
              <w:rPr>
                <w:sz w:val="24"/>
              </w:rPr>
              <w:t>período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apuração.</w:t>
            </w:r>
          </w:p>
        </w:tc>
        <w:tc>
          <w:tcPr>
            <w:tcW w:w="990" w:type="dxa"/>
            <w:tcBorders>
              <w:top w:val="single" w:sz="12" w:space="0" w:color="9F9F9F"/>
              <w:left w:val="single" w:sz="12" w:space="0" w:color="9F9F9F"/>
              <w:bottom w:val="single" w:sz="12" w:space="0" w:color="9F9F9F"/>
            </w:tcBorders>
          </w:tcPr>
          <w:p w14:paraId="742D0406" w14:textId="77777777" w:rsidR="00832463" w:rsidRDefault="00832463" w:rsidP="00DD5D55">
            <w:pPr>
              <w:pStyle w:val="TableParagraph"/>
              <w:jc w:val="center"/>
              <w:rPr>
                <w:b/>
                <w:sz w:val="24"/>
              </w:rPr>
            </w:pPr>
          </w:p>
          <w:p w14:paraId="7E004BD8" w14:textId="77777777" w:rsidR="00832463" w:rsidRDefault="00832463" w:rsidP="00DD5D55">
            <w:pPr>
              <w:pStyle w:val="TableParagraph"/>
              <w:spacing w:before="10"/>
              <w:jc w:val="center"/>
              <w:rPr>
                <w:b/>
              </w:rPr>
            </w:pPr>
          </w:p>
          <w:p w14:paraId="6C6A8C6F" w14:textId="77777777" w:rsidR="00832463" w:rsidRDefault="00C80FD3" w:rsidP="00DD5D55">
            <w:pPr>
              <w:pStyle w:val="TableParagraph"/>
              <w:spacing w:before="1"/>
              <w:ind w:left="26"/>
              <w:jc w:val="center"/>
              <w:rPr>
                <w:sz w:val="24"/>
              </w:rPr>
            </w:pPr>
            <w:r>
              <w:rPr>
                <w:sz w:val="24"/>
              </w:rPr>
              <w:t>7</w:t>
            </w:r>
          </w:p>
        </w:tc>
        <w:tc>
          <w:tcPr>
            <w:tcW w:w="990" w:type="dxa"/>
            <w:tcBorders>
              <w:top w:val="single" w:sz="12" w:space="0" w:color="9F9F9F"/>
              <w:bottom w:val="single" w:sz="12" w:space="0" w:color="9F9F9F"/>
              <w:right w:val="single" w:sz="12" w:space="0" w:color="9F9F9F"/>
            </w:tcBorders>
          </w:tcPr>
          <w:p w14:paraId="4E9A7EFA" w14:textId="77777777" w:rsidR="00832463" w:rsidRDefault="00832463" w:rsidP="00DD5D55">
            <w:pPr>
              <w:pStyle w:val="TableParagraph"/>
              <w:jc w:val="center"/>
              <w:rPr>
                <w:b/>
                <w:sz w:val="24"/>
              </w:rPr>
            </w:pPr>
          </w:p>
          <w:p w14:paraId="18061204" w14:textId="77777777" w:rsidR="00832463" w:rsidRDefault="00832463" w:rsidP="00DD5D55">
            <w:pPr>
              <w:pStyle w:val="TableParagraph"/>
              <w:spacing w:before="10"/>
              <w:jc w:val="center"/>
              <w:rPr>
                <w:b/>
              </w:rPr>
            </w:pPr>
          </w:p>
          <w:p w14:paraId="3BEDEB16" w14:textId="77777777" w:rsidR="00832463" w:rsidRDefault="00C80FD3" w:rsidP="00DD5D55">
            <w:pPr>
              <w:pStyle w:val="TableParagraph"/>
              <w:spacing w:before="1"/>
              <w:ind w:left="15"/>
              <w:jc w:val="center"/>
              <w:rPr>
                <w:sz w:val="24"/>
              </w:rPr>
            </w:pPr>
            <w:r>
              <w:rPr>
                <w:sz w:val="24"/>
              </w:rPr>
              <w:t>7</w:t>
            </w:r>
          </w:p>
        </w:tc>
        <w:tc>
          <w:tcPr>
            <w:tcW w:w="985" w:type="dxa"/>
            <w:tcBorders>
              <w:top w:val="single" w:sz="12" w:space="0" w:color="9F9F9F"/>
              <w:left w:val="single" w:sz="12" w:space="0" w:color="9F9F9F"/>
              <w:bottom w:val="single" w:sz="12" w:space="0" w:color="9F9F9F"/>
              <w:right w:val="single" w:sz="12" w:space="0" w:color="9F9F9F"/>
            </w:tcBorders>
          </w:tcPr>
          <w:p w14:paraId="31607758" w14:textId="77777777" w:rsidR="00832463" w:rsidRDefault="00832463" w:rsidP="00DD5D55">
            <w:pPr>
              <w:pStyle w:val="TableParagraph"/>
              <w:jc w:val="center"/>
              <w:rPr>
                <w:b/>
                <w:sz w:val="24"/>
              </w:rPr>
            </w:pPr>
          </w:p>
          <w:p w14:paraId="5CCF4854" w14:textId="77777777" w:rsidR="00832463" w:rsidRDefault="00832463" w:rsidP="00DD5D55">
            <w:pPr>
              <w:pStyle w:val="TableParagraph"/>
              <w:spacing w:before="10"/>
              <w:jc w:val="center"/>
              <w:rPr>
                <w:b/>
              </w:rPr>
            </w:pPr>
          </w:p>
          <w:p w14:paraId="1716A4CC" w14:textId="77777777" w:rsidR="00832463" w:rsidRDefault="00C80FD3" w:rsidP="00DD5D55">
            <w:pPr>
              <w:pStyle w:val="TableParagraph"/>
              <w:spacing w:before="1"/>
              <w:ind w:left="25"/>
              <w:jc w:val="center"/>
              <w:rPr>
                <w:sz w:val="24"/>
              </w:rPr>
            </w:pPr>
            <w:r>
              <w:rPr>
                <w:sz w:val="24"/>
              </w:rPr>
              <w:t>7</w:t>
            </w:r>
          </w:p>
        </w:tc>
      </w:tr>
      <w:tr w:rsidR="00832463" w14:paraId="6DDA1C31" w14:textId="77777777">
        <w:trPr>
          <w:trHeight w:val="877"/>
        </w:trPr>
        <w:tc>
          <w:tcPr>
            <w:tcW w:w="1197" w:type="dxa"/>
            <w:tcBorders>
              <w:top w:val="single" w:sz="12" w:space="0" w:color="9F9F9F"/>
              <w:left w:val="single" w:sz="12" w:space="0" w:color="EFEFEF"/>
              <w:bottom w:val="single" w:sz="12" w:space="0" w:color="9F9F9F"/>
            </w:tcBorders>
          </w:tcPr>
          <w:p w14:paraId="199B052D" w14:textId="77777777" w:rsidR="00832463" w:rsidRDefault="00832463" w:rsidP="00DD5D55">
            <w:pPr>
              <w:pStyle w:val="TableParagraph"/>
              <w:spacing w:before="10"/>
              <w:jc w:val="center"/>
              <w:rPr>
                <w:b/>
                <w:sz w:val="23"/>
              </w:rPr>
            </w:pPr>
          </w:p>
          <w:p w14:paraId="6B224F09" w14:textId="77777777" w:rsidR="00832463" w:rsidRDefault="00C80FD3" w:rsidP="00DD5D55">
            <w:pPr>
              <w:pStyle w:val="TableParagraph"/>
              <w:spacing w:before="1"/>
              <w:ind w:left="163" w:right="1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1.07</w:t>
            </w:r>
          </w:p>
        </w:tc>
        <w:tc>
          <w:tcPr>
            <w:tcW w:w="6031" w:type="dxa"/>
            <w:tcBorders>
              <w:top w:val="single" w:sz="12" w:space="0" w:color="9F9F9F"/>
              <w:bottom w:val="single" w:sz="12" w:space="0" w:color="9F9F9F"/>
              <w:right w:val="single" w:sz="12" w:space="0" w:color="9F9F9F"/>
            </w:tcBorders>
          </w:tcPr>
          <w:p w14:paraId="1E3EF53F" w14:textId="77777777" w:rsidR="00832463" w:rsidRDefault="00C80FD3">
            <w:pPr>
              <w:pStyle w:val="TableParagraph"/>
              <w:ind w:left="4"/>
              <w:rPr>
                <w:sz w:val="24"/>
              </w:rPr>
            </w:pPr>
            <w:r>
              <w:rPr>
                <w:sz w:val="24"/>
              </w:rPr>
              <w:t>Verificação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dos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Documentos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Arrecadação,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em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confronto</w:t>
            </w:r>
            <w:r>
              <w:rPr>
                <w:spacing w:val="-51"/>
                <w:sz w:val="24"/>
              </w:rPr>
              <w:t xml:space="preserve"> </w:t>
            </w:r>
            <w:r>
              <w:rPr>
                <w:sz w:val="24"/>
              </w:rPr>
              <w:t>aos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totais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das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Notas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Fiscais de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entrada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saída,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cada 20</w:t>
            </w:r>
          </w:p>
          <w:p w14:paraId="705337CB" w14:textId="77777777" w:rsidR="00832463" w:rsidRDefault="00C80FD3">
            <w:pPr>
              <w:pStyle w:val="TableParagraph"/>
              <w:spacing w:line="272" w:lineRule="exact"/>
              <w:ind w:left="4"/>
              <w:rPr>
                <w:sz w:val="24"/>
              </w:rPr>
            </w:pPr>
            <w:r>
              <w:rPr>
                <w:sz w:val="24"/>
              </w:rPr>
              <w:t>documentos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ou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fração.</w:t>
            </w:r>
          </w:p>
        </w:tc>
        <w:tc>
          <w:tcPr>
            <w:tcW w:w="990" w:type="dxa"/>
            <w:tcBorders>
              <w:top w:val="single" w:sz="12" w:space="0" w:color="9F9F9F"/>
              <w:left w:val="single" w:sz="12" w:space="0" w:color="9F9F9F"/>
              <w:bottom w:val="single" w:sz="12" w:space="0" w:color="9F9F9F"/>
            </w:tcBorders>
          </w:tcPr>
          <w:p w14:paraId="439052A5" w14:textId="77777777" w:rsidR="00832463" w:rsidRDefault="00832463" w:rsidP="00DD5D55">
            <w:pPr>
              <w:pStyle w:val="TableParagraph"/>
              <w:spacing w:before="10"/>
              <w:jc w:val="center"/>
              <w:rPr>
                <w:b/>
                <w:sz w:val="23"/>
              </w:rPr>
            </w:pPr>
          </w:p>
          <w:p w14:paraId="12BF4D00" w14:textId="77777777" w:rsidR="00832463" w:rsidRDefault="00C80FD3" w:rsidP="00DD5D55">
            <w:pPr>
              <w:pStyle w:val="TableParagraph"/>
              <w:spacing w:before="1"/>
              <w:ind w:left="135" w:right="106"/>
              <w:jc w:val="center"/>
              <w:rPr>
                <w:sz w:val="24"/>
              </w:rPr>
            </w:pPr>
            <w:r>
              <w:rPr>
                <w:sz w:val="24"/>
              </w:rPr>
              <w:t>15</w:t>
            </w:r>
          </w:p>
        </w:tc>
        <w:tc>
          <w:tcPr>
            <w:tcW w:w="990" w:type="dxa"/>
            <w:tcBorders>
              <w:top w:val="single" w:sz="12" w:space="0" w:color="9F9F9F"/>
              <w:bottom w:val="single" w:sz="12" w:space="0" w:color="9F9F9F"/>
              <w:right w:val="single" w:sz="12" w:space="0" w:color="9F9F9F"/>
            </w:tcBorders>
          </w:tcPr>
          <w:p w14:paraId="4FF9B04C" w14:textId="77777777" w:rsidR="00832463" w:rsidRDefault="00832463" w:rsidP="00DD5D55">
            <w:pPr>
              <w:pStyle w:val="TableParagraph"/>
              <w:spacing w:before="10"/>
              <w:jc w:val="center"/>
              <w:rPr>
                <w:b/>
                <w:sz w:val="23"/>
              </w:rPr>
            </w:pPr>
          </w:p>
          <w:p w14:paraId="38ED2F66" w14:textId="77777777" w:rsidR="00832463" w:rsidRDefault="00C80FD3" w:rsidP="00DD5D55">
            <w:pPr>
              <w:pStyle w:val="TableParagraph"/>
              <w:spacing w:before="1"/>
              <w:ind w:left="124" w:right="106"/>
              <w:jc w:val="center"/>
              <w:rPr>
                <w:sz w:val="24"/>
              </w:rPr>
            </w:pPr>
            <w:r>
              <w:rPr>
                <w:sz w:val="24"/>
              </w:rPr>
              <w:t>15</w:t>
            </w:r>
          </w:p>
        </w:tc>
        <w:tc>
          <w:tcPr>
            <w:tcW w:w="985" w:type="dxa"/>
            <w:tcBorders>
              <w:top w:val="single" w:sz="12" w:space="0" w:color="9F9F9F"/>
              <w:left w:val="single" w:sz="12" w:space="0" w:color="9F9F9F"/>
              <w:bottom w:val="single" w:sz="12" w:space="0" w:color="9F9F9F"/>
              <w:right w:val="single" w:sz="12" w:space="0" w:color="9F9F9F"/>
            </w:tcBorders>
          </w:tcPr>
          <w:p w14:paraId="7E402315" w14:textId="77777777" w:rsidR="00832463" w:rsidRDefault="00832463" w:rsidP="00DD5D55">
            <w:pPr>
              <w:pStyle w:val="TableParagraph"/>
              <w:spacing w:before="10"/>
              <w:jc w:val="center"/>
              <w:rPr>
                <w:b/>
                <w:sz w:val="23"/>
              </w:rPr>
            </w:pPr>
          </w:p>
          <w:p w14:paraId="7D8EE452" w14:textId="77777777" w:rsidR="00832463" w:rsidRDefault="00C80FD3" w:rsidP="00DD5D55">
            <w:pPr>
              <w:pStyle w:val="TableParagraph"/>
              <w:spacing w:before="1"/>
              <w:ind w:left="143" w:right="115"/>
              <w:jc w:val="center"/>
              <w:rPr>
                <w:sz w:val="24"/>
              </w:rPr>
            </w:pPr>
            <w:r>
              <w:rPr>
                <w:sz w:val="24"/>
              </w:rPr>
              <w:t>15</w:t>
            </w:r>
          </w:p>
        </w:tc>
      </w:tr>
      <w:tr w:rsidR="00DE7D97" w14:paraId="60896C9E" w14:textId="77777777" w:rsidTr="00DE7D97">
        <w:trPr>
          <w:trHeight w:val="578"/>
        </w:trPr>
        <w:tc>
          <w:tcPr>
            <w:tcW w:w="1197" w:type="dxa"/>
            <w:tcBorders>
              <w:top w:val="single" w:sz="12" w:space="0" w:color="9F9F9F"/>
              <w:left w:val="single" w:sz="12" w:space="0" w:color="EFEFEF"/>
              <w:bottom w:val="single" w:sz="12" w:space="0" w:color="9F9F9F"/>
            </w:tcBorders>
          </w:tcPr>
          <w:p w14:paraId="63786E1F" w14:textId="77777777" w:rsidR="00DE7D97" w:rsidRDefault="00DE7D97" w:rsidP="00DD5D55">
            <w:pPr>
              <w:pStyle w:val="TableParagraph"/>
              <w:spacing w:before="147"/>
              <w:ind w:left="163" w:right="1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1.08</w:t>
            </w:r>
          </w:p>
        </w:tc>
        <w:tc>
          <w:tcPr>
            <w:tcW w:w="6031" w:type="dxa"/>
            <w:tcBorders>
              <w:top w:val="single" w:sz="12" w:space="0" w:color="9F9F9F"/>
              <w:bottom w:val="single" w:sz="12" w:space="0" w:color="9F9F9F"/>
              <w:right w:val="single" w:sz="12" w:space="0" w:color="9F9F9F"/>
            </w:tcBorders>
          </w:tcPr>
          <w:p w14:paraId="40F6E125" w14:textId="77777777" w:rsidR="00DE7D97" w:rsidRDefault="00DE7D97" w:rsidP="00DE7D97">
            <w:pPr>
              <w:pStyle w:val="TableParagraph"/>
              <w:ind w:left="4"/>
              <w:rPr>
                <w:sz w:val="24"/>
              </w:rPr>
            </w:pPr>
            <w:r>
              <w:rPr>
                <w:sz w:val="24"/>
              </w:rPr>
              <w:t>Verificação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dos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lançamentos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efetuados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no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Livro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Registro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51"/>
                <w:sz w:val="24"/>
              </w:rPr>
              <w:t xml:space="preserve"> </w:t>
            </w:r>
            <w:r>
              <w:rPr>
                <w:sz w:val="24"/>
              </w:rPr>
              <w:t>Inventário,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compreendendo,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no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mínimo, a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soma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e a multiplicação da quantidade pelo valor unitário, ficando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estabelecida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apropriação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pontos,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à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cada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50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(cinqüenta)</w:t>
            </w:r>
          </w:p>
          <w:p w14:paraId="1E2591E0" w14:textId="5A28274D" w:rsidR="00DE7D97" w:rsidRDefault="00DE7D97" w:rsidP="00DE7D97">
            <w:pPr>
              <w:pStyle w:val="TableParagraph"/>
              <w:spacing w:line="290" w:lineRule="atLeast"/>
              <w:ind w:left="4"/>
              <w:rPr>
                <w:sz w:val="24"/>
              </w:rPr>
            </w:pPr>
            <w:r>
              <w:rPr>
                <w:sz w:val="24"/>
              </w:rPr>
              <w:t>lançamentos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ou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fração.</w:t>
            </w:r>
          </w:p>
        </w:tc>
        <w:tc>
          <w:tcPr>
            <w:tcW w:w="990" w:type="dxa"/>
            <w:tcBorders>
              <w:top w:val="single" w:sz="12" w:space="0" w:color="9F9F9F"/>
              <w:left w:val="single" w:sz="12" w:space="0" w:color="9F9F9F"/>
              <w:bottom w:val="single" w:sz="12" w:space="0" w:color="9F9F9F"/>
            </w:tcBorders>
          </w:tcPr>
          <w:p w14:paraId="225A0675" w14:textId="7A841D60" w:rsidR="00DE7D97" w:rsidRPr="00DE7D97" w:rsidRDefault="00DE7D97" w:rsidP="00DD5D55">
            <w:pPr>
              <w:pStyle w:val="TableParagraph"/>
              <w:spacing w:before="1"/>
              <w:ind w:left="135" w:right="106"/>
              <w:jc w:val="center"/>
              <w:rPr>
                <w:sz w:val="24"/>
              </w:rPr>
            </w:pPr>
            <w:r>
              <w:rPr>
                <w:sz w:val="24"/>
              </w:rPr>
              <w:t>15</w:t>
            </w:r>
          </w:p>
        </w:tc>
        <w:tc>
          <w:tcPr>
            <w:tcW w:w="990" w:type="dxa"/>
            <w:tcBorders>
              <w:top w:val="single" w:sz="12" w:space="0" w:color="9F9F9F"/>
              <w:bottom w:val="single" w:sz="12" w:space="0" w:color="9F9F9F"/>
              <w:right w:val="single" w:sz="12" w:space="0" w:color="9F9F9F"/>
            </w:tcBorders>
          </w:tcPr>
          <w:p w14:paraId="72B6864D" w14:textId="3967E256" w:rsidR="00DE7D97" w:rsidRPr="00DE7D97" w:rsidRDefault="00DE7D97" w:rsidP="00DD5D55">
            <w:pPr>
              <w:pStyle w:val="TableParagraph"/>
              <w:spacing w:before="1"/>
              <w:ind w:left="135" w:right="106"/>
              <w:jc w:val="center"/>
              <w:rPr>
                <w:sz w:val="24"/>
              </w:rPr>
            </w:pPr>
            <w:r>
              <w:rPr>
                <w:sz w:val="24"/>
              </w:rPr>
              <w:t>15</w:t>
            </w:r>
          </w:p>
        </w:tc>
        <w:tc>
          <w:tcPr>
            <w:tcW w:w="985" w:type="dxa"/>
            <w:tcBorders>
              <w:top w:val="single" w:sz="12" w:space="0" w:color="9F9F9F"/>
              <w:left w:val="single" w:sz="12" w:space="0" w:color="9F9F9F"/>
              <w:bottom w:val="single" w:sz="12" w:space="0" w:color="9F9F9F"/>
              <w:right w:val="single" w:sz="12" w:space="0" w:color="9F9F9F"/>
            </w:tcBorders>
          </w:tcPr>
          <w:p w14:paraId="5F4B22F8" w14:textId="6162DDD3" w:rsidR="00DE7D97" w:rsidRPr="00DE7D97" w:rsidRDefault="00DE7D97" w:rsidP="00DD5D55">
            <w:pPr>
              <w:pStyle w:val="TableParagraph"/>
              <w:spacing w:before="1"/>
              <w:ind w:left="135" w:right="106"/>
              <w:jc w:val="center"/>
              <w:rPr>
                <w:sz w:val="24"/>
              </w:rPr>
            </w:pPr>
            <w:r>
              <w:rPr>
                <w:sz w:val="24"/>
              </w:rPr>
              <w:t>15</w:t>
            </w:r>
          </w:p>
        </w:tc>
      </w:tr>
      <w:tr w:rsidR="00DE7D97" w14:paraId="4E763EFF" w14:textId="77777777" w:rsidTr="00DE7D97">
        <w:trPr>
          <w:trHeight w:val="578"/>
        </w:trPr>
        <w:tc>
          <w:tcPr>
            <w:tcW w:w="1197" w:type="dxa"/>
            <w:tcBorders>
              <w:top w:val="single" w:sz="12" w:space="0" w:color="9F9F9F"/>
              <w:left w:val="single" w:sz="12" w:space="0" w:color="EFEFEF"/>
              <w:bottom w:val="single" w:sz="12" w:space="0" w:color="9F9F9F"/>
            </w:tcBorders>
          </w:tcPr>
          <w:p w14:paraId="7D232CCE" w14:textId="77777777" w:rsidR="00DE7D97" w:rsidRDefault="00DE7D97" w:rsidP="00DD5D55">
            <w:pPr>
              <w:pStyle w:val="TableParagraph"/>
              <w:jc w:val="center"/>
              <w:rPr>
                <w:b/>
                <w:sz w:val="24"/>
              </w:rPr>
            </w:pPr>
          </w:p>
          <w:p w14:paraId="2292D330" w14:textId="09881C81" w:rsidR="00DE7D97" w:rsidRDefault="00DE7D97" w:rsidP="00DD5D55">
            <w:pPr>
              <w:pStyle w:val="TableParagraph"/>
              <w:spacing w:before="147"/>
              <w:ind w:left="163" w:right="1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1.09</w:t>
            </w:r>
          </w:p>
        </w:tc>
        <w:tc>
          <w:tcPr>
            <w:tcW w:w="6031" w:type="dxa"/>
            <w:tcBorders>
              <w:top w:val="single" w:sz="12" w:space="0" w:color="9F9F9F"/>
              <w:bottom w:val="single" w:sz="12" w:space="0" w:color="9F9F9F"/>
              <w:right w:val="single" w:sz="12" w:space="0" w:color="9F9F9F"/>
            </w:tcBorders>
          </w:tcPr>
          <w:p w14:paraId="45BA3251" w14:textId="77777777" w:rsidR="00DE7D97" w:rsidRDefault="00DE7D97" w:rsidP="00DE7D97">
            <w:pPr>
              <w:pStyle w:val="TableParagraph"/>
              <w:ind w:left="4"/>
              <w:rPr>
                <w:sz w:val="24"/>
              </w:rPr>
            </w:pPr>
            <w:r>
              <w:rPr>
                <w:sz w:val="24"/>
              </w:rPr>
              <w:t>Conferência de Notas Fiscais de Entradas ou Saídas de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mercadorias, por mês, compreendendo: o exame do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destinatário,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da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base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cálculo, do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imposto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destacado, o</w:t>
            </w:r>
          </w:p>
          <w:p w14:paraId="75BCAE4D" w14:textId="132922C6" w:rsidR="00DE7D97" w:rsidRDefault="00DE7D97" w:rsidP="00DE7D97">
            <w:pPr>
              <w:pStyle w:val="TableParagraph"/>
              <w:spacing w:line="290" w:lineRule="atLeast"/>
              <w:ind w:left="4"/>
              <w:rPr>
                <w:sz w:val="24"/>
              </w:rPr>
            </w:pPr>
            <w:r>
              <w:rPr>
                <w:sz w:val="24"/>
              </w:rPr>
              <w:t>registro no livro respectivo e as correspondentes somas, com</w:t>
            </w:r>
            <w:r>
              <w:rPr>
                <w:spacing w:val="-53"/>
                <w:sz w:val="24"/>
              </w:rPr>
              <w:t xml:space="preserve"> </w:t>
            </w:r>
            <w:r>
              <w:rPr>
                <w:sz w:val="24"/>
              </w:rPr>
              <w:lastRenderedPageBreak/>
              <w:t>opção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pelos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pontos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correspondentes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ao Auto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Infração.</w:t>
            </w:r>
          </w:p>
        </w:tc>
        <w:tc>
          <w:tcPr>
            <w:tcW w:w="990" w:type="dxa"/>
            <w:tcBorders>
              <w:top w:val="single" w:sz="12" w:space="0" w:color="9F9F9F"/>
              <w:left w:val="single" w:sz="12" w:space="0" w:color="9F9F9F"/>
              <w:bottom w:val="single" w:sz="12" w:space="0" w:color="9F9F9F"/>
            </w:tcBorders>
          </w:tcPr>
          <w:p w14:paraId="2C27B523" w14:textId="77777777" w:rsidR="00DE7D97" w:rsidRDefault="00DE7D97" w:rsidP="00DD5D55">
            <w:pPr>
              <w:pStyle w:val="TableParagraph"/>
              <w:jc w:val="center"/>
              <w:rPr>
                <w:b/>
                <w:sz w:val="24"/>
              </w:rPr>
            </w:pPr>
          </w:p>
          <w:p w14:paraId="0A5CC3D4" w14:textId="77777777" w:rsidR="00DE7D97" w:rsidRDefault="00DE7D97" w:rsidP="00DD5D55">
            <w:pPr>
              <w:pStyle w:val="TableParagraph"/>
              <w:spacing w:before="9"/>
              <w:jc w:val="center"/>
              <w:rPr>
                <w:b/>
                <w:sz w:val="23"/>
              </w:rPr>
            </w:pPr>
          </w:p>
          <w:p w14:paraId="6277C651" w14:textId="23D153C4" w:rsidR="00DE7D97" w:rsidRDefault="00DE7D97" w:rsidP="00DD5D55">
            <w:pPr>
              <w:pStyle w:val="TableParagraph"/>
              <w:jc w:val="center"/>
              <w:rPr>
                <w:rFonts w:ascii="Times New Roman"/>
              </w:rPr>
            </w:pPr>
            <w:r>
              <w:rPr>
                <w:sz w:val="24"/>
              </w:rPr>
              <w:t>60</w:t>
            </w:r>
          </w:p>
        </w:tc>
        <w:tc>
          <w:tcPr>
            <w:tcW w:w="990" w:type="dxa"/>
            <w:tcBorders>
              <w:top w:val="single" w:sz="12" w:space="0" w:color="9F9F9F"/>
              <w:bottom w:val="single" w:sz="12" w:space="0" w:color="9F9F9F"/>
              <w:right w:val="single" w:sz="12" w:space="0" w:color="9F9F9F"/>
            </w:tcBorders>
          </w:tcPr>
          <w:p w14:paraId="30873F13" w14:textId="77777777" w:rsidR="00DE7D97" w:rsidRDefault="00DE7D97" w:rsidP="00DD5D55">
            <w:pPr>
              <w:pStyle w:val="TableParagraph"/>
              <w:jc w:val="center"/>
              <w:rPr>
                <w:b/>
                <w:sz w:val="24"/>
              </w:rPr>
            </w:pPr>
          </w:p>
          <w:p w14:paraId="4F8B9092" w14:textId="77777777" w:rsidR="00DE7D97" w:rsidRDefault="00DE7D97" w:rsidP="00DD5D55">
            <w:pPr>
              <w:pStyle w:val="TableParagraph"/>
              <w:spacing w:before="9"/>
              <w:jc w:val="center"/>
              <w:rPr>
                <w:b/>
                <w:sz w:val="23"/>
              </w:rPr>
            </w:pPr>
          </w:p>
          <w:p w14:paraId="2800057E" w14:textId="3836149F" w:rsidR="00DE7D97" w:rsidRDefault="00DE7D97" w:rsidP="00DD5D55">
            <w:pPr>
              <w:pStyle w:val="TableParagraph"/>
              <w:jc w:val="center"/>
              <w:rPr>
                <w:rFonts w:ascii="Times New Roman"/>
              </w:rPr>
            </w:pPr>
            <w:r>
              <w:rPr>
                <w:sz w:val="24"/>
              </w:rPr>
              <w:t>30</w:t>
            </w:r>
          </w:p>
        </w:tc>
        <w:tc>
          <w:tcPr>
            <w:tcW w:w="985" w:type="dxa"/>
            <w:tcBorders>
              <w:top w:val="single" w:sz="12" w:space="0" w:color="9F9F9F"/>
              <w:left w:val="single" w:sz="12" w:space="0" w:color="9F9F9F"/>
              <w:bottom w:val="single" w:sz="12" w:space="0" w:color="9F9F9F"/>
              <w:right w:val="single" w:sz="12" w:space="0" w:color="9F9F9F"/>
            </w:tcBorders>
          </w:tcPr>
          <w:p w14:paraId="0DC1DA9A" w14:textId="77777777" w:rsidR="00DE7D97" w:rsidRDefault="00DE7D97" w:rsidP="00DD5D55">
            <w:pPr>
              <w:pStyle w:val="TableParagraph"/>
              <w:jc w:val="center"/>
              <w:rPr>
                <w:b/>
                <w:sz w:val="24"/>
              </w:rPr>
            </w:pPr>
          </w:p>
          <w:p w14:paraId="60EBFA52" w14:textId="77777777" w:rsidR="00DE7D97" w:rsidRDefault="00DE7D97" w:rsidP="00DD5D55">
            <w:pPr>
              <w:pStyle w:val="TableParagraph"/>
              <w:spacing w:before="9"/>
              <w:jc w:val="center"/>
              <w:rPr>
                <w:b/>
                <w:sz w:val="23"/>
              </w:rPr>
            </w:pPr>
          </w:p>
          <w:p w14:paraId="23DF741D" w14:textId="57EEF45A" w:rsidR="00DE7D97" w:rsidRDefault="00DE7D97" w:rsidP="00DD5D55">
            <w:pPr>
              <w:pStyle w:val="TableParagraph"/>
              <w:jc w:val="center"/>
              <w:rPr>
                <w:rFonts w:ascii="Times New Roman"/>
              </w:rPr>
            </w:pPr>
            <w:r>
              <w:rPr>
                <w:sz w:val="24"/>
              </w:rPr>
              <w:t>8</w:t>
            </w:r>
          </w:p>
        </w:tc>
      </w:tr>
      <w:tr w:rsidR="00DE7D97" w14:paraId="6E9D53DC" w14:textId="77777777">
        <w:trPr>
          <w:trHeight w:val="578"/>
        </w:trPr>
        <w:tc>
          <w:tcPr>
            <w:tcW w:w="1197" w:type="dxa"/>
            <w:tcBorders>
              <w:top w:val="single" w:sz="12" w:space="0" w:color="9F9F9F"/>
              <w:left w:val="single" w:sz="12" w:space="0" w:color="EFEFEF"/>
            </w:tcBorders>
          </w:tcPr>
          <w:p w14:paraId="53898DB5" w14:textId="613D3D24" w:rsidR="00DE7D97" w:rsidRDefault="00DE7D97" w:rsidP="00DD5D55">
            <w:pPr>
              <w:pStyle w:val="TableParagraph"/>
              <w:spacing w:before="147"/>
              <w:ind w:left="163" w:right="1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1.10</w:t>
            </w:r>
          </w:p>
        </w:tc>
        <w:tc>
          <w:tcPr>
            <w:tcW w:w="6031" w:type="dxa"/>
            <w:tcBorders>
              <w:top w:val="single" w:sz="12" w:space="0" w:color="9F9F9F"/>
              <w:right w:val="single" w:sz="12" w:space="0" w:color="9F9F9F"/>
            </w:tcBorders>
          </w:tcPr>
          <w:p w14:paraId="5F0E42DA" w14:textId="055F7C4D" w:rsidR="00DE7D97" w:rsidRDefault="00DE7D97" w:rsidP="00DE7D97">
            <w:pPr>
              <w:pStyle w:val="TableParagraph"/>
              <w:spacing w:line="290" w:lineRule="atLeast"/>
              <w:ind w:left="4"/>
              <w:rPr>
                <w:sz w:val="24"/>
              </w:rPr>
            </w:pPr>
            <w:r>
              <w:rPr>
                <w:sz w:val="24"/>
              </w:rPr>
              <w:t>Verificação de estorno de créditos ou débitos de mercadorias</w:t>
            </w:r>
            <w:r>
              <w:rPr>
                <w:spacing w:val="-53"/>
                <w:sz w:val="24"/>
              </w:rPr>
              <w:t xml:space="preserve"> </w:t>
            </w:r>
            <w:r>
              <w:rPr>
                <w:sz w:val="24"/>
              </w:rPr>
              <w:t>e de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ICMS, a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cada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operação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ou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prestação.</w:t>
            </w:r>
          </w:p>
        </w:tc>
        <w:tc>
          <w:tcPr>
            <w:tcW w:w="990" w:type="dxa"/>
            <w:tcBorders>
              <w:top w:val="single" w:sz="12" w:space="0" w:color="9F9F9F"/>
              <w:left w:val="single" w:sz="12" w:space="0" w:color="9F9F9F"/>
            </w:tcBorders>
          </w:tcPr>
          <w:p w14:paraId="412786D4" w14:textId="3B3050DE" w:rsidR="00DE7D97" w:rsidRDefault="00DE7D97" w:rsidP="00DD5D55">
            <w:pPr>
              <w:pStyle w:val="TableParagraph"/>
              <w:jc w:val="center"/>
              <w:rPr>
                <w:rFonts w:ascii="Times New Roman"/>
              </w:rPr>
            </w:pPr>
            <w:r>
              <w:rPr>
                <w:sz w:val="24"/>
              </w:rPr>
              <w:t>7</w:t>
            </w:r>
          </w:p>
        </w:tc>
        <w:tc>
          <w:tcPr>
            <w:tcW w:w="990" w:type="dxa"/>
            <w:tcBorders>
              <w:top w:val="single" w:sz="12" w:space="0" w:color="9F9F9F"/>
              <w:right w:val="single" w:sz="12" w:space="0" w:color="9F9F9F"/>
            </w:tcBorders>
          </w:tcPr>
          <w:p w14:paraId="246C407E" w14:textId="479B25A5" w:rsidR="00DE7D97" w:rsidRDefault="00DE7D97" w:rsidP="00DD5D55">
            <w:pPr>
              <w:pStyle w:val="TableParagraph"/>
              <w:jc w:val="center"/>
              <w:rPr>
                <w:rFonts w:ascii="Times New Roman"/>
              </w:rPr>
            </w:pPr>
            <w:r>
              <w:rPr>
                <w:sz w:val="24"/>
              </w:rPr>
              <w:t>7</w:t>
            </w:r>
          </w:p>
        </w:tc>
        <w:tc>
          <w:tcPr>
            <w:tcW w:w="985" w:type="dxa"/>
            <w:tcBorders>
              <w:top w:val="single" w:sz="12" w:space="0" w:color="9F9F9F"/>
              <w:left w:val="single" w:sz="12" w:space="0" w:color="9F9F9F"/>
              <w:right w:val="single" w:sz="12" w:space="0" w:color="9F9F9F"/>
            </w:tcBorders>
          </w:tcPr>
          <w:p w14:paraId="67F2F491" w14:textId="26001258" w:rsidR="00DE7D97" w:rsidRDefault="00DE7D97" w:rsidP="00DD5D55">
            <w:pPr>
              <w:pStyle w:val="TableParagraph"/>
              <w:jc w:val="center"/>
              <w:rPr>
                <w:rFonts w:ascii="Times New Roman"/>
              </w:rPr>
            </w:pPr>
            <w:r>
              <w:rPr>
                <w:sz w:val="24"/>
              </w:rPr>
              <w:t>7</w:t>
            </w:r>
          </w:p>
        </w:tc>
      </w:tr>
      <w:tr w:rsidR="00DE7D97" w14:paraId="59FB6647" w14:textId="77777777">
        <w:trPr>
          <w:trHeight w:val="578"/>
        </w:trPr>
        <w:tc>
          <w:tcPr>
            <w:tcW w:w="1197" w:type="dxa"/>
            <w:tcBorders>
              <w:top w:val="single" w:sz="12" w:space="0" w:color="9F9F9F"/>
              <w:left w:val="single" w:sz="12" w:space="0" w:color="EFEFEF"/>
            </w:tcBorders>
          </w:tcPr>
          <w:p w14:paraId="4DE27C23" w14:textId="1C8F93A7" w:rsidR="00DE7D97" w:rsidRDefault="00DE7D97" w:rsidP="00DD5D55">
            <w:pPr>
              <w:pStyle w:val="TableParagraph"/>
              <w:spacing w:before="2"/>
              <w:jc w:val="center"/>
              <w:rPr>
                <w:b/>
                <w:sz w:val="23"/>
              </w:rPr>
            </w:pPr>
            <w:r>
              <w:rPr>
                <w:b/>
                <w:sz w:val="24"/>
              </w:rPr>
              <w:t>1.11</w:t>
            </w:r>
          </w:p>
        </w:tc>
        <w:tc>
          <w:tcPr>
            <w:tcW w:w="6031" w:type="dxa"/>
            <w:tcBorders>
              <w:top w:val="single" w:sz="12" w:space="0" w:color="9F9F9F"/>
              <w:right w:val="single" w:sz="12" w:space="0" w:color="9F9F9F"/>
            </w:tcBorders>
          </w:tcPr>
          <w:p w14:paraId="4B2029AF" w14:textId="77777777" w:rsidR="00DE7D97" w:rsidRDefault="00DE7D97" w:rsidP="00DE7D97">
            <w:pPr>
              <w:pStyle w:val="TableParagraph"/>
              <w:spacing w:line="291" w:lineRule="exact"/>
              <w:ind w:left="4"/>
              <w:rPr>
                <w:sz w:val="24"/>
              </w:rPr>
            </w:pPr>
            <w:r>
              <w:rPr>
                <w:sz w:val="24"/>
              </w:rPr>
              <w:t>Verificação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da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incorporação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baixa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do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ATIVO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PERMANENTE,</w:t>
            </w:r>
          </w:p>
          <w:p w14:paraId="04C13BA3" w14:textId="2BEC0B5F" w:rsidR="00DE7D97" w:rsidRDefault="00DE7D97" w:rsidP="00DE7D97">
            <w:pPr>
              <w:pStyle w:val="TableParagraph"/>
              <w:spacing w:line="290" w:lineRule="atLeast"/>
              <w:ind w:left="4"/>
              <w:rPr>
                <w:sz w:val="24"/>
              </w:rPr>
            </w:pPr>
            <w:r>
              <w:rPr>
                <w:sz w:val="24"/>
              </w:rPr>
              <w:t>a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cada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operação.</w:t>
            </w:r>
          </w:p>
        </w:tc>
        <w:tc>
          <w:tcPr>
            <w:tcW w:w="990" w:type="dxa"/>
            <w:tcBorders>
              <w:top w:val="single" w:sz="12" w:space="0" w:color="9F9F9F"/>
              <w:left w:val="single" w:sz="12" w:space="0" w:color="9F9F9F"/>
            </w:tcBorders>
          </w:tcPr>
          <w:p w14:paraId="0419856E" w14:textId="197D0B76" w:rsidR="00DE7D97" w:rsidRDefault="00DE7D97" w:rsidP="00DD5D55">
            <w:pPr>
              <w:pStyle w:val="TableParagraph"/>
              <w:jc w:val="center"/>
              <w:rPr>
                <w:sz w:val="24"/>
              </w:rPr>
            </w:pPr>
            <w:r>
              <w:rPr>
                <w:sz w:val="24"/>
              </w:rPr>
              <w:t>7</w:t>
            </w:r>
          </w:p>
        </w:tc>
        <w:tc>
          <w:tcPr>
            <w:tcW w:w="990" w:type="dxa"/>
            <w:tcBorders>
              <w:top w:val="single" w:sz="12" w:space="0" w:color="9F9F9F"/>
              <w:right w:val="single" w:sz="12" w:space="0" w:color="9F9F9F"/>
            </w:tcBorders>
          </w:tcPr>
          <w:p w14:paraId="62207CB0" w14:textId="6D2D8070" w:rsidR="00DE7D97" w:rsidRDefault="00DE7D97" w:rsidP="00DD5D55">
            <w:pPr>
              <w:pStyle w:val="TableParagraph"/>
              <w:jc w:val="center"/>
              <w:rPr>
                <w:sz w:val="24"/>
              </w:rPr>
            </w:pPr>
            <w:r>
              <w:rPr>
                <w:sz w:val="24"/>
              </w:rPr>
              <w:t>7</w:t>
            </w:r>
          </w:p>
        </w:tc>
        <w:tc>
          <w:tcPr>
            <w:tcW w:w="985" w:type="dxa"/>
            <w:tcBorders>
              <w:top w:val="single" w:sz="12" w:space="0" w:color="9F9F9F"/>
              <w:left w:val="single" w:sz="12" w:space="0" w:color="9F9F9F"/>
              <w:right w:val="single" w:sz="12" w:space="0" w:color="9F9F9F"/>
            </w:tcBorders>
          </w:tcPr>
          <w:p w14:paraId="135C60D4" w14:textId="05A528F9" w:rsidR="00DE7D97" w:rsidRDefault="00DE7D97" w:rsidP="00DD5D55">
            <w:pPr>
              <w:pStyle w:val="TableParagraph"/>
              <w:jc w:val="center"/>
              <w:rPr>
                <w:sz w:val="24"/>
              </w:rPr>
            </w:pPr>
            <w:r>
              <w:rPr>
                <w:sz w:val="24"/>
              </w:rPr>
              <w:t>7</w:t>
            </w:r>
          </w:p>
        </w:tc>
      </w:tr>
      <w:tr w:rsidR="00DE7D97" w14:paraId="65409027" w14:textId="77777777">
        <w:trPr>
          <w:trHeight w:val="578"/>
        </w:trPr>
        <w:tc>
          <w:tcPr>
            <w:tcW w:w="1197" w:type="dxa"/>
            <w:tcBorders>
              <w:top w:val="single" w:sz="12" w:space="0" w:color="9F9F9F"/>
              <w:left w:val="single" w:sz="12" w:space="0" w:color="EFEFEF"/>
            </w:tcBorders>
          </w:tcPr>
          <w:p w14:paraId="0A82E79F" w14:textId="78E70E84" w:rsidR="00DE7D97" w:rsidRDefault="00DE7D97" w:rsidP="00DD5D55">
            <w:pPr>
              <w:pStyle w:val="TableParagraph"/>
              <w:spacing w:before="2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1.12</w:t>
            </w:r>
          </w:p>
        </w:tc>
        <w:tc>
          <w:tcPr>
            <w:tcW w:w="6031" w:type="dxa"/>
            <w:tcBorders>
              <w:top w:val="single" w:sz="12" w:space="0" w:color="9F9F9F"/>
              <w:right w:val="single" w:sz="12" w:space="0" w:color="9F9F9F"/>
            </w:tcBorders>
          </w:tcPr>
          <w:p w14:paraId="5324E2CD" w14:textId="77777777" w:rsidR="00DE7D97" w:rsidRDefault="00DE7D97" w:rsidP="00DE7D97">
            <w:pPr>
              <w:pStyle w:val="TableParagraph"/>
              <w:spacing w:line="288" w:lineRule="exact"/>
              <w:ind w:left="4"/>
              <w:rPr>
                <w:sz w:val="24"/>
              </w:rPr>
            </w:pPr>
            <w:r>
              <w:rPr>
                <w:sz w:val="24"/>
              </w:rPr>
              <w:t>Cancelamento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Inscrição,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por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dia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trabalho,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sem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opção</w:t>
            </w:r>
          </w:p>
          <w:p w14:paraId="5AFC8305" w14:textId="491DAE42" w:rsidR="00DE7D97" w:rsidRDefault="00DE7D97" w:rsidP="00DE7D97">
            <w:pPr>
              <w:pStyle w:val="TableParagraph"/>
              <w:spacing w:line="291" w:lineRule="exact"/>
              <w:ind w:left="4"/>
              <w:rPr>
                <w:sz w:val="24"/>
              </w:rPr>
            </w:pPr>
            <w:r>
              <w:rPr>
                <w:sz w:val="24"/>
              </w:rPr>
              <w:t>pelos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pontos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feitos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na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lavratura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Autos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de Infração.</w:t>
            </w:r>
          </w:p>
        </w:tc>
        <w:tc>
          <w:tcPr>
            <w:tcW w:w="990" w:type="dxa"/>
            <w:tcBorders>
              <w:top w:val="single" w:sz="12" w:space="0" w:color="9F9F9F"/>
              <w:left w:val="single" w:sz="12" w:space="0" w:color="9F9F9F"/>
            </w:tcBorders>
          </w:tcPr>
          <w:p w14:paraId="243B42DD" w14:textId="12B30760" w:rsidR="00DE7D97" w:rsidRDefault="00DE7D97" w:rsidP="00DD5D55">
            <w:pPr>
              <w:pStyle w:val="TableParagraph"/>
              <w:jc w:val="center"/>
              <w:rPr>
                <w:sz w:val="24"/>
              </w:rPr>
            </w:pPr>
            <w:r>
              <w:rPr>
                <w:sz w:val="24"/>
              </w:rPr>
              <w:t>180</w:t>
            </w:r>
          </w:p>
        </w:tc>
        <w:tc>
          <w:tcPr>
            <w:tcW w:w="990" w:type="dxa"/>
            <w:tcBorders>
              <w:top w:val="single" w:sz="12" w:space="0" w:color="9F9F9F"/>
              <w:right w:val="single" w:sz="12" w:space="0" w:color="9F9F9F"/>
            </w:tcBorders>
          </w:tcPr>
          <w:p w14:paraId="1080EF48" w14:textId="792EA8D7" w:rsidR="00DE7D97" w:rsidRDefault="00DE7D97" w:rsidP="00DD5D55">
            <w:pPr>
              <w:pStyle w:val="TableParagraph"/>
              <w:jc w:val="center"/>
              <w:rPr>
                <w:sz w:val="24"/>
              </w:rPr>
            </w:pPr>
            <w:r>
              <w:rPr>
                <w:sz w:val="24"/>
              </w:rPr>
              <w:t>180</w:t>
            </w:r>
          </w:p>
        </w:tc>
        <w:tc>
          <w:tcPr>
            <w:tcW w:w="985" w:type="dxa"/>
            <w:tcBorders>
              <w:top w:val="single" w:sz="12" w:space="0" w:color="9F9F9F"/>
              <w:left w:val="single" w:sz="12" w:space="0" w:color="9F9F9F"/>
              <w:right w:val="single" w:sz="12" w:space="0" w:color="9F9F9F"/>
            </w:tcBorders>
          </w:tcPr>
          <w:p w14:paraId="3D684C36" w14:textId="0E103E70" w:rsidR="00DE7D97" w:rsidRDefault="00DE7D97" w:rsidP="00DD5D55">
            <w:pPr>
              <w:pStyle w:val="TableParagraph"/>
              <w:jc w:val="center"/>
              <w:rPr>
                <w:sz w:val="24"/>
              </w:rPr>
            </w:pPr>
            <w:r>
              <w:rPr>
                <w:sz w:val="24"/>
              </w:rPr>
              <w:t>180</w:t>
            </w:r>
          </w:p>
        </w:tc>
      </w:tr>
    </w:tbl>
    <w:p w14:paraId="3A13155A" w14:textId="77777777" w:rsidR="00832463" w:rsidRDefault="00832463">
      <w:pPr>
        <w:pStyle w:val="Corpodetexto"/>
        <w:spacing w:before="1"/>
        <w:rPr>
          <w:b/>
          <w:sz w:val="19"/>
        </w:rPr>
      </w:pPr>
    </w:p>
    <w:p w14:paraId="0926E93A" w14:textId="77777777" w:rsidR="00832463" w:rsidRDefault="00C80FD3">
      <w:pPr>
        <w:spacing w:before="52"/>
        <w:ind w:left="155" w:right="172"/>
        <w:jc w:val="center"/>
        <w:rPr>
          <w:b/>
          <w:sz w:val="24"/>
        </w:rPr>
      </w:pPr>
      <w:r>
        <w:rPr>
          <w:b/>
          <w:sz w:val="24"/>
        </w:rPr>
        <w:t>TABELA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II</w:t>
      </w:r>
    </w:p>
    <w:p w14:paraId="34CE0D25" w14:textId="77777777" w:rsidR="00832463" w:rsidRDefault="00832463">
      <w:pPr>
        <w:pStyle w:val="Corpodetexto"/>
        <w:rPr>
          <w:b/>
          <w:sz w:val="20"/>
        </w:rPr>
      </w:pPr>
    </w:p>
    <w:p w14:paraId="5FDB0B52" w14:textId="77777777" w:rsidR="00832463" w:rsidRDefault="00832463">
      <w:pPr>
        <w:pStyle w:val="Corpodetexto"/>
        <w:rPr>
          <w:b/>
          <w:sz w:val="20"/>
        </w:rPr>
      </w:pPr>
    </w:p>
    <w:p w14:paraId="714E428B" w14:textId="77777777" w:rsidR="00832463" w:rsidRDefault="00832463">
      <w:pPr>
        <w:pStyle w:val="Corpodetexto"/>
        <w:spacing w:before="4"/>
        <w:rPr>
          <w:b/>
          <w:sz w:val="17"/>
        </w:rPr>
      </w:pPr>
    </w:p>
    <w:tbl>
      <w:tblPr>
        <w:tblStyle w:val="TableNormal"/>
        <w:tblW w:w="0" w:type="auto"/>
        <w:tblInd w:w="136" w:type="dxa"/>
        <w:tblBorders>
          <w:top w:val="double" w:sz="2" w:space="0" w:color="9F9F9F"/>
          <w:left w:val="double" w:sz="2" w:space="0" w:color="9F9F9F"/>
          <w:bottom w:val="double" w:sz="2" w:space="0" w:color="9F9F9F"/>
          <w:right w:val="double" w:sz="2" w:space="0" w:color="9F9F9F"/>
          <w:insideH w:val="double" w:sz="2" w:space="0" w:color="9F9F9F"/>
          <w:insideV w:val="double" w:sz="2" w:space="0" w:color="9F9F9F"/>
        </w:tblBorders>
        <w:tblLayout w:type="fixed"/>
        <w:tblLook w:val="01E0" w:firstRow="1" w:lastRow="1" w:firstColumn="1" w:lastColumn="1" w:noHBand="0" w:noVBand="0"/>
      </w:tblPr>
      <w:tblGrid>
        <w:gridCol w:w="1197"/>
        <w:gridCol w:w="7726"/>
        <w:gridCol w:w="1136"/>
      </w:tblGrid>
      <w:tr w:rsidR="00832463" w14:paraId="5553BE7B" w14:textId="77777777">
        <w:trPr>
          <w:trHeight w:val="525"/>
        </w:trPr>
        <w:tc>
          <w:tcPr>
            <w:tcW w:w="1197" w:type="dxa"/>
            <w:tcBorders>
              <w:left w:val="single" w:sz="12" w:space="0" w:color="EFEFEF"/>
              <w:bottom w:val="single" w:sz="12" w:space="0" w:color="9F9F9F"/>
            </w:tcBorders>
          </w:tcPr>
          <w:p w14:paraId="625BD511" w14:textId="77777777" w:rsidR="00832463" w:rsidRDefault="00C80FD3" w:rsidP="00B00D4E">
            <w:pPr>
              <w:pStyle w:val="TableParagraph"/>
              <w:spacing w:before="112"/>
              <w:ind w:left="164" w:right="1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CÓDIGO</w:t>
            </w:r>
          </w:p>
        </w:tc>
        <w:tc>
          <w:tcPr>
            <w:tcW w:w="7726" w:type="dxa"/>
            <w:tcBorders>
              <w:bottom w:val="single" w:sz="12" w:space="0" w:color="9F9F9F"/>
              <w:right w:val="single" w:sz="12" w:space="0" w:color="9F9F9F"/>
            </w:tcBorders>
          </w:tcPr>
          <w:p w14:paraId="7809CFB4" w14:textId="77777777" w:rsidR="00832463" w:rsidRDefault="00C80FD3">
            <w:pPr>
              <w:pStyle w:val="TableParagraph"/>
              <w:spacing w:before="112"/>
              <w:ind w:left="2041" w:right="2025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ENCARGOS</w:t>
            </w:r>
          </w:p>
        </w:tc>
        <w:tc>
          <w:tcPr>
            <w:tcW w:w="1136" w:type="dxa"/>
            <w:tcBorders>
              <w:left w:val="single" w:sz="12" w:space="0" w:color="9F9F9F"/>
              <w:bottom w:val="single" w:sz="12" w:space="0" w:color="9F9F9F"/>
              <w:right w:val="single" w:sz="12" w:space="0" w:color="9F9F9F"/>
            </w:tcBorders>
          </w:tcPr>
          <w:p w14:paraId="2B722720" w14:textId="77777777" w:rsidR="00832463" w:rsidRDefault="00C80FD3" w:rsidP="00B00D4E">
            <w:pPr>
              <w:pStyle w:val="TableParagraph"/>
              <w:spacing w:before="112"/>
              <w:ind w:left="128" w:right="9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PONTOS</w:t>
            </w:r>
          </w:p>
        </w:tc>
      </w:tr>
      <w:tr w:rsidR="00832463" w14:paraId="58C1EECC" w14:textId="77777777">
        <w:trPr>
          <w:trHeight w:val="879"/>
        </w:trPr>
        <w:tc>
          <w:tcPr>
            <w:tcW w:w="1197" w:type="dxa"/>
            <w:tcBorders>
              <w:top w:val="single" w:sz="12" w:space="0" w:color="9F9F9F"/>
              <w:left w:val="single" w:sz="12" w:space="0" w:color="EFEFEF"/>
              <w:bottom w:val="single" w:sz="12" w:space="0" w:color="9F9F9F"/>
            </w:tcBorders>
          </w:tcPr>
          <w:p w14:paraId="08BF55F2" w14:textId="77777777" w:rsidR="00832463" w:rsidRDefault="00832463" w:rsidP="00B00D4E">
            <w:pPr>
              <w:pStyle w:val="TableParagraph"/>
              <w:spacing w:before="1"/>
              <w:jc w:val="center"/>
              <w:rPr>
                <w:b/>
                <w:sz w:val="24"/>
              </w:rPr>
            </w:pPr>
          </w:p>
          <w:p w14:paraId="2F50CF8D" w14:textId="77777777" w:rsidR="00832463" w:rsidRDefault="00C80FD3" w:rsidP="00B00D4E">
            <w:pPr>
              <w:pStyle w:val="TableParagraph"/>
              <w:ind w:left="163" w:right="1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2.01</w:t>
            </w:r>
          </w:p>
        </w:tc>
        <w:tc>
          <w:tcPr>
            <w:tcW w:w="7726" w:type="dxa"/>
            <w:tcBorders>
              <w:top w:val="single" w:sz="12" w:space="0" w:color="9F9F9F"/>
              <w:bottom w:val="single" w:sz="12" w:space="0" w:color="9F9F9F"/>
              <w:right w:val="single" w:sz="12" w:space="0" w:color="9F9F9F"/>
            </w:tcBorders>
          </w:tcPr>
          <w:p w14:paraId="4A371543" w14:textId="77777777" w:rsidR="00832463" w:rsidRDefault="00C80FD3">
            <w:pPr>
              <w:pStyle w:val="TableParagraph"/>
              <w:spacing w:line="292" w:lineRule="exact"/>
              <w:ind w:left="4"/>
              <w:rPr>
                <w:sz w:val="24"/>
              </w:rPr>
            </w:pPr>
            <w:r>
              <w:rPr>
                <w:sz w:val="24"/>
              </w:rPr>
              <w:t>Verificação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internamento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Notas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Fiscais,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fornecidas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pela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repartição,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por</w:t>
            </w:r>
          </w:p>
          <w:p w14:paraId="3E37784B" w14:textId="77777777" w:rsidR="00832463" w:rsidRDefault="00C80FD3">
            <w:pPr>
              <w:pStyle w:val="TableParagraph"/>
              <w:spacing w:line="290" w:lineRule="atLeast"/>
              <w:ind w:left="4" w:right="93"/>
              <w:rPr>
                <w:sz w:val="24"/>
              </w:rPr>
            </w:pPr>
            <w:r>
              <w:rPr>
                <w:sz w:val="24"/>
              </w:rPr>
              <w:t>estabelecimento,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para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cada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30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(trinta)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documentos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ou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fração,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com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opção</w:t>
            </w:r>
            <w:r>
              <w:rPr>
                <w:spacing w:val="-52"/>
                <w:sz w:val="24"/>
              </w:rPr>
              <w:t xml:space="preserve"> </w:t>
            </w:r>
            <w:r>
              <w:rPr>
                <w:sz w:val="24"/>
              </w:rPr>
              <w:t>pelos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pontos correspondentes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ao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Auto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de Infração.</w:t>
            </w:r>
          </w:p>
        </w:tc>
        <w:tc>
          <w:tcPr>
            <w:tcW w:w="1136" w:type="dxa"/>
            <w:tcBorders>
              <w:top w:val="single" w:sz="12" w:space="0" w:color="9F9F9F"/>
              <w:left w:val="single" w:sz="12" w:space="0" w:color="9F9F9F"/>
              <w:bottom w:val="single" w:sz="12" w:space="0" w:color="9F9F9F"/>
              <w:right w:val="single" w:sz="12" w:space="0" w:color="9F9F9F"/>
            </w:tcBorders>
          </w:tcPr>
          <w:p w14:paraId="710E9DA0" w14:textId="77777777" w:rsidR="00832463" w:rsidRDefault="00C80FD3" w:rsidP="00B00D4E">
            <w:pPr>
              <w:pStyle w:val="TableParagraph"/>
              <w:spacing w:before="6"/>
              <w:ind w:left="128" w:right="94"/>
              <w:jc w:val="center"/>
              <w:rPr>
                <w:sz w:val="24"/>
              </w:rPr>
            </w:pPr>
            <w:r>
              <w:rPr>
                <w:sz w:val="24"/>
              </w:rPr>
              <w:t>15</w:t>
            </w:r>
          </w:p>
        </w:tc>
      </w:tr>
      <w:tr w:rsidR="00832463" w14:paraId="05B59F61" w14:textId="77777777">
        <w:trPr>
          <w:trHeight w:val="291"/>
        </w:trPr>
        <w:tc>
          <w:tcPr>
            <w:tcW w:w="1197" w:type="dxa"/>
            <w:tcBorders>
              <w:top w:val="single" w:sz="12" w:space="0" w:color="9F9F9F"/>
              <w:left w:val="single" w:sz="12" w:space="0" w:color="EFEFEF"/>
              <w:bottom w:val="single" w:sz="12" w:space="0" w:color="9F9F9F"/>
            </w:tcBorders>
          </w:tcPr>
          <w:p w14:paraId="22F2E2B3" w14:textId="77777777" w:rsidR="00832463" w:rsidRDefault="00C80FD3" w:rsidP="00B00D4E">
            <w:pPr>
              <w:pStyle w:val="TableParagraph"/>
              <w:spacing w:line="272" w:lineRule="exact"/>
              <w:ind w:left="163" w:right="1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2.02</w:t>
            </w:r>
          </w:p>
        </w:tc>
        <w:tc>
          <w:tcPr>
            <w:tcW w:w="7726" w:type="dxa"/>
            <w:tcBorders>
              <w:top w:val="single" w:sz="12" w:space="0" w:color="9F9F9F"/>
              <w:bottom w:val="single" w:sz="12" w:space="0" w:color="9F9F9F"/>
              <w:right w:val="single" w:sz="12" w:space="0" w:color="9F9F9F"/>
            </w:tcBorders>
          </w:tcPr>
          <w:p w14:paraId="5AEFB7A8" w14:textId="77777777" w:rsidR="00832463" w:rsidRDefault="00C80FD3">
            <w:pPr>
              <w:pStyle w:val="TableParagraph"/>
              <w:spacing w:line="272" w:lineRule="exact"/>
              <w:ind w:left="4"/>
              <w:rPr>
                <w:sz w:val="24"/>
              </w:rPr>
            </w:pPr>
            <w:r>
              <w:rPr>
                <w:sz w:val="24"/>
              </w:rPr>
              <w:t>Verificação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emissão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documentos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fiscais,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por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estabelecimento.</w:t>
            </w:r>
          </w:p>
        </w:tc>
        <w:tc>
          <w:tcPr>
            <w:tcW w:w="1136" w:type="dxa"/>
            <w:tcBorders>
              <w:top w:val="single" w:sz="12" w:space="0" w:color="9F9F9F"/>
              <w:left w:val="single" w:sz="12" w:space="0" w:color="9F9F9F"/>
              <w:bottom w:val="single" w:sz="12" w:space="0" w:color="9F9F9F"/>
              <w:right w:val="single" w:sz="12" w:space="0" w:color="9F9F9F"/>
            </w:tcBorders>
          </w:tcPr>
          <w:p w14:paraId="39657E93" w14:textId="77777777" w:rsidR="00832463" w:rsidRDefault="00C80FD3" w:rsidP="00B00D4E">
            <w:pPr>
              <w:pStyle w:val="TableParagraph"/>
              <w:spacing w:line="272" w:lineRule="exact"/>
              <w:ind w:left="31"/>
              <w:jc w:val="center"/>
              <w:rPr>
                <w:sz w:val="24"/>
              </w:rPr>
            </w:pPr>
            <w:r>
              <w:rPr>
                <w:sz w:val="24"/>
              </w:rPr>
              <w:t>5</w:t>
            </w:r>
          </w:p>
        </w:tc>
      </w:tr>
      <w:tr w:rsidR="00832463" w14:paraId="2225ED29" w14:textId="77777777">
        <w:trPr>
          <w:trHeight w:val="879"/>
        </w:trPr>
        <w:tc>
          <w:tcPr>
            <w:tcW w:w="1197" w:type="dxa"/>
            <w:tcBorders>
              <w:top w:val="single" w:sz="12" w:space="0" w:color="9F9F9F"/>
              <w:left w:val="single" w:sz="12" w:space="0" w:color="EFEFEF"/>
              <w:bottom w:val="single" w:sz="12" w:space="0" w:color="9F9F9F"/>
            </w:tcBorders>
          </w:tcPr>
          <w:p w14:paraId="23AFF4C7" w14:textId="77777777" w:rsidR="00832463" w:rsidRDefault="00832463" w:rsidP="00B00D4E">
            <w:pPr>
              <w:pStyle w:val="TableParagraph"/>
              <w:spacing w:before="1"/>
              <w:jc w:val="center"/>
              <w:rPr>
                <w:b/>
                <w:sz w:val="24"/>
              </w:rPr>
            </w:pPr>
          </w:p>
          <w:p w14:paraId="304E3409" w14:textId="77777777" w:rsidR="00832463" w:rsidRDefault="00C80FD3" w:rsidP="00B00D4E">
            <w:pPr>
              <w:pStyle w:val="TableParagraph"/>
              <w:ind w:left="163" w:right="1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2.03</w:t>
            </w:r>
          </w:p>
        </w:tc>
        <w:tc>
          <w:tcPr>
            <w:tcW w:w="7726" w:type="dxa"/>
            <w:tcBorders>
              <w:top w:val="single" w:sz="12" w:space="0" w:color="9F9F9F"/>
              <w:bottom w:val="single" w:sz="12" w:space="0" w:color="9F9F9F"/>
              <w:right w:val="single" w:sz="12" w:space="0" w:color="9F9F9F"/>
            </w:tcBorders>
          </w:tcPr>
          <w:p w14:paraId="432F0A85" w14:textId="77777777" w:rsidR="00832463" w:rsidRDefault="00C80FD3">
            <w:pPr>
              <w:pStyle w:val="TableParagraph"/>
              <w:spacing w:line="290" w:lineRule="atLeast"/>
              <w:ind w:left="4" w:right="-3"/>
              <w:rPr>
                <w:sz w:val="24"/>
              </w:rPr>
            </w:pPr>
            <w:r>
              <w:rPr>
                <w:sz w:val="24"/>
              </w:rPr>
              <w:t>Coleta e conferência de documentos fiscais, através de formulário próprio, por</w:t>
            </w:r>
            <w:r>
              <w:rPr>
                <w:spacing w:val="-52"/>
                <w:sz w:val="24"/>
              </w:rPr>
              <w:t xml:space="preserve"> </w:t>
            </w:r>
            <w:r>
              <w:rPr>
                <w:sz w:val="24"/>
              </w:rPr>
              <w:t>designação do Gerente de Fiscalização ou Delgado Regional. A cada 5 (cinco)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documentos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ou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fração.</w:t>
            </w:r>
          </w:p>
        </w:tc>
        <w:tc>
          <w:tcPr>
            <w:tcW w:w="1136" w:type="dxa"/>
            <w:tcBorders>
              <w:top w:val="single" w:sz="12" w:space="0" w:color="9F9F9F"/>
              <w:left w:val="single" w:sz="12" w:space="0" w:color="9F9F9F"/>
              <w:bottom w:val="single" w:sz="12" w:space="0" w:color="9F9F9F"/>
              <w:right w:val="single" w:sz="12" w:space="0" w:color="9F9F9F"/>
            </w:tcBorders>
          </w:tcPr>
          <w:p w14:paraId="7EB37491" w14:textId="77777777" w:rsidR="00832463" w:rsidRDefault="00832463" w:rsidP="00B00D4E">
            <w:pPr>
              <w:pStyle w:val="TableParagraph"/>
              <w:spacing w:before="1"/>
              <w:jc w:val="center"/>
              <w:rPr>
                <w:b/>
                <w:sz w:val="24"/>
              </w:rPr>
            </w:pPr>
          </w:p>
          <w:p w14:paraId="458BE03A" w14:textId="77777777" w:rsidR="00832463" w:rsidRDefault="00C80FD3" w:rsidP="00B00D4E">
            <w:pPr>
              <w:pStyle w:val="TableParagraph"/>
              <w:ind w:left="31"/>
              <w:jc w:val="center"/>
              <w:rPr>
                <w:sz w:val="24"/>
              </w:rPr>
            </w:pPr>
            <w:r>
              <w:rPr>
                <w:sz w:val="24"/>
              </w:rPr>
              <w:t>5</w:t>
            </w:r>
          </w:p>
        </w:tc>
      </w:tr>
      <w:tr w:rsidR="00832463" w14:paraId="73DFCDA1" w14:textId="77777777">
        <w:trPr>
          <w:trHeight w:val="879"/>
        </w:trPr>
        <w:tc>
          <w:tcPr>
            <w:tcW w:w="1197" w:type="dxa"/>
            <w:tcBorders>
              <w:top w:val="single" w:sz="12" w:space="0" w:color="9F9F9F"/>
              <w:left w:val="single" w:sz="12" w:space="0" w:color="EFEFEF"/>
              <w:bottom w:val="single" w:sz="12" w:space="0" w:color="9F9F9F"/>
            </w:tcBorders>
          </w:tcPr>
          <w:p w14:paraId="2407FA70" w14:textId="77777777" w:rsidR="00832463" w:rsidRDefault="00832463" w:rsidP="00B00D4E">
            <w:pPr>
              <w:pStyle w:val="TableParagraph"/>
              <w:spacing w:before="1"/>
              <w:jc w:val="center"/>
              <w:rPr>
                <w:b/>
                <w:sz w:val="24"/>
              </w:rPr>
            </w:pPr>
          </w:p>
          <w:p w14:paraId="611F6B89" w14:textId="77777777" w:rsidR="00832463" w:rsidRDefault="00C80FD3" w:rsidP="00B00D4E">
            <w:pPr>
              <w:pStyle w:val="TableParagraph"/>
              <w:ind w:left="163" w:right="1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2.04</w:t>
            </w:r>
          </w:p>
        </w:tc>
        <w:tc>
          <w:tcPr>
            <w:tcW w:w="7726" w:type="dxa"/>
            <w:tcBorders>
              <w:top w:val="single" w:sz="12" w:space="0" w:color="9F9F9F"/>
              <w:bottom w:val="single" w:sz="12" w:space="0" w:color="9F9F9F"/>
              <w:right w:val="single" w:sz="12" w:space="0" w:color="9F9F9F"/>
            </w:tcBorders>
          </w:tcPr>
          <w:p w14:paraId="0D6D403D" w14:textId="77777777" w:rsidR="00832463" w:rsidRDefault="00C80FD3">
            <w:pPr>
              <w:pStyle w:val="TableParagraph"/>
              <w:spacing w:line="292" w:lineRule="exact"/>
              <w:ind w:left="4"/>
              <w:rPr>
                <w:sz w:val="24"/>
              </w:rPr>
            </w:pPr>
            <w:r>
              <w:rPr>
                <w:sz w:val="24"/>
              </w:rPr>
              <w:t>Verificação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GIAM's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(Guia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Informação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e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Apuração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Mensal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ICMS),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com</w:t>
            </w:r>
          </w:p>
          <w:p w14:paraId="334612FE" w14:textId="77777777" w:rsidR="00832463" w:rsidRDefault="00C80FD3">
            <w:pPr>
              <w:pStyle w:val="TableParagraph"/>
              <w:spacing w:line="290" w:lineRule="atLeast"/>
              <w:ind w:left="4" w:right="93"/>
              <w:rPr>
                <w:sz w:val="24"/>
              </w:rPr>
            </w:pPr>
            <w:r>
              <w:rPr>
                <w:sz w:val="24"/>
              </w:rPr>
              <w:t>saldos credores e/ou sem movimento, por estabelecimento, com opção pelos</w:t>
            </w:r>
            <w:r>
              <w:rPr>
                <w:spacing w:val="-53"/>
                <w:sz w:val="24"/>
              </w:rPr>
              <w:t xml:space="preserve"> </w:t>
            </w:r>
            <w:r>
              <w:rPr>
                <w:sz w:val="24"/>
              </w:rPr>
              <w:t>pontos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do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auto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infração.</w:t>
            </w:r>
          </w:p>
        </w:tc>
        <w:tc>
          <w:tcPr>
            <w:tcW w:w="1136" w:type="dxa"/>
            <w:tcBorders>
              <w:top w:val="single" w:sz="12" w:space="0" w:color="9F9F9F"/>
              <w:left w:val="single" w:sz="12" w:space="0" w:color="9F9F9F"/>
              <w:bottom w:val="single" w:sz="12" w:space="0" w:color="9F9F9F"/>
              <w:right w:val="single" w:sz="12" w:space="0" w:color="9F9F9F"/>
            </w:tcBorders>
          </w:tcPr>
          <w:p w14:paraId="225361E8" w14:textId="77777777" w:rsidR="00832463" w:rsidRDefault="00C80FD3" w:rsidP="00B00D4E">
            <w:pPr>
              <w:pStyle w:val="TableParagraph"/>
              <w:spacing w:before="6"/>
              <w:ind w:left="128" w:right="94"/>
              <w:jc w:val="center"/>
              <w:rPr>
                <w:sz w:val="24"/>
              </w:rPr>
            </w:pPr>
            <w:r>
              <w:rPr>
                <w:sz w:val="24"/>
              </w:rPr>
              <w:t>10</w:t>
            </w:r>
          </w:p>
        </w:tc>
      </w:tr>
      <w:tr w:rsidR="00832463" w14:paraId="638E93D7" w14:textId="77777777">
        <w:trPr>
          <w:trHeight w:val="586"/>
        </w:trPr>
        <w:tc>
          <w:tcPr>
            <w:tcW w:w="1197" w:type="dxa"/>
            <w:tcBorders>
              <w:top w:val="single" w:sz="12" w:space="0" w:color="9F9F9F"/>
              <w:left w:val="single" w:sz="12" w:space="0" w:color="EFEFEF"/>
              <w:bottom w:val="single" w:sz="12" w:space="0" w:color="9F9F9F"/>
            </w:tcBorders>
          </w:tcPr>
          <w:p w14:paraId="6BE09D36" w14:textId="77777777" w:rsidR="00832463" w:rsidRDefault="00C80FD3" w:rsidP="00B00D4E">
            <w:pPr>
              <w:pStyle w:val="TableParagraph"/>
              <w:spacing w:before="145"/>
              <w:ind w:left="163" w:right="1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2.05</w:t>
            </w:r>
          </w:p>
        </w:tc>
        <w:tc>
          <w:tcPr>
            <w:tcW w:w="7726" w:type="dxa"/>
            <w:tcBorders>
              <w:top w:val="single" w:sz="12" w:space="0" w:color="9F9F9F"/>
              <w:bottom w:val="single" w:sz="12" w:space="0" w:color="9F9F9F"/>
              <w:right w:val="single" w:sz="12" w:space="0" w:color="9F9F9F"/>
            </w:tcBorders>
          </w:tcPr>
          <w:p w14:paraId="22FC070C" w14:textId="77777777" w:rsidR="00832463" w:rsidRDefault="00C80FD3">
            <w:pPr>
              <w:pStyle w:val="TableParagraph"/>
              <w:spacing w:line="292" w:lineRule="exact"/>
              <w:ind w:left="4"/>
              <w:rPr>
                <w:sz w:val="24"/>
              </w:rPr>
            </w:pPr>
            <w:r>
              <w:rPr>
                <w:sz w:val="24"/>
              </w:rPr>
              <w:t>Verificação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contribuinte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omisso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na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apresentação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GIAM,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por</w:t>
            </w:r>
          </w:p>
          <w:p w14:paraId="39A71686" w14:textId="77777777" w:rsidR="00832463" w:rsidRDefault="00C80FD3">
            <w:pPr>
              <w:pStyle w:val="TableParagraph"/>
              <w:spacing w:line="275" w:lineRule="exact"/>
              <w:ind w:left="4"/>
              <w:rPr>
                <w:sz w:val="24"/>
              </w:rPr>
            </w:pPr>
            <w:r>
              <w:rPr>
                <w:sz w:val="24"/>
              </w:rPr>
              <w:t>estabelecimento,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mais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os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pontos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do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auto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infração.</w:t>
            </w:r>
          </w:p>
        </w:tc>
        <w:tc>
          <w:tcPr>
            <w:tcW w:w="1136" w:type="dxa"/>
            <w:tcBorders>
              <w:top w:val="single" w:sz="12" w:space="0" w:color="9F9F9F"/>
              <w:left w:val="single" w:sz="12" w:space="0" w:color="9F9F9F"/>
              <w:bottom w:val="single" w:sz="12" w:space="0" w:color="9F9F9F"/>
              <w:right w:val="single" w:sz="12" w:space="0" w:color="9F9F9F"/>
            </w:tcBorders>
          </w:tcPr>
          <w:p w14:paraId="5A17F13D" w14:textId="77777777" w:rsidR="00832463" w:rsidRDefault="00C80FD3" w:rsidP="00B00D4E">
            <w:pPr>
              <w:pStyle w:val="TableParagraph"/>
              <w:spacing w:before="145"/>
              <w:ind w:left="31"/>
              <w:jc w:val="center"/>
              <w:rPr>
                <w:sz w:val="24"/>
              </w:rPr>
            </w:pPr>
            <w:r>
              <w:rPr>
                <w:sz w:val="24"/>
              </w:rPr>
              <w:t>5</w:t>
            </w:r>
          </w:p>
        </w:tc>
      </w:tr>
      <w:tr w:rsidR="00832463" w14:paraId="4E2940AA" w14:textId="77777777">
        <w:trPr>
          <w:trHeight w:val="2025"/>
        </w:trPr>
        <w:tc>
          <w:tcPr>
            <w:tcW w:w="1197" w:type="dxa"/>
            <w:tcBorders>
              <w:top w:val="single" w:sz="12" w:space="0" w:color="9F9F9F"/>
              <w:left w:val="single" w:sz="12" w:space="0" w:color="EFEFEF"/>
              <w:bottom w:val="single" w:sz="12" w:space="0" w:color="9F9F9F"/>
            </w:tcBorders>
          </w:tcPr>
          <w:p w14:paraId="6FCA8169" w14:textId="77777777" w:rsidR="00832463" w:rsidRDefault="00832463" w:rsidP="00B00D4E">
            <w:pPr>
              <w:pStyle w:val="TableParagraph"/>
              <w:jc w:val="center"/>
              <w:rPr>
                <w:b/>
                <w:sz w:val="24"/>
              </w:rPr>
            </w:pPr>
          </w:p>
          <w:p w14:paraId="46D37EF9" w14:textId="77777777" w:rsidR="00832463" w:rsidRDefault="00832463" w:rsidP="00B00D4E">
            <w:pPr>
              <w:pStyle w:val="TableParagraph"/>
              <w:jc w:val="center"/>
              <w:rPr>
                <w:b/>
                <w:sz w:val="24"/>
              </w:rPr>
            </w:pPr>
          </w:p>
          <w:p w14:paraId="3ABAEA9A" w14:textId="77777777" w:rsidR="00832463" w:rsidRDefault="00832463" w:rsidP="00B00D4E">
            <w:pPr>
              <w:pStyle w:val="TableParagraph"/>
              <w:spacing w:before="11"/>
              <w:jc w:val="center"/>
              <w:rPr>
                <w:b/>
              </w:rPr>
            </w:pPr>
          </w:p>
          <w:p w14:paraId="2FC6EF1C" w14:textId="77777777" w:rsidR="00832463" w:rsidRDefault="00C80FD3" w:rsidP="00B00D4E">
            <w:pPr>
              <w:pStyle w:val="TableParagraph"/>
              <w:ind w:left="163" w:right="1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2.06</w:t>
            </w:r>
          </w:p>
        </w:tc>
        <w:tc>
          <w:tcPr>
            <w:tcW w:w="7726" w:type="dxa"/>
            <w:tcBorders>
              <w:top w:val="single" w:sz="12" w:space="0" w:color="9F9F9F"/>
              <w:bottom w:val="single" w:sz="12" w:space="0" w:color="9F9F9F"/>
              <w:right w:val="single" w:sz="12" w:space="0" w:color="9F9F9F"/>
            </w:tcBorders>
          </w:tcPr>
          <w:p w14:paraId="7DCFE4DA" w14:textId="77777777" w:rsidR="00832463" w:rsidRDefault="00C80FD3">
            <w:pPr>
              <w:pStyle w:val="TableParagraph"/>
              <w:ind w:left="4" w:right="535"/>
              <w:rPr>
                <w:sz w:val="24"/>
              </w:rPr>
            </w:pPr>
            <w:r>
              <w:rPr>
                <w:sz w:val="24"/>
              </w:rPr>
              <w:t>Análise de Balanço ou GIAM,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para classificação das empresas,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objetivando</w:t>
            </w:r>
            <w:r>
              <w:rPr>
                <w:spacing w:val="47"/>
                <w:sz w:val="24"/>
              </w:rPr>
              <w:t xml:space="preserve"> </w:t>
            </w:r>
            <w:r>
              <w:rPr>
                <w:sz w:val="24"/>
              </w:rPr>
              <w:t>instruir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designação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para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fiscalização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do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estabelecimento.</w:t>
            </w:r>
          </w:p>
          <w:p w14:paraId="2B8B7DAD" w14:textId="77777777" w:rsidR="00832463" w:rsidRDefault="00832463">
            <w:pPr>
              <w:pStyle w:val="TableParagraph"/>
              <w:spacing w:before="11"/>
              <w:rPr>
                <w:b/>
              </w:rPr>
            </w:pPr>
          </w:p>
          <w:p w14:paraId="216120B4" w14:textId="77777777" w:rsidR="00832463" w:rsidRDefault="00C80FD3">
            <w:pPr>
              <w:pStyle w:val="TableParagraph"/>
              <w:numPr>
                <w:ilvl w:val="0"/>
                <w:numId w:val="8"/>
              </w:numPr>
              <w:tabs>
                <w:tab w:val="left" w:pos="724"/>
                <w:tab w:val="left" w:pos="725"/>
              </w:tabs>
              <w:ind w:hanging="361"/>
              <w:rPr>
                <w:sz w:val="24"/>
              </w:rPr>
            </w:pPr>
            <w:r>
              <w:rPr>
                <w:sz w:val="24"/>
              </w:rPr>
              <w:t>Empresa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tipo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</w:p>
          <w:p w14:paraId="26305E7A" w14:textId="77777777" w:rsidR="00832463" w:rsidRDefault="00C80FD3">
            <w:pPr>
              <w:pStyle w:val="TableParagraph"/>
              <w:numPr>
                <w:ilvl w:val="0"/>
                <w:numId w:val="8"/>
              </w:numPr>
              <w:tabs>
                <w:tab w:val="left" w:pos="724"/>
                <w:tab w:val="left" w:pos="725"/>
              </w:tabs>
              <w:ind w:hanging="361"/>
              <w:rPr>
                <w:sz w:val="24"/>
              </w:rPr>
            </w:pPr>
            <w:r>
              <w:rPr>
                <w:sz w:val="24"/>
              </w:rPr>
              <w:t>Empresa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tipo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B</w:t>
            </w:r>
          </w:p>
          <w:p w14:paraId="28A533EE" w14:textId="77777777" w:rsidR="00832463" w:rsidRDefault="00C80FD3">
            <w:pPr>
              <w:pStyle w:val="TableParagraph"/>
              <w:numPr>
                <w:ilvl w:val="0"/>
                <w:numId w:val="8"/>
              </w:numPr>
              <w:tabs>
                <w:tab w:val="left" w:pos="724"/>
                <w:tab w:val="left" w:pos="725"/>
              </w:tabs>
              <w:ind w:hanging="361"/>
              <w:rPr>
                <w:sz w:val="24"/>
              </w:rPr>
            </w:pPr>
            <w:r>
              <w:rPr>
                <w:sz w:val="24"/>
              </w:rPr>
              <w:t>Empresa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tipo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C</w:t>
            </w:r>
          </w:p>
        </w:tc>
        <w:tc>
          <w:tcPr>
            <w:tcW w:w="1136" w:type="dxa"/>
            <w:tcBorders>
              <w:top w:val="single" w:sz="12" w:space="0" w:color="9F9F9F"/>
              <w:left w:val="single" w:sz="12" w:space="0" w:color="9F9F9F"/>
              <w:bottom w:val="single" w:sz="12" w:space="0" w:color="9F9F9F"/>
              <w:right w:val="single" w:sz="12" w:space="0" w:color="9F9F9F"/>
            </w:tcBorders>
          </w:tcPr>
          <w:p w14:paraId="64C6017C" w14:textId="77777777" w:rsidR="00832463" w:rsidRDefault="00832463" w:rsidP="00B00D4E">
            <w:pPr>
              <w:pStyle w:val="TableParagraph"/>
              <w:jc w:val="center"/>
              <w:rPr>
                <w:b/>
                <w:sz w:val="24"/>
              </w:rPr>
            </w:pPr>
          </w:p>
          <w:p w14:paraId="1B33CB97" w14:textId="77777777" w:rsidR="00832463" w:rsidRDefault="00832463" w:rsidP="00B00D4E">
            <w:pPr>
              <w:pStyle w:val="TableParagraph"/>
              <w:spacing w:before="4"/>
              <w:jc w:val="center"/>
              <w:rPr>
                <w:b/>
                <w:sz w:val="23"/>
              </w:rPr>
            </w:pPr>
          </w:p>
          <w:p w14:paraId="2D1615A8" w14:textId="77777777" w:rsidR="00832463" w:rsidRDefault="00C80FD3" w:rsidP="00B00D4E">
            <w:pPr>
              <w:pStyle w:val="TableParagraph"/>
              <w:ind w:left="128" w:right="94"/>
              <w:jc w:val="center"/>
              <w:rPr>
                <w:sz w:val="24"/>
              </w:rPr>
            </w:pPr>
            <w:r>
              <w:rPr>
                <w:sz w:val="24"/>
              </w:rPr>
              <w:t>38</w:t>
            </w:r>
          </w:p>
          <w:p w14:paraId="4349918B" w14:textId="77777777" w:rsidR="00832463" w:rsidRDefault="00832463" w:rsidP="00B00D4E">
            <w:pPr>
              <w:pStyle w:val="TableParagraph"/>
              <w:jc w:val="center"/>
              <w:rPr>
                <w:b/>
                <w:sz w:val="23"/>
              </w:rPr>
            </w:pPr>
          </w:p>
          <w:p w14:paraId="78614E38" w14:textId="77777777" w:rsidR="00832463" w:rsidRDefault="00C80FD3" w:rsidP="00B00D4E">
            <w:pPr>
              <w:pStyle w:val="TableParagraph"/>
              <w:ind w:left="128" w:right="94"/>
              <w:jc w:val="center"/>
              <w:rPr>
                <w:sz w:val="24"/>
              </w:rPr>
            </w:pPr>
            <w:r>
              <w:rPr>
                <w:sz w:val="24"/>
              </w:rPr>
              <w:t>38</w:t>
            </w:r>
          </w:p>
          <w:p w14:paraId="4802BA8C" w14:textId="77777777" w:rsidR="00832463" w:rsidRDefault="00832463" w:rsidP="00B00D4E">
            <w:pPr>
              <w:pStyle w:val="TableParagraph"/>
              <w:spacing w:before="12"/>
              <w:jc w:val="center"/>
              <w:rPr>
                <w:b/>
              </w:rPr>
            </w:pPr>
          </w:p>
          <w:p w14:paraId="2BBB5E9C" w14:textId="77777777" w:rsidR="00832463" w:rsidRDefault="00C80FD3" w:rsidP="00B00D4E">
            <w:pPr>
              <w:pStyle w:val="TableParagraph"/>
              <w:spacing w:line="280" w:lineRule="exact"/>
              <w:ind w:left="128" w:right="94"/>
              <w:jc w:val="center"/>
              <w:rPr>
                <w:sz w:val="24"/>
              </w:rPr>
            </w:pPr>
            <w:r>
              <w:rPr>
                <w:sz w:val="24"/>
              </w:rPr>
              <w:t>15</w:t>
            </w:r>
          </w:p>
        </w:tc>
      </w:tr>
      <w:tr w:rsidR="00832463" w14:paraId="48B2504A" w14:textId="77777777" w:rsidTr="00097823">
        <w:trPr>
          <w:trHeight w:val="3494"/>
        </w:trPr>
        <w:tc>
          <w:tcPr>
            <w:tcW w:w="1197" w:type="dxa"/>
            <w:tcBorders>
              <w:top w:val="single" w:sz="12" w:space="0" w:color="9F9F9F"/>
              <w:left w:val="single" w:sz="12" w:space="0" w:color="EFEFEF"/>
              <w:bottom w:val="single" w:sz="12" w:space="0" w:color="9F9F9F"/>
            </w:tcBorders>
          </w:tcPr>
          <w:p w14:paraId="1FA2AA3A" w14:textId="77777777" w:rsidR="00832463" w:rsidRDefault="00832463" w:rsidP="00B00D4E">
            <w:pPr>
              <w:pStyle w:val="TableParagraph"/>
              <w:jc w:val="center"/>
              <w:rPr>
                <w:b/>
                <w:sz w:val="24"/>
              </w:rPr>
            </w:pPr>
          </w:p>
          <w:p w14:paraId="3E693F33" w14:textId="77777777" w:rsidR="00832463" w:rsidRDefault="00832463" w:rsidP="00B00D4E">
            <w:pPr>
              <w:pStyle w:val="TableParagraph"/>
              <w:jc w:val="center"/>
              <w:rPr>
                <w:b/>
                <w:sz w:val="24"/>
              </w:rPr>
            </w:pPr>
          </w:p>
          <w:p w14:paraId="66AA4FFB" w14:textId="77777777" w:rsidR="00832463" w:rsidRDefault="00832463" w:rsidP="00B00D4E">
            <w:pPr>
              <w:pStyle w:val="TableParagraph"/>
              <w:jc w:val="center"/>
              <w:rPr>
                <w:b/>
                <w:sz w:val="24"/>
              </w:rPr>
            </w:pPr>
          </w:p>
          <w:p w14:paraId="2ECB42D3" w14:textId="77777777" w:rsidR="00832463" w:rsidRDefault="00832463" w:rsidP="00B00D4E">
            <w:pPr>
              <w:pStyle w:val="TableParagraph"/>
              <w:jc w:val="center"/>
              <w:rPr>
                <w:b/>
                <w:sz w:val="24"/>
              </w:rPr>
            </w:pPr>
          </w:p>
          <w:p w14:paraId="46CF6F0B" w14:textId="77777777" w:rsidR="00832463" w:rsidRDefault="00832463" w:rsidP="00B00D4E">
            <w:pPr>
              <w:pStyle w:val="TableParagraph"/>
              <w:spacing w:before="5"/>
              <w:jc w:val="center"/>
              <w:rPr>
                <w:b/>
                <w:sz w:val="35"/>
              </w:rPr>
            </w:pPr>
          </w:p>
          <w:p w14:paraId="1EE3E366" w14:textId="77777777" w:rsidR="00832463" w:rsidRDefault="00C80FD3" w:rsidP="00B00D4E">
            <w:pPr>
              <w:pStyle w:val="TableParagraph"/>
              <w:ind w:left="163" w:right="1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2.07</w:t>
            </w:r>
          </w:p>
        </w:tc>
        <w:tc>
          <w:tcPr>
            <w:tcW w:w="7726" w:type="dxa"/>
            <w:tcBorders>
              <w:top w:val="single" w:sz="12" w:space="0" w:color="9F9F9F"/>
              <w:bottom w:val="single" w:sz="12" w:space="0" w:color="9F9F9F"/>
              <w:right w:val="single" w:sz="12" w:space="0" w:color="9F9F9F"/>
            </w:tcBorders>
          </w:tcPr>
          <w:p w14:paraId="279770D6" w14:textId="77777777" w:rsidR="00832463" w:rsidRDefault="00C80FD3">
            <w:pPr>
              <w:pStyle w:val="TableParagraph"/>
              <w:ind w:left="4"/>
              <w:rPr>
                <w:sz w:val="24"/>
              </w:rPr>
            </w:pPr>
            <w:r>
              <w:rPr>
                <w:sz w:val="24"/>
              </w:rPr>
              <w:t>Relatar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processo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com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o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objetivo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confirmar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o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cumprimento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das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obrigações</w:t>
            </w:r>
            <w:r>
              <w:rPr>
                <w:spacing w:val="-52"/>
                <w:sz w:val="24"/>
              </w:rPr>
              <w:t xml:space="preserve"> </w:t>
            </w:r>
            <w:r>
              <w:rPr>
                <w:sz w:val="24"/>
              </w:rPr>
              <w:t>formais, de analisar a adequação do pedido à legislação, de certificar a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veracidade da informações prestadas pelo contribuinte e de concluir sobre a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procedência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da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solicitação, por processo,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nas seguintes matérias:</w:t>
            </w:r>
          </w:p>
          <w:p w14:paraId="77D07EBB" w14:textId="77777777" w:rsidR="00832463" w:rsidRDefault="00832463">
            <w:pPr>
              <w:pStyle w:val="TableParagraph"/>
              <w:spacing w:before="10"/>
              <w:rPr>
                <w:b/>
              </w:rPr>
            </w:pPr>
          </w:p>
          <w:p w14:paraId="149AC698" w14:textId="77777777" w:rsidR="00832463" w:rsidRDefault="00C80FD3" w:rsidP="00097823">
            <w:pPr>
              <w:pStyle w:val="TableParagraph"/>
              <w:numPr>
                <w:ilvl w:val="0"/>
                <w:numId w:val="7"/>
              </w:numPr>
              <w:tabs>
                <w:tab w:val="left" w:pos="725"/>
              </w:tabs>
              <w:rPr>
                <w:sz w:val="24"/>
              </w:rPr>
            </w:pPr>
            <w:r>
              <w:rPr>
                <w:sz w:val="24"/>
              </w:rPr>
              <w:t>Substituição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ou</w:t>
            </w:r>
            <w:r>
              <w:rPr>
                <w:spacing w:val="54"/>
                <w:sz w:val="24"/>
              </w:rPr>
              <w:t xml:space="preserve"> </w:t>
            </w:r>
            <w:r>
              <w:rPr>
                <w:sz w:val="24"/>
              </w:rPr>
              <w:t>retificação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GIAM;</w:t>
            </w:r>
          </w:p>
          <w:p w14:paraId="10C17609" w14:textId="77777777" w:rsidR="00832463" w:rsidRDefault="00C80FD3" w:rsidP="00097823">
            <w:pPr>
              <w:pStyle w:val="TableParagraph"/>
              <w:numPr>
                <w:ilvl w:val="0"/>
                <w:numId w:val="7"/>
              </w:numPr>
              <w:tabs>
                <w:tab w:val="left" w:pos="725"/>
              </w:tabs>
              <w:rPr>
                <w:sz w:val="24"/>
              </w:rPr>
            </w:pPr>
            <w:r>
              <w:rPr>
                <w:sz w:val="24"/>
              </w:rPr>
              <w:t>Lançamento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destempo;</w:t>
            </w:r>
          </w:p>
          <w:p w14:paraId="68D9EF50" w14:textId="77777777" w:rsidR="00832463" w:rsidRDefault="00C80FD3" w:rsidP="00097823">
            <w:pPr>
              <w:pStyle w:val="TableParagraph"/>
              <w:numPr>
                <w:ilvl w:val="0"/>
                <w:numId w:val="7"/>
              </w:numPr>
              <w:tabs>
                <w:tab w:val="left" w:pos="725"/>
              </w:tabs>
              <w:ind w:right="415"/>
              <w:rPr>
                <w:sz w:val="24"/>
              </w:rPr>
            </w:pPr>
            <w:r>
              <w:rPr>
                <w:sz w:val="24"/>
              </w:rPr>
              <w:t>Uso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ou cessação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uso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Sistema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Processamento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Dados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ou</w:t>
            </w:r>
            <w:r>
              <w:rPr>
                <w:spacing w:val="-52"/>
                <w:sz w:val="24"/>
              </w:rPr>
              <w:t xml:space="preserve"> </w:t>
            </w:r>
            <w:r>
              <w:rPr>
                <w:sz w:val="24"/>
              </w:rPr>
              <w:t>ECF;</w:t>
            </w:r>
            <w:r>
              <w:rPr>
                <w:spacing w:val="4"/>
                <w:sz w:val="24"/>
              </w:rPr>
              <w:t xml:space="preserve"> </w:t>
            </w:r>
            <w:r>
              <w:rPr>
                <w:sz w:val="24"/>
              </w:rPr>
              <w:t>Intervenção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em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ECF;</w:t>
            </w:r>
          </w:p>
          <w:p w14:paraId="0BBECB2C" w14:textId="77777777" w:rsidR="00832463" w:rsidRDefault="00C80FD3" w:rsidP="00097823">
            <w:pPr>
              <w:pStyle w:val="TableParagraph"/>
              <w:numPr>
                <w:ilvl w:val="0"/>
                <w:numId w:val="7"/>
              </w:numPr>
              <w:tabs>
                <w:tab w:val="left" w:pos="725"/>
              </w:tabs>
              <w:spacing w:line="293" w:lineRule="exact"/>
              <w:rPr>
                <w:sz w:val="24"/>
              </w:rPr>
            </w:pPr>
            <w:r>
              <w:rPr>
                <w:sz w:val="24"/>
              </w:rPr>
              <w:t>Extravio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documentos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ou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livros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fiscais</w:t>
            </w:r>
          </w:p>
          <w:p w14:paraId="02A76973" w14:textId="77777777" w:rsidR="00832463" w:rsidRDefault="00C80FD3" w:rsidP="00097823">
            <w:pPr>
              <w:pStyle w:val="TableParagraph"/>
              <w:numPr>
                <w:ilvl w:val="0"/>
                <w:numId w:val="7"/>
              </w:numPr>
              <w:tabs>
                <w:tab w:val="left" w:pos="725"/>
              </w:tabs>
              <w:spacing w:line="290" w:lineRule="atLeast"/>
              <w:ind w:right="430"/>
              <w:rPr>
                <w:sz w:val="24"/>
              </w:rPr>
            </w:pPr>
            <w:r>
              <w:rPr>
                <w:sz w:val="24"/>
              </w:rPr>
              <w:t>Inscrição, alteração, suspensão e reativação relativos a cadastro de</w:t>
            </w:r>
            <w:r>
              <w:rPr>
                <w:spacing w:val="-52"/>
                <w:sz w:val="24"/>
              </w:rPr>
              <w:t xml:space="preserve"> </w:t>
            </w:r>
            <w:r>
              <w:rPr>
                <w:sz w:val="24"/>
              </w:rPr>
              <w:t>contribuinte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do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ICMS</w:t>
            </w:r>
          </w:p>
          <w:p w14:paraId="6B851AD8" w14:textId="77777777" w:rsidR="00097823" w:rsidRDefault="00097823" w:rsidP="00097823">
            <w:pPr>
              <w:pStyle w:val="TableParagraph"/>
              <w:numPr>
                <w:ilvl w:val="0"/>
                <w:numId w:val="7"/>
              </w:numPr>
              <w:tabs>
                <w:tab w:val="left" w:pos="724"/>
                <w:tab w:val="left" w:pos="725"/>
              </w:tabs>
              <w:spacing w:line="282" w:lineRule="exact"/>
              <w:rPr>
                <w:sz w:val="24"/>
              </w:rPr>
            </w:pPr>
            <w:r>
              <w:rPr>
                <w:sz w:val="24"/>
              </w:rPr>
              <w:t>Isenção,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imunidade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ou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dispensa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de IPVA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ITCD</w:t>
            </w:r>
          </w:p>
          <w:p w14:paraId="6C63C7E8" w14:textId="77777777" w:rsidR="00097823" w:rsidRDefault="00097823" w:rsidP="00097823">
            <w:pPr>
              <w:pStyle w:val="TableParagraph"/>
              <w:numPr>
                <w:ilvl w:val="0"/>
                <w:numId w:val="7"/>
              </w:numPr>
              <w:tabs>
                <w:tab w:val="left" w:pos="725"/>
              </w:tabs>
              <w:rPr>
                <w:sz w:val="24"/>
              </w:rPr>
            </w:pPr>
            <w:r>
              <w:rPr>
                <w:sz w:val="24"/>
              </w:rPr>
              <w:t>Incineração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documento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fiscais</w:t>
            </w:r>
          </w:p>
          <w:p w14:paraId="4AF8EE5D" w14:textId="77777777" w:rsidR="00097823" w:rsidRDefault="00097823" w:rsidP="00097823">
            <w:pPr>
              <w:pStyle w:val="TableParagraph"/>
              <w:numPr>
                <w:ilvl w:val="0"/>
                <w:numId w:val="7"/>
              </w:numPr>
              <w:tabs>
                <w:tab w:val="left" w:pos="725"/>
              </w:tabs>
              <w:rPr>
                <w:sz w:val="24"/>
              </w:rPr>
            </w:pPr>
            <w:r>
              <w:rPr>
                <w:sz w:val="24"/>
              </w:rPr>
              <w:t>Regime especial</w:t>
            </w:r>
          </w:p>
          <w:p w14:paraId="4ADD52F5" w14:textId="77777777" w:rsidR="00097823" w:rsidRDefault="00097823" w:rsidP="00097823">
            <w:pPr>
              <w:pStyle w:val="TableParagraph"/>
              <w:numPr>
                <w:ilvl w:val="0"/>
                <w:numId w:val="7"/>
              </w:numPr>
              <w:tabs>
                <w:tab w:val="left" w:pos="724"/>
                <w:tab w:val="left" w:pos="725"/>
              </w:tabs>
              <w:rPr>
                <w:sz w:val="24"/>
              </w:rPr>
            </w:pPr>
            <w:r>
              <w:rPr>
                <w:sz w:val="24"/>
              </w:rPr>
              <w:t>Restituição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tributos;</w:t>
            </w:r>
          </w:p>
          <w:p w14:paraId="27C44D6F" w14:textId="77777777" w:rsidR="00097823" w:rsidRDefault="00097823" w:rsidP="00097823">
            <w:pPr>
              <w:pStyle w:val="TableParagraph"/>
              <w:numPr>
                <w:ilvl w:val="0"/>
                <w:numId w:val="7"/>
              </w:numPr>
              <w:tabs>
                <w:tab w:val="left" w:pos="724"/>
                <w:tab w:val="left" w:pos="725"/>
              </w:tabs>
              <w:rPr>
                <w:sz w:val="24"/>
              </w:rPr>
            </w:pPr>
            <w:r>
              <w:rPr>
                <w:sz w:val="24"/>
              </w:rPr>
              <w:t>Comprovação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exportação;</w:t>
            </w:r>
          </w:p>
          <w:p w14:paraId="30DB594B" w14:textId="77777777" w:rsidR="00097823" w:rsidRDefault="00097823" w:rsidP="00097823">
            <w:pPr>
              <w:pStyle w:val="TableParagraph"/>
              <w:numPr>
                <w:ilvl w:val="0"/>
                <w:numId w:val="7"/>
              </w:numPr>
              <w:tabs>
                <w:tab w:val="left" w:pos="725"/>
              </w:tabs>
              <w:rPr>
                <w:sz w:val="24"/>
              </w:rPr>
            </w:pPr>
            <w:r>
              <w:rPr>
                <w:sz w:val="24"/>
              </w:rPr>
              <w:t>Homologação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crédito;</w:t>
            </w:r>
          </w:p>
          <w:p w14:paraId="31851B2C" w14:textId="69FD4E09" w:rsidR="00097823" w:rsidRDefault="00097823" w:rsidP="00097823">
            <w:pPr>
              <w:pStyle w:val="TableParagraph"/>
              <w:numPr>
                <w:ilvl w:val="0"/>
                <w:numId w:val="7"/>
              </w:numPr>
              <w:tabs>
                <w:tab w:val="left" w:pos="725"/>
              </w:tabs>
              <w:spacing w:line="290" w:lineRule="atLeast"/>
              <w:ind w:right="430"/>
              <w:rPr>
                <w:sz w:val="24"/>
              </w:rPr>
            </w:pPr>
            <w:r>
              <w:rPr>
                <w:sz w:val="24"/>
              </w:rPr>
              <w:t>Outros.</w:t>
            </w:r>
          </w:p>
        </w:tc>
        <w:tc>
          <w:tcPr>
            <w:tcW w:w="1136" w:type="dxa"/>
            <w:tcBorders>
              <w:top w:val="single" w:sz="12" w:space="0" w:color="9F9F9F"/>
              <w:left w:val="single" w:sz="12" w:space="0" w:color="9F9F9F"/>
              <w:bottom w:val="single" w:sz="12" w:space="0" w:color="9F9F9F"/>
              <w:right w:val="single" w:sz="12" w:space="0" w:color="9F9F9F"/>
            </w:tcBorders>
          </w:tcPr>
          <w:p w14:paraId="5A7025B3" w14:textId="77777777" w:rsidR="00832463" w:rsidRDefault="00832463" w:rsidP="00B00D4E">
            <w:pPr>
              <w:pStyle w:val="TableParagraph"/>
              <w:jc w:val="center"/>
              <w:rPr>
                <w:b/>
                <w:sz w:val="24"/>
              </w:rPr>
            </w:pPr>
          </w:p>
          <w:p w14:paraId="1B631F25" w14:textId="77777777" w:rsidR="00832463" w:rsidRDefault="00832463" w:rsidP="00B00D4E">
            <w:pPr>
              <w:pStyle w:val="TableParagraph"/>
              <w:jc w:val="center"/>
              <w:rPr>
                <w:b/>
                <w:sz w:val="24"/>
              </w:rPr>
            </w:pPr>
          </w:p>
          <w:p w14:paraId="44AE7D1F" w14:textId="77777777" w:rsidR="00832463" w:rsidRDefault="00832463" w:rsidP="00B00D4E">
            <w:pPr>
              <w:pStyle w:val="TableParagraph"/>
              <w:jc w:val="center"/>
              <w:rPr>
                <w:b/>
                <w:sz w:val="24"/>
              </w:rPr>
            </w:pPr>
          </w:p>
          <w:p w14:paraId="7502EE51" w14:textId="77777777" w:rsidR="00832463" w:rsidRDefault="00832463" w:rsidP="00B00D4E">
            <w:pPr>
              <w:pStyle w:val="TableParagraph"/>
              <w:spacing w:before="10"/>
              <w:jc w:val="center"/>
              <w:rPr>
                <w:b/>
                <w:sz w:val="35"/>
              </w:rPr>
            </w:pPr>
          </w:p>
          <w:p w14:paraId="0C7D9463" w14:textId="77777777" w:rsidR="00832463" w:rsidRDefault="00C80FD3" w:rsidP="00B00D4E">
            <w:pPr>
              <w:pStyle w:val="TableParagraph"/>
              <w:ind w:left="128" w:right="94"/>
              <w:jc w:val="center"/>
              <w:rPr>
                <w:sz w:val="24"/>
              </w:rPr>
            </w:pPr>
            <w:r>
              <w:rPr>
                <w:sz w:val="24"/>
              </w:rPr>
              <w:t>25</w:t>
            </w:r>
          </w:p>
        </w:tc>
      </w:tr>
      <w:tr w:rsidR="00097823" w14:paraId="071F28BE" w14:textId="77777777" w:rsidTr="00097823">
        <w:trPr>
          <w:trHeight w:val="396"/>
        </w:trPr>
        <w:tc>
          <w:tcPr>
            <w:tcW w:w="1197" w:type="dxa"/>
            <w:tcBorders>
              <w:top w:val="single" w:sz="12" w:space="0" w:color="9F9F9F"/>
              <w:left w:val="single" w:sz="12" w:space="0" w:color="EFEFEF"/>
            </w:tcBorders>
          </w:tcPr>
          <w:p w14:paraId="5C2C370E" w14:textId="3FDE68BB" w:rsidR="00097823" w:rsidRDefault="00097823" w:rsidP="00B00D4E">
            <w:pPr>
              <w:pStyle w:val="TableParagraph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lastRenderedPageBreak/>
              <w:t>2.08</w:t>
            </w:r>
          </w:p>
        </w:tc>
        <w:tc>
          <w:tcPr>
            <w:tcW w:w="7726" w:type="dxa"/>
            <w:tcBorders>
              <w:top w:val="single" w:sz="12" w:space="0" w:color="9F9F9F"/>
              <w:right w:val="single" w:sz="12" w:space="0" w:color="9F9F9F"/>
            </w:tcBorders>
          </w:tcPr>
          <w:p w14:paraId="2748EE14" w14:textId="52649916" w:rsidR="00097823" w:rsidRDefault="00097823" w:rsidP="00097823">
            <w:pPr>
              <w:pStyle w:val="TableParagraph"/>
              <w:ind w:left="4"/>
              <w:rPr>
                <w:sz w:val="24"/>
              </w:rPr>
            </w:pPr>
            <w:r>
              <w:rPr>
                <w:sz w:val="24"/>
              </w:rPr>
              <w:t>Diligência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fiscal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para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relatar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os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processos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previstos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no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item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anterior.</w:t>
            </w:r>
          </w:p>
        </w:tc>
        <w:tc>
          <w:tcPr>
            <w:tcW w:w="1136" w:type="dxa"/>
            <w:tcBorders>
              <w:top w:val="single" w:sz="12" w:space="0" w:color="9F9F9F"/>
              <w:left w:val="single" w:sz="12" w:space="0" w:color="9F9F9F"/>
              <w:right w:val="single" w:sz="12" w:space="0" w:color="9F9F9F"/>
            </w:tcBorders>
          </w:tcPr>
          <w:p w14:paraId="33E22E83" w14:textId="7851C1F2" w:rsidR="00097823" w:rsidRDefault="00097823" w:rsidP="00B00D4E">
            <w:pPr>
              <w:pStyle w:val="TableParagraph"/>
              <w:jc w:val="center"/>
              <w:rPr>
                <w:b/>
                <w:sz w:val="24"/>
              </w:rPr>
            </w:pPr>
            <w:r>
              <w:rPr>
                <w:sz w:val="24"/>
              </w:rPr>
              <w:t>25</w:t>
            </w:r>
          </w:p>
        </w:tc>
      </w:tr>
      <w:tr w:rsidR="00097823" w14:paraId="22A481DA" w14:textId="77777777" w:rsidTr="00097823">
        <w:trPr>
          <w:trHeight w:val="387"/>
        </w:trPr>
        <w:tc>
          <w:tcPr>
            <w:tcW w:w="1197" w:type="dxa"/>
            <w:tcBorders>
              <w:top w:val="single" w:sz="12" w:space="0" w:color="9F9F9F"/>
              <w:left w:val="single" w:sz="12" w:space="0" w:color="EFEFEF"/>
            </w:tcBorders>
          </w:tcPr>
          <w:p w14:paraId="5E52BF68" w14:textId="1C16463D" w:rsidR="00097823" w:rsidRDefault="00097823" w:rsidP="00B00D4E">
            <w:pPr>
              <w:pStyle w:val="TableParagraph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2.09</w:t>
            </w:r>
          </w:p>
        </w:tc>
        <w:tc>
          <w:tcPr>
            <w:tcW w:w="7726" w:type="dxa"/>
            <w:tcBorders>
              <w:top w:val="single" w:sz="12" w:space="0" w:color="9F9F9F"/>
              <w:right w:val="single" w:sz="12" w:space="0" w:color="9F9F9F"/>
            </w:tcBorders>
          </w:tcPr>
          <w:p w14:paraId="2785E667" w14:textId="1D9154EC" w:rsidR="00097823" w:rsidRDefault="00097823" w:rsidP="00097823">
            <w:pPr>
              <w:pStyle w:val="TableParagraph"/>
              <w:ind w:left="4"/>
              <w:rPr>
                <w:sz w:val="24"/>
              </w:rPr>
            </w:pPr>
            <w:r>
              <w:rPr>
                <w:sz w:val="24"/>
              </w:rPr>
              <w:t>Plantões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em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Postos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Fiscais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24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(vinte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e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quatro)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horas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ininterruptas.</w:t>
            </w:r>
          </w:p>
        </w:tc>
        <w:tc>
          <w:tcPr>
            <w:tcW w:w="1136" w:type="dxa"/>
            <w:tcBorders>
              <w:top w:val="single" w:sz="12" w:space="0" w:color="9F9F9F"/>
              <w:left w:val="single" w:sz="12" w:space="0" w:color="9F9F9F"/>
              <w:right w:val="single" w:sz="12" w:space="0" w:color="9F9F9F"/>
            </w:tcBorders>
          </w:tcPr>
          <w:p w14:paraId="56E4CD4A" w14:textId="6B73B580" w:rsidR="00097823" w:rsidRDefault="00097823" w:rsidP="00B00D4E">
            <w:pPr>
              <w:pStyle w:val="TableParagraph"/>
              <w:jc w:val="center"/>
              <w:rPr>
                <w:sz w:val="24"/>
              </w:rPr>
            </w:pPr>
            <w:r>
              <w:rPr>
                <w:sz w:val="24"/>
              </w:rPr>
              <w:t>338</w:t>
            </w:r>
          </w:p>
        </w:tc>
      </w:tr>
      <w:tr w:rsidR="00097823" w14:paraId="3E41799A" w14:textId="77777777" w:rsidTr="00097823">
        <w:trPr>
          <w:trHeight w:val="406"/>
        </w:trPr>
        <w:tc>
          <w:tcPr>
            <w:tcW w:w="1197" w:type="dxa"/>
            <w:tcBorders>
              <w:top w:val="single" w:sz="12" w:space="0" w:color="9F9F9F"/>
              <w:left w:val="single" w:sz="12" w:space="0" w:color="EFEFEF"/>
            </w:tcBorders>
          </w:tcPr>
          <w:p w14:paraId="438ADBB6" w14:textId="70E2CE67" w:rsidR="00097823" w:rsidRDefault="00097823" w:rsidP="00B00D4E">
            <w:pPr>
              <w:pStyle w:val="TableParagraph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2.10</w:t>
            </w:r>
          </w:p>
        </w:tc>
        <w:tc>
          <w:tcPr>
            <w:tcW w:w="7726" w:type="dxa"/>
            <w:tcBorders>
              <w:top w:val="single" w:sz="12" w:space="0" w:color="9F9F9F"/>
              <w:right w:val="single" w:sz="12" w:space="0" w:color="9F9F9F"/>
            </w:tcBorders>
          </w:tcPr>
          <w:p w14:paraId="411BB4E0" w14:textId="48152DDE" w:rsidR="00097823" w:rsidRDefault="00097823" w:rsidP="00097823">
            <w:pPr>
              <w:pStyle w:val="TableParagraph"/>
              <w:ind w:left="4"/>
              <w:rPr>
                <w:sz w:val="24"/>
              </w:rPr>
            </w:pPr>
            <w:r>
              <w:rPr>
                <w:sz w:val="24"/>
              </w:rPr>
              <w:t>Plantões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em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Postos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Fiscais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12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(doze)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horas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ininterruptas.</w:t>
            </w:r>
          </w:p>
        </w:tc>
        <w:tc>
          <w:tcPr>
            <w:tcW w:w="1136" w:type="dxa"/>
            <w:tcBorders>
              <w:top w:val="single" w:sz="12" w:space="0" w:color="9F9F9F"/>
              <w:left w:val="single" w:sz="12" w:space="0" w:color="9F9F9F"/>
              <w:right w:val="single" w:sz="12" w:space="0" w:color="9F9F9F"/>
            </w:tcBorders>
          </w:tcPr>
          <w:p w14:paraId="5EF6D475" w14:textId="6F8D7F94" w:rsidR="00097823" w:rsidRDefault="00097823" w:rsidP="00B00D4E">
            <w:pPr>
              <w:pStyle w:val="TableParagraph"/>
              <w:jc w:val="center"/>
              <w:rPr>
                <w:sz w:val="24"/>
              </w:rPr>
            </w:pPr>
            <w:r>
              <w:rPr>
                <w:sz w:val="24"/>
              </w:rPr>
              <w:t>150</w:t>
            </w:r>
          </w:p>
        </w:tc>
      </w:tr>
      <w:tr w:rsidR="00097823" w14:paraId="2DECA793" w14:textId="77777777" w:rsidTr="00097823">
        <w:trPr>
          <w:trHeight w:val="668"/>
        </w:trPr>
        <w:tc>
          <w:tcPr>
            <w:tcW w:w="1197" w:type="dxa"/>
            <w:tcBorders>
              <w:top w:val="single" w:sz="12" w:space="0" w:color="9F9F9F"/>
              <w:left w:val="single" w:sz="12" w:space="0" w:color="EFEFEF"/>
            </w:tcBorders>
          </w:tcPr>
          <w:p w14:paraId="2C6DD688" w14:textId="6AE5833F" w:rsidR="00097823" w:rsidRDefault="00097823" w:rsidP="00B00D4E">
            <w:pPr>
              <w:pStyle w:val="TableParagraph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2.11</w:t>
            </w:r>
          </w:p>
        </w:tc>
        <w:tc>
          <w:tcPr>
            <w:tcW w:w="7726" w:type="dxa"/>
            <w:tcBorders>
              <w:top w:val="single" w:sz="12" w:space="0" w:color="9F9F9F"/>
              <w:right w:val="single" w:sz="12" w:space="0" w:color="9F9F9F"/>
            </w:tcBorders>
          </w:tcPr>
          <w:p w14:paraId="01E907B8" w14:textId="77777777" w:rsidR="00097823" w:rsidRDefault="00097823" w:rsidP="00097823">
            <w:pPr>
              <w:pStyle w:val="TableParagraph"/>
              <w:spacing w:line="288" w:lineRule="exact"/>
              <w:ind w:left="4"/>
              <w:rPr>
                <w:sz w:val="24"/>
              </w:rPr>
            </w:pPr>
            <w:r>
              <w:rPr>
                <w:sz w:val="24"/>
              </w:rPr>
              <w:t>Plantões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em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Postos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Fiscais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12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(doze)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horas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ininterruptas,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em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período</w:t>
            </w:r>
          </w:p>
          <w:p w14:paraId="0CCBF9C6" w14:textId="63D9CCD2" w:rsidR="00097823" w:rsidRDefault="00097823" w:rsidP="00097823">
            <w:pPr>
              <w:pStyle w:val="TableParagraph"/>
              <w:ind w:left="4"/>
              <w:rPr>
                <w:sz w:val="24"/>
              </w:rPr>
            </w:pPr>
            <w:r>
              <w:rPr>
                <w:sz w:val="24"/>
              </w:rPr>
              <w:t>preponderantemente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noturno.</w:t>
            </w:r>
          </w:p>
        </w:tc>
        <w:tc>
          <w:tcPr>
            <w:tcW w:w="1136" w:type="dxa"/>
            <w:tcBorders>
              <w:top w:val="single" w:sz="12" w:space="0" w:color="9F9F9F"/>
              <w:left w:val="single" w:sz="12" w:space="0" w:color="9F9F9F"/>
              <w:right w:val="single" w:sz="12" w:space="0" w:color="9F9F9F"/>
            </w:tcBorders>
          </w:tcPr>
          <w:p w14:paraId="0839D6A8" w14:textId="35939039" w:rsidR="00097823" w:rsidRDefault="00097823" w:rsidP="00B00D4E">
            <w:pPr>
              <w:pStyle w:val="TableParagraph"/>
              <w:jc w:val="center"/>
              <w:rPr>
                <w:sz w:val="24"/>
              </w:rPr>
            </w:pPr>
            <w:r>
              <w:rPr>
                <w:sz w:val="24"/>
              </w:rPr>
              <w:t>188</w:t>
            </w:r>
          </w:p>
        </w:tc>
      </w:tr>
      <w:tr w:rsidR="00097823" w14:paraId="7D70D7B1" w14:textId="77777777" w:rsidTr="00097823">
        <w:trPr>
          <w:trHeight w:val="961"/>
        </w:trPr>
        <w:tc>
          <w:tcPr>
            <w:tcW w:w="1197" w:type="dxa"/>
            <w:tcBorders>
              <w:top w:val="single" w:sz="12" w:space="0" w:color="9F9F9F"/>
              <w:left w:val="single" w:sz="12" w:space="0" w:color="EFEFEF"/>
            </w:tcBorders>
          </w:tcPr>
          <w:p w14:paraId="6D0F8FE4" w14:textId="77777777" w:rsidR="00097823" w:rsidRDefault="00097823" w:rsidP="00B00D4E">
            <w:pPr>
              <w:pStyle w:val="TableParagraph"/>
              <w:spacing w:before="7"/>
              <w:jc w:val="center"/>
              <w:rPr>
                <w:b/>
                <w:sz w:val="23"/>
              </w:rPr>
            </w:pPr>
          </w:p>
          <w:p w14:paraId="580655A7" w14:textId="091021EE" w:rsidR="00097823" w:rsidRDefault="00097823" w:rsidP="00B00D4E">
            <w:pPr>
              <w:pStyle w:val="TableParagraph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2.12</w:t>
            </w:r>
          </w:p>
        </w:tc>
        <w:tc>
          <w:tcPr>
            <w:tcW w:w="7726" w:type="dxa"/>
            <w:tcBorders>
              <w:top w:val="single" w:sz="12" w:space="0" w:color="9F9F9F"/>
              <w:right w:val="single" w:sz="12" w:space="0" w:color="9F9F9F"/>
            </w:tcBorders>
          </w:tcPr>
          <w:p w14:paraId="4AF263ED" w14:textId="77777777" w:rsidR="00097823" w:rsidRDefault="00097823" w:rsidP="00097823">
            <w:pPr>
              <w:pStyle w:val="TableParagraph"/>
              <w:spacing w:line="288" w:lineRule="exact"/>
              <w:ind w:left="4"/>
              <w:rPr>
                <w:sz w:val="24"/>
              </w:rPr>
            </w:pPr>
            <w:r>
              <w:rPr>
                <w:sz w:val="24"/>
              </w:rPr>
              <w:t>Fiscalização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em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rodovias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intermunicipais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ou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em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pontos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estratégicos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dentro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do</w:t>
            </w:r>
          </w:p>
          <w:p w14:paraId="0610C050" w14:textId="4FF06B57" w:rsidR="00097823" w:rsidRDefault="00097823" w:rsidP="00097823">
            <w:pPr>
              <w:pStyle w:val="TableParagraph"/>
              <w:spacing w:line="288" w:lineRule="exact"/>
              <w:ind w:left="4"/>
              <w:rPr>
                <w:sz w:val="24"/>
              </w:rPr>
            </w:pPr>
            <w:r>
              <w:rPr>
                <w:sz w:val="24"/>
              </w:rPr>
              <w:t>Estado, Serviços de Fiscalização Volante em vias urbanas com a opção pela</w:t>
            </w:r>
            <w:r>
              <w:rPr>
                <w:spacing w:val="-52"/>
                <w:sz w:val="24"/>
              </w:rPr>
              <w:t xml:space="preserve"> </w:t>
            </w:r>
            <w:r>
              <w:rPr>
                <w:sz w:val="24"/>
              </w:rPr>
              <w:t>produção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prevista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nas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Tabelas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I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e II,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por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período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de 8 (oito)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horas.</w:t>
            </w:r>
          </w:p>
        </w:tc>
        <w:tc>
          <w:tcPr>
            <w:tcW w:w="1136" w:type="dxa"/>
            <w:tcBorders>
              <w:top w:val="single" w:sz="12" w:space="0" w:color="9F9F9F"/>
              <w:left w:val="single" w:sz="12" w:space="0" w:color="9F9F9F"/>
              <w:right w:val="single" w:sz="12" w:space="0" w:color="9F9F9F"/>
            </w:tcBorders>
          </w:tcPr>
          <w:p w14:paraId="4BAE6BF8" w14:textId="5552C631" w:rsidR="00097823" w:rsidRDefault="00097823" w:rsidP="00B00D4E">
            <w:pPr>
              <w:pStyle w:val="TableParagraph"/>
              <w:jc w:val="center"/>
              <w:rPr>
                <w:sz w:val="24"/>
              </w:rPr>
            </w:pPr>
            <w:r>
              <w:rPr>
                <w:sz w:val="24"/>
              </w:rPr>
              <w:t>150</w:t>
            </w:r>
          </w:p>
        </w:tc>
      </w:tr>
      <w:tr w:rsidR="00097823" w14:paraId="07CB14EB" w14:textId="77777777" w:rsidTr="00097823">
        <w:trPr>
          <w:trHeight w:val="961"/>
        </w:trPr>
        <w:tc>
          <w:tcPr>
            <w:tcW w:w="1197" w:type="dxa"/>
            <w:tcBorders>
              <w:top w:val="single" w:sz="12" w:space="0" w:color="9F9F9F"/>
              <w:left w:val="single" w:sz="12" w:space="0" w:color="EFEFEF"/>
            </w:tcBorders>
          </w:tcPr>
          <w:p w14:paraId="14EE2004" w14:textId="77777777" w:rsidR="00097823" w:rsidRDefault="00097823" w:rsidP="00B00D4E">
            <w:pPr>
              <w:pStyle w:val="TableParagraph"/>
              <w:spacing w:before="9"/>
              <w:jc w:val="center"/>
              <w:rPr>
                <w:b/>
                <w:sz w:val="23"/>
              </w:rPr>
            </w:pPr>
          </w:p>
          <w:p w14:paraId="17CAFC38" w14:textId="0E4EE61D" w:rsidR="00097823" w:rsidRDefault="00097823" w:rsidP="00B00D4E">
            <w:pPr>
              <w:pStyle w:val="TableParagraph"/>
              <w:spacing w:before="7"/>
              <w:jc w:val="center"/>
              <w:rPr>
                <w:b/>
                <w:sz w:val="23"/>
              </w:rPr>
            </w:pPr>
            <w:r>
              <w:rPr>
                <w:b/>
                <w:sz w:val="24"/>
              </w:rPr>
              <w:t>2.13</w:t>
            </w:r>
          </w:p>
        </w:tc>
        <w:tc>
          <w:tcPr>
            <w:tcW w:w="7726" w:type="dxa"/>
            <w:tcBorders>
              <w:top w:val="single" w:sz="12" w:space="0" w:color="9F9F9F"/>
              <w:right w:val="single" w:sz="12" w:space="0" w:color="9F9F9F"/>
            </w:tcBorders>
          </w:tcPr>
          <w:p w14:paraId="03DEA3E8" w14:textId="77777777" w:rsidR="00097823" w:rsidRDefault="00097823" w:rsidP="00097823">
            <w:pPr>
              <w:pStyle w:val="TableParagraph"/>
              <w:spacing w:line="288" w:lineRule="exact"/>
              <w:ind w:left="4"/>
              <w:rPr>
                <w:sz w:val="24"/>
              </w:rPr>
            </w:pPr>
            <w:r>
              <w:rPr>
                <w:sz w:val="24"/>
              </w:rPr>
              <w:t>Plantões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em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estabelecimentos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comerciais,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industriais,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produtores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ou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em</w:t>
            </w:r>
          </w:p>
          <w:p w14:paraId="613AC1DD" w14:textId="0F42A5B2" w:rsidR="00097823" w:rsidRDefault="00097823" w:rsidP="00097823">
            <w:pPr>
              <w:pStyle w:val="TableParagraph"/>
              <w:spacing w:line="288" w:lineRule="exact"/>
              <w:ind w:left="4"/>
              <w:rPr>
                <w:sz w:val="24"/>
              </w:rPr>
            </w:pPr>
            <w:r>
              <w:rPr>
                <w:sz w:val="24"/>
              </w:rPr>
              <w:t>Agências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de Rendas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Delegacias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Regionais,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por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turno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8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horas,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com a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opção</w:t>
            </w:r>
            <w:r>
              <w:rPr>
                <w:spacing w:val="-51"/>
                <w:sz w:val="24"/>
              </w:rPr>
              <w:t xml:space="preserve"> </w:t>
            </w:r>
            <w:r>
              <w:rPr>
                <w:sz w:val="24"/>
              </w:rPr>
              <w:t>pela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produção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prevista nas</w:t>
            </w:r>
            <w:r>
              <w:rPr>
                <w:spacing w:val="3"/>
                <w:sz w:val="24"/>
              </w:rPr>
              <w:t xml:space="preserve"> </w:t>
            </w:r>
            <w:r>
              <w:rPr>
                <w:sz w:val="24"/>
              </w:rPr>
              <w:t>Tabelas I 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II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.</w:t>
            </w:r>
          </w:p>
        </w:tc>
        <w:tc>
          <w:tcPr>
            <w:tcW w:w="1136" w:type="dxa"/>
            <w:tcBorders>
              <w:top w:val="single" w:sz="12" w:space="0" w:color="9F9F9F"/>
              <w:left w:val="single" w:sz="12" w:space="0" w:color="9F9F9F"/>
              <w:right w:val="single" w:sz="12" w:space="0" w:color="9F9F9F"/>
            </w:tcBorders>
          </w:tcPr>
          <w:p w14:paraId="0ADB49CD" w14:textId="77777777" w:rsidR="00097823" w:rsidRDefault="00097823" w:rsidP="00B00D4E">
            <w:pPr>
              <w:pStyle w:val="TableParagraph"/>
              <w:spacing w:before="9"/>
              <w:jc w:val="center"/>
              <w:rPr>
                <w:b/>
                <w:sz w:val="23"/>
              </w:rPr>
            </w:pPr>
          </w:p>
          <w:p w14:paraId="262C2D1A" w14:textId="19AAF06D" w:rsidR="00097823" w:rsidRDefault="00097823" w:rsidP="00B00D4E">
            <w:pPr>
              <w:pStyle w:val="TableParagraph"/>
              <w:jc w:val="center"/>
              <w:rPr>
                <w:sz w:val="24"/>
              </w:rPr>
            </w:pPr>
            <w:r>
              <w:rPr>
                <w:sz w:val="24"/>
              </w:rPr>
              <w:t>150</w:t>
            </w:r>
          </w:p>
        </w:tc>
      </w:tr>
      <w:tr w:rsidR="00097823" w14:paraId="0C6333E2" w14:textId="77777777" w:rsidTr="00097823">
        <w:trPr>
          <w:trHeight w:val="2663"/>
        </w:trPr>
        <w:tc>
          <w:tcPr>
            <w:tcW w:w="1197" w:type="dxa"/>
            <w:tcBorders>
              <w:top w:val="single" w:sz="12" w:space="0" w:color="9F9F9F"/>
              <w:left w:val="single" w:sz="12" w:space="0" w:color="EFEFEF"/>
            </w:tcBorders>
          </w:tcPr>
          <w:p w14:paraId="54CA0CAA" w14:textId="77777777" w:rsidR="00097823" w:rsidRDefault="00097823" w:rsidP="00B00D4E">
            <w:pPr>
              <w:pStyle w:val="TableParagraph"/>
              <w:jc w:val="center"/>
              <w:rPr>
                <w:b/>
                <w:sz w:val="24"/>
              </w:rPr>
            </w:pPr>
          </w:p>
          <w:p w14:paraId="6654AC00" w14:textId="77777777" w:rsidR="00097823" w:rsidRDefault="00097823" w:rsidP="00B00D4E">
            <w:pPr>
              <w:pStyle w:val="TableParagraph"/>
              <w:jc w:val="center"/>
              <w:rPr>
                <w:b/>
                <w:sz w:val="24"/>
              </w:rPr>
            </w:pPr>
          </w:p>
          <w:p w14:paraId="59575876" w14:textId="77777777" w:rsidR="00097823" w:rsidRDefault="00097823" w:rsidP="00B00D4E">
            <w:pPr>
              <w:pStyle w:val="TableParagraph"/>
              <w:spacing w:before="2"/>
              <w:jc w:val="center"/>
              <w:rPr>
                <w:b/>
                <w:sz w:val="23"/>
              </w:rPr>
            </w:pPr>
          </w:p>
          <w:p w14:paraId="0D4EE681" w14:textId="06E98641" w:rsidR="00097823" w:rsidRDefault="00097823" w:rsidP="00B00D4E">
            <w:pPr>
              <w:pStyle w:val="TableParagraph"/>
              <w:spacing w:before="9"/>
              <w:jc w:val="center"/>
              <w:rPr>
                <w:b/>
                <w:sz w:val="23"/>
              </w:rPr>
            </w:pPr>
            <w:r>
              <w:rPr>
                <w:b/>
                <w:sz w:val="24"/>
              </w:rPr>
              <w:t>2.14</w:t>
            </w:r>
          </w:p>
        </w:tc>
        <w:tc>
          <w:tcPr>
            <w:tcW w:w="7726" w:type="dxa"/>
            <w:tcBorders>
              <w:top w:val="single" w:sz="12" w:space="0" w:color="9F9F9F"/>
              <w:right w:val="single" w:sz="12" w:space="0" w:color="9F9F9F"/>
            </w:tcBorders>
          </w:tcPr>
          <w:p w14:paraId="47D027DB" w14:textId="77777777" w:rsidR="00097823" w:rsidRDefault="00097823" w:rsidP="00097823">
            <w:pPr>
              <w:pStyle w:val="TableParagraph"/>
              <w:ind w:left="4"/>
              <w:rPr>
                <w:sz w:val="24"/>
              </w:rPr>
            </w:pPr>
            <w:r>
              <w:rPr>
                <w:sz w:val="24"/>
              </w:rPr>
              <w:t>Conferência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cargas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em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Postos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Fiscais,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com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lavratura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termo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próprio,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por</w:t>
            </w:r>
            <w:r>
              <w:rPr>
                <w:spacing w:val="-51"/>
                <w:sz w:val="24"/>
              </w:rPr>
              <w:t xml:space="preserve"> </w:t>
            </w:r>
            <w:r>
              <w:rPr>
                <w:sz w:val="24"/>
              </w:rPr>
              <w:t>veículo:</w:t>
            </w:r>
          </w:p>
          <w:p w14:paraId="1795D7E6" w14:textId="77777777" w:rsidR="00097823" w:rsidRDefault="00097823" w:rsidP="00097823">
            <w:pPr>
              <w:pStyle w:val="TableParagraph"/>
              <w:spacing w:before="7"/>
              <w:rPr>
                <w:b/>
              </w:rPr>
            </w:pPr>
          </w:p>
          <w:p w14:paraId="6A885623" w14:textId="77777777" w:rsidR="00097823" w:rsidRDefault="00097823" w:rsidP="00097823">
            <w:pPr>
              <w:pStyle w:val="TableParagraph"/>
              <w:numPr>
                <w:ilvl w:val="0"/>
                <w:numId w:val="5"/>
              </w:numPr>
              <w:tabs>
                <w:tab w:val="left" w:pos="725"/>
              </w:tabs>
              <w:ind w:hanging="361"/>
              <w:rPr>
                <w:sz w:val="24"/>
              </w:rPr>
            </w:pPr>
            <w:r>
              <w:rPr>
                <w:sz w:val="24"/>
              </w:rPr>
              <w:t>cargas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com mais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100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Notas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Fiscais</w:t>
            </w:r>
          </w:p>
          <w:p w14:paraId="0B5D76C7" w14:textId="77777777" w:rsidR="00097823" w:rsidRDefault="00097823" w:rsidP="00097823">
            <w:pPr>
              <w:pStyle w:val="TableParagraph"/>
              <w:numPr>
                <w:ilvl w:val="0"/>
                <w:numId w:val="5"/>
              </w:numPr>
              <w:tabs>
                <w:tab w:val="left" w:pos="725"/>
              </w:tabs>
              <w:ind w:hanging="361"/>
              <w:rPr>
                <w:sz w:val="24"/>
              </w:rPr>
            </w:pPr>
            <w:r>
              <w:rPr>
                <w:sz w:val="24"/>
              </w:rPr>
              <w:t>cargas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contendo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51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100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Notas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Fiscais</w:t>
            </w:r>
          </w:p>
          <w:p w14:paraId="1BA25FA6" w14:textId="77777777" w:rsidR="00097823" w:rsidRDefault="00097823" w:rsidP="00097823">
            <w:pPr>
              <w:pStyle w:val="TableParagraph"/>
              <w:numPr>
                <w:ilvl w:val="0"/>
                <w:numId w:val="5"/>
              </w:numPr>
              <w:tabs>
                <w:tab w:val="left" w:pos="725"/>
              </w:tabs>
              <w:ind w:hanging="361"/>
              <w:rPr>
                <w:sz w:val="24"/>
              </w:rPr>
            </w:pPr>
            <w:r>
              <w:rPr>
                <w:sz w:val="24"/>
              </w:rPr>
              <w:t>cargas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contendo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21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50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Notas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Fiscais</w:t>
            </w:r>
          </w:p>
          <w:p w14:paraId="3F3C355A" w14:textId="77777777" w:rsidR="00097823" w:rsidRDefault="00097823" w:rsidP="00097823">
            <w:pPr>
              <w:pStyle w:val="TableParagraph"/>
              <w:numPr>
                <w:ilvl w:val="0"/>
                <w:numId w:val="5"/>
              </w:numPr>
              <w:tabs>
                <w:tab w:val="left" w:pos="725"/>
              </w:tabs>
              <w:ind w:hanging="361"/>
              <w:rPr>
                <w:sz w:val="24"/>
              </w:rPr>
            </w:pPr>
            <w:r>
              <w:rPr>
                <w:sz w:val="24"/>
              </w:rPr>
              <w:t>cargas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contendo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3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20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Notas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Fiscais</w:t>
            </w:r>
          </w:p>
          <w:p w14:paraId="26EDA5A0" w14:textId="7EC82CBD" w:rsidR="00097823" w:rsidRDefault="00097823" w:rsidP="00097823">
            <w:pPr>
              <w:pStyle w:val="TableParagraph"/>
              <w:numPr>
                <w:ilvl w:val="0"/>
                <w:numId w:val="5"/>
              </w:numPr>
              <w:tabs>
                <w:tab w:val="left" w:pos="725"/>
              </w:tabs>
              <w:ind w:hanging="361"/>
              <w:rPr>
                <w:sz w:val="24"/>
              </w:rPr>
            </w:pPr>
            <w:r>
              <w:rPr>
                <w:sz w:val="24"/>
              </w:rPr>
              <w:t>cargas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com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até 2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Notas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Fiscais</w:t>
            </w:r>
          </w:p>
        </w:tc>
        <w:tc>
          <w:tcPr>
            <w:tcW w:w="1136" w:type="dxa"/>
            <w:tcBorders>
              <w:top w:val="single" w:sz="12" w:space="0" w:color="9F9F9F"/>
              <w:left w:val="single" w:sz="12" w:space="0" w:color="9F9F9F"/>
              <w:right w:val="single" w:sz="12" w:space="0" w:color="9F9F9F"/>
            </w:tcBorders>
          </w:tcPr>
          <w:p w14:paraId="0044DB4D" w14:textId="77777777" w:rsidR="00097823" w:rsidRDefault="00097823" w:rsidP="00B00D4E">
            <w:pPr>
              <w:pStyle w:val="TableParagraph"/>
              <w:spacing w:before="9"/>
              <w:ind w:left="128" w:right="94"/>
              <w:jc w:val="center"/>
              <w:rPr>
                <w:sz w:val="24"/>
              </w:rPr>
            </w:pPr>
            <w:r>
              <w:rPr>
                <w:sz w:val="24"/>
              </w:rPr>
              <w:t>96</w:t>
            </w:r>
          </w:p>
          <w:p w14:paraId="6C9DC03C" w14:textId="77777777" w:rsidR="00097823" w:rsidRDefault="00097823" w:rsidP="00B00D4E">
            <w:pPr>
              <w:pStyle w:val="TableParagraph"/>
              <w:spacing w:before="10"/>
              <w:jc w:val="center"/>
              <w:rPr>
                <w:b/>
              </w:rPr>
            </w:pPr>
          </w:p>
          <w:p w14:paraId="7AE49E87" w14:textId="77777777" w:rsidR="00097823" w:rsidRDefault="00097823" w:rsidP="00B00D4E">
            <w:pPr>
              <w:pStyle w:val="TableParagraph"/>
              <w:ind w:left="128" w:right="94"/>
              <w:jc w:val="center"/>
              <w:rPr>
                <w:sz w:val="24"/>
              </w:rPr>
            </w:pPr>
            <w:r>
              <w:rPr>
                <w:sz w:val="24"/>
              </w:rPr>
              <w:t>70</w:t>
            </w:r>
          </w:p>
          <w:p w14:paraId="2FA29C74" w14:textId="77777777" w:rsidR="00097823" w:rsidRDefault="00097823" w:rsidP="00B00D4E">
            <w:pPr>
              <w:pStyle w:val="TableParagraph"/>
              <w:jc w:val="center"/>
              <w:rPr>
                <w:b/>
                <w:sz w:val="23"/>
              </w:rPr>
            </w:pPr>
          </w:p>
          <w:p w14:paraId="0C58C7EA" w14:textId="77777777" w:rsidR="00097823" w:rsidRDefault="00097823" w:rsidP="00B00D4E">
            <w:pPr>
              <w:pStyle w:val="TableParagraph"/>
              <w:ind w:left="128" w:right="94"/>
              <w:jc w:val="center"/>
              <w:rPr>
                <w:sz w:val="24"/>
              </w:rPr>
            </w:pPr>
            <w:r>
              <w:rPr>
                <w:sz w:val="24"/>
              </w:rPr>
              <w:t>50</w:t>
            </w:r>
          </w:p>
          <w:p w14:paraId="44FA1135" w14:textId="77777777" w:rsidR="00097823" w:rsidRDefault="00097823" w:rsidP="00B00D4E">
            <w:pPr>
              <w:pStyle w:val="TableParagraph"/>
              <w:jc w:val="center"/>
              <w:rPr>
                <w:b/>
                <w:sz w:val="23"/>
              </w:rPr>
            </w:pPr>
          </w:p>
          <w:p w14:paraId="4872F6BE" w14:textId="77777777" w:rsidR="00097823" w:rsidRDefault="00097823" w:rsidP="00B00D4E">
            <w:pPr>
              <w:pStyle w:val="TableParagraph"/>
              <w:ind w:left="128" w:right="94"/>
              <w:jc w:val="center"/>
              <w:rPr>
                <w:sz w:val="24"/>
              </w:rPr>
            </w:pPr>
            <w:r>
              <w:rPr>
                <w:sz w:val="24"/>
              </w:rPr>
              <w:t>36</w:t>
            </w:r>
          </w:p>
          <w:p w14:paraId="7D70C4B7" w14:textId="77777777" w:rsidR="00097823" w:rsidRDefault="00097823" w:rsidP="00B00D4E">
            <w:pPr>
              <w:pStyle w:val="TableParagraph"/>
              <w:jc w:val="center"/>
              <w:rPr>
                <w:b/>
                <w:sz w:val="23"/>
              </w:rPr>
            </w:pPr>
          </w:p>
          <w:p w14:paraId="05F7BEE6" w14:textId="6A379DAF" w:rsidR="00097823" w:rsidRDefault="00097823" w:rsidP="00B00D4E">
            <w:pPr>
              <w:pStyle w:val="TableParagraph"/>
              <w:spacing w:before="9"/>
              <w:jc w:val="center"/>
              <w:rPr>
                <w:b/>
                <w:sz w:val="23"/>
              </w:rPr>
            </w:pPr>
            <w:r>
              <w:rPr>
                <w:sz w:val="24"/>
              </w:rPr>
              <w:t>20</w:t>
            </w:r>
          </w:p>
        </w:tc>
      </w:tr>
      <w:tr w:rsidR="00097823" w14:paraId="44069A83" w14:textId="77777777">
        <w:trPr>
          <w:trHeight w:val="3494"/>
        </w:trPr>
        <w:tc>
          <w:tcPr>
            <w:tcW w:w="1197" w:type="dxa"/>
            <w:tcBorders>
              <w:top w:val="single" w:sz="12" w:space="0" w:color="9F9F9F"/>
              <w:left w:val="single" w:sz="12" w:space="0" w:color="EFEFEF"/>
            </w:tcBorders>
          </w:tcPr>
          <w:p w14:paraId="4C6265B6" w14:textId="77777777" w:rsidR="00097823" w:rsidRDefault="00097823" w:rsidP="00B00D4E">
            <w:pPr>
              <w:pStyle w:val="TableParagraph"/>
              <w:jc w:val="center"/>
              <w:rPr>
                <w:b/>
                <w:sz w:val="24"/>
              </w:rPr>
            </w:pPr>
          </w:p>
          <w:p w14:paraId="75E4D3F3" w14:textId="77777777" w:rsidR="00097823" w:rsidRDefault="00097823" w:rsidP="00B00D4E">
            <w:pPr>
              <w:pStyle w:val="TableParagraph"/>
              <w:jc w:val="center"/>
              <w:rPr>
                <w:b/>
                <w:sz w:val="24"/>
              </w:rPr>
            </w:pPr>
          </w:p>
          <w:p w14:paraId="66A41380" w14:textId="77777777" w:rsidR="00097823" w:rsidRDefault="00097823" w:rsidP="00B00D4E">
            <w:pPr>
              <w:pStyle w:val="TableParagraph"/>
              <w:jc w:val="center"/>
              <w:rPr>
                <w:b/>
                <w:sz w:val="24"/>
              </w:rPr>
            </w:pPr>
          </w:p>
          <w:p w14:paraId="3F8D0A04" w14:textId="77777777" w:rsidR="00097823" w:rsidRDefault="00097823" w:rsidP="00B00D4E">
            <w:pPr>
              <w:pStyle w:val="TableParagraph"/>
              <w:jc w:val="center"/>
              <w:rPr>
                <w:b/>
                <w:sz w:val="24"/>
              </w:rPr>
            </w:pPr>
          </w:p>
          <w:p w14:paraId="20C6003D" w14:textId="77777777" w:rsidR="00097823" w:rsidRDefault="00097823" w:rsidP="00B00D4E">
            <w:pPr>
              <w:pStyle w:val="TableParagraph"/>
              <w:jc w:val="center"/>
              <w:rPr>
                <w:b/>
                <w:sz w:val="24"/>
              </w:rPr>
            </w:pPr>
          </w:p>
          <w:p w14:paraId="6703F442" w14:textId="77777777" w:rsidR="00097823" w:rsidRDefault="00097823" w:rsidP="00B00D4E">
            <w:pPr>
              <w:pStyle w:val="TableParagraph"/>
              <w:jc w:val="center"/>
              <w:rPr>
                <w:b/>
                <w:sz w:val="24"/>
              </w:rPr>
            </w:pPr>
          </w:p>
          <w:p w14:paraId="1DBE687D" w14:textId="77777777" w:rsidR="00097823" w:rsidRDefault="00097823" w:rsidP="00B00D4E">
            <w:pPr>
              <w:pStyle w:val="TableParagraph"/>
              <w:jc w:val="center"/>
              <w:rPr>
                <w:b/>
                <w:sz w:val="24"/>
              </w:rPr>
            </w:pPr>
          </w:p>
          <w:p w14:paraId="2CBB3517" w14:textId="77777777" w:rsidR="00097823" w:rsidRDefault="00097823" w:rsidP="00B00D4E">
            <w:pPr>
              <w:pStyle w:val="TableParagraph"/>
              <w:jc w:val="center"/>
              <w:rPr>
                <w:b/>
                <w:sz w:val="24"/>
              </w:rPr>
            </w:pPr>
          </w:p>
          <w:p w14:paraId="24F0773E" w14:textId="77777777" w:rsidR="00097823" w:rsidRDefault="00097823" w:rsidP="00B00D4E">
            <w:pPr>
              <w:pStyle w:val="TableParagraph"/>
              <w:spacing w:before="9"/>
              <w:jc w:val="center"/>
              <w:rPr>
                <w:b/>
              </w:rPr>
            </w:pPr>
          </w:p>
          <w:p w14:paraId="08F54FC2" w14:textId="381B4EBB" w:rsidR="00097823" w:rsidRDefault="00097823" w:rsidP="00B00D4E">
            <w:pPr>
              <w:pStyle w:val="TableParagraph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2.15</w:t>
            </w:r>
          </w:p>
        </w:tc>
        <w:tc>
          <w:tcPr>
            <w:tcW w:w="7726" w:type="dxa"/>
            <w:tcBorders>
              <w:top w:val="single" w:sz="12" w:space="0" w:color="9F9F9F"/>
              <w:right w:val="single" w:sz="12" w:space="0" w:color="9F9F9F"/>
            </w:tcBorders>
          </w:tcPr>
          <w:p w14:paraId="0AA8212C" w14:textId="77777777" w:rsidR="00097823" w:rsidRDefault="00097823" w:rsidP="00097823">
            <w:pPr>
              <w:pStyle w:val="TableParagraph"/>
              <w:ind w:left="4"/>
              <w:rPr>
                <w:sz w:val="24"/>
              </w:rPr>
            </w:pPr>
            <w:r>
              <w:rPr>
                <w:sz w:val="24"/>
              </w:rPr>
              <w:t>Registro e elaboração, em Posto Fiscal, dos demonstrativos exigidos pelas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Gerências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Fiscalização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ou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Arrecadação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relativo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às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operações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abaixo,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por</w:t>
            </w:r>
            <w:r>
              <w:rPr>
                <w:spacing w:val="-51"/>
                <w:sz w:val="24"/>
              </w:rPr>
              <w:t xml:space="preserve"> </w:t>
            </w:r>
            <w:r>
              <w:rPr>
                <w:sz w:val="24"/>
              </w:rPr>
              <w:t>plantão:</w:t>
            </w:r>
          </w:p>
          <w:p w14:paraId="6F0D422A" w14:textId="77777777" w:rsidR="00097823" w:rsidRDefault="00097823" w:rsidP="00097823">
            <w:pPr>
              <w:pStyle w:val="TableParagraph"/>
              <w:spacing w:before="7"/>
              <w:rPr>
                <w:b/>
              </w:rPr>
            </w:pPr>
          </w:p>
          <w:p w14:paraId="6AB03366" w14:textId="77777777" w:rsidR="00097823" w:rsidRDefault="00097823" w:rsidP="00097823">
            <w:pPr>
              <w:pStyle w:val="TableParagraph"/>
              <w:numPr>
                <w:ilvl w:val="0"/>
                <w:numId w:val="4"/>
              </w:numPr>
              <w:tabs>
                <w:tab w:val="left" w:pos="725"/>
              </w:tabs>
              <w:ind w:hanging="361"/>
              <w:rPr>
                <w:sz w:val="24"/>
              </w:rPr>
            </w:pPr>
            <w:r>
              <w:rPr>
                <w:sz w:val="24"/>
              </w:rPr>
              <w:t>entrada,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saída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e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trânsito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mercadorias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pelo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Estado;</w:t>
            </w:r>
          </w:p>
          <w:p w14:paraId="04B0D0DC" w14:textId="77777777" w:rsidR="00097823" w:rsidRDefault="00097823" w:rsidP="00097823">
            <w:pPr>
              <w:pStyle w:val="TableParagraph"/>
              <w:numPr>
                <w:ilvl w:val="0"/>
                <w:numId w:val="4"/>
              </w:numPr>
              <w:tabs>
                <w:tab w:val="left" w:pos="725"/>
              </w:tabs>
              <w:ind w:hanging="361"/>
              <w:rPr>
                <w:sz w:val="24"/>
              </w:rPr>
            </w:pPr>
            <w:r>
              <w:rPr>
                <w:sz w:val="24"/>
              </w:rPr>
              <w:t>Notas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Fiscais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Avulsas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Produtor;</w:t>
            </w:r>
          </w:p>
          <w:p w14:paraId="0E49449E" w14:textId="77777777" w:rsidR="00097823" w:rsidRDefault="00097823" w:rsidP="00097823">
            <w:pPr>
              <w:pStyle w:val="TableParagraph"/>
              <w:numPr>
                <w:ilvl w:val="0"/>
                <w:numId w:val="4"/>
              </w:numPr>
              <w:tabs>
                <w:tab w:val="left" w:pos="725"/>
              </w:tabs>
              <w:spacing w:before="2"/>
              <w:ind w:right="404"/>
              <w:rPr>
                <w:sz w:val="24"/>
              </w:rPr>
            </w:pPr>
            <w:r>
              <w:rPr>
                <w:sz w:val="24"/>
              </w:rPr>
              <w:t>Com evidências de subfaturamento ou indícios de infração fiscal de</w:t>
            </w:r>
            <w:r>
              <w:rPr>
                <w:spacing w:val="-52"/>
                <w:sz w:val="24"/>
              </w:rPr>
              <w:t xml:space="preserve"> </w:t>
            </w:r>
            <w:r>
              <w:rPr>
                <w:sz w:val="24"/>
              </w:rPr>
              <w:t>apuração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inexequível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no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Posto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Fiscal;</w:t>
            </w:r>
          </w:p>
          <w:p w14:paraId="2BDA19D2" w14:textId="77777777" w:rsidR="00097823" w:rsidRDefault="00097823" w:rsidP="00097823">
            <w:pPr>
              <w:pStyle w:val="TableParagraph"/>
              <w:numPr>
                <w:ilvl w:val="0"/>
                <w:numId w:val="4"/>
              </w:numPr>
              <w:tabs>
                <w:tab w:val="left" w:pos="725"/>
              </w:tabs>
              <w:ind w:hanging="361"/>
              <w:rPr>
                <w:sz w:val="24"/>
              </w:rPr>
            </w:pPr>
            <w:r>
              <w:rPr>
                <w:sz w:val="24"/>
              </w:rPr>
              <w:t>Autenticação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2ª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fase;</w:t>
            </w:r>
          </w:p>
          <w:p w14:paraId="691D5E82" w14:textId="77777777" w:rsidR="00097823" w:rsidRDefault="00097823" w:rsidP="00097823">
            <w:pPr>
              <w:pStyle w:val="TableParagraph"/>
              <w:numPr>
                <w:ilvl w:val="0"/>
                <w:numId w:val="4"/>
              </w:numPr>
              <w:tabs>
                <w:tab w:val="left" w:pos="725"/>
              </w:tabs>
              <w:ind w:hanging="361"/>
              <w:rPr>
                <w:sz w:val="24"/>
              </w:rPr>
            </w:pPr>
            <w:r>
              <w:rPr>
                <w:sz w:val="24"/>
              </w:rPr>
              <w:t>Retenção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vias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documento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fiscais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destinadas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ao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Fisco;</w:t>
            </w:r>
          </w:p>
          <w:p w14:paraId="26BF9D89" w14:textId="77777777" w:rsidR="00097823" w:rsidRDefault="00097823" w:rsidP="00097823">
            <w:pPr>
              <w:pStyle w:val="TableParagraph"/>
              <w:numPr>
                <w:ilvl w:val="0"/>
                <w:numId w:val="4"/>
              </w:numPr>
              <w:tabs>
                <w:tab w:val="left" w:pos="724"/>
                <w:tab w:val="left" w:pos="725"/>
              </w:tabs>
              <w:ind w:hanging="361"/>
              <w:rPr>
                <w:sz w:val="24"/>
              </w:rPr>
            </w:pPr>
            <w:r>
              <w:rPr>
                <w:sz w:val="24"/>
              </w:rPr>
              <w:t>Selos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fiscais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utilizados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no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ingresso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produtos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sujeitos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ao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diferimento;</w:t>
            </w:r>
          </w:p>
          <w:p w14:paraId="200B515C" w14:textId="77777777" w:rsidR="00097823" w:rsidRDefault="00097823" w:rsidP="00097823">
            <w:pPr>
              <w:pStyle w:val="TableParagraph"/>
              <w:numPr>
                <w:ilvl w:val="0"/>
                <w:numId w:val="4"/>
              </w:numPr>
              <w:tabs>
                <w:tab w:val="left" w:pos="725"/>
              </w:tabs>
              <w:ind w:hanging="361"/>
              <w:rPr>
                <w:sz w:val="24"/>
              </w:rPr>
            </w:pPr>
            <w:r>
              <w:rPr>
                <w:sz w:val="24"/>
              </w:rPr>
              <w:t>Termos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Lacre;</w:t>
            </w:r>
          </w:p>
          <w:p w14:paraId="6D3CFFED" w14:textId="77777777" w:rsidR="00097823" w:rsidRDefault="00097823" w:rsidP="00097823">
            <w:pPr>
              <w:pStyle w:val="TableParagraph"/>
              <w:numPr>
                <w:ilvl w:val="0"/>
                <w:numId w:val="4"/>
              </w:numPr>
              <w:tabs>
                <w:tab w:val="left" w:pos="725"/>
              </w:tabs>
              <w:ind w:hanging="361"/>
              <w:rPr>
                <w:sz w:val="24"/>
              </w:rPr>
            </w:pPr>
            <w:r>
              <w:rPr>
                <w:sz w:val="24"/>
              </w:rPr>
              <w:t>Termos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Depósito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e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Verificação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Fiscal;</w:t>
            </w:r>
          </w:p>
          <w:p w14:paraId="58330834" w14:textId="77777777" w:rsidR="00097823" w:rsidRDefault="00097823" w:rsidP="00097823">
            <w:pPr>
              <w:pStyle w:val="TableParagraph"/>
              <w:numPr>
                <w:ilvl w:val="0"/>
                <w:numId w:val="4"/>
              </w:numPr>
              <w:tabs>
                <w:tab w:val="left" w:pos="724"/>
                <w:tab w:val="left" w:pos="725"/>
              </w:tabs>
              <w:ind w:hanging="361"/>
              <w:rPr>
                <w:sz w:val="24"/>
              </w:rPr>
            </w:pPr>
            <w:r>
              <w:rPr>
                <w:sz w:val="24"/>
              </w:rPr>
              <w:t>Termos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Depósito;</w:t>
            </w:r>
          </w:p>
          <w:p w14:paraId="38CE9C51" w14:textId="77777777" w:rsidR="00097823" w:rsidRDefault="00097823" w:rsidP="00097823">
            <w:pPr>
              <w:pStyle w:val="TableParagraph"/>
              <w:numPr>
                <w:ilvl w:val="0"/>
                <w:numId w:val="4"/>
              </w:numPr>
              <w:tabs>
                <w:tab w:val="left" w:pos="724"/>
                <w:tab w:val="left" w:pos="725"/>
              </w:tabs>
              <w:ind w:hanging="361"/>
              <w:rPr>
                <w:sz w:val="24"/>
              </w:rPr>
            </w:pPr>
            <w:r>
              <w:rPr>
                <w:sz w:val="24"/>
              </w:rPr>
              <w:t>Termos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Apreensão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Mercadorias;</w:t>
            </w:r>
          </w:p>
          <w:p w14:paraId="694F98B4" w14:textId="77777777" w:rsidR="00097823" w:rsidRDefault="00097823" w:rsidP="00097823">
            <w:pPr>
              <w:pStyle w:val="TableParagraph"/>
              <w:numPr>
                <w:ilvl w:val="0"/>
                <w:numId w:val="4"/>
              </w:numPr>
              <w:tabs>
                <w:tab w:val="left" w:pos="725"/>
              </w:tabs>
              <w:ind w:hanging="361"/>
              <w:rPr>
                <w:sz w:val="24"/>
              </w:rPr>
            </w:pPr>
            <w:r>
              <w:rPr>
                <w:sz w:val="24"/>
              </w:rPr>
              <w:t>Autos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Infração;</w:t>
            </w:r>
          </w:p>
          <w:p w14:paraId="2DA223F5" w14:textId="77777777" w:rsidR="00097823" w:rsidRDefault="00097823" w:rsidP="00097823">
            <w:pPr>
              <w:pStyle w:val="TableParagraph"/>
              <w:numPr>
                <w:ilvl w:val="0"/>
                <w:numId w:val="4"/>
              </w:numPr>
              <w:tabs>
                <w:tab w:val="left" w:pos="724"/>
                <w:tab w:val="left" w:pos="725"/>
              </w:tabs>
              <w:ind w:hanging="361"/>
              <w:rPr>
                <w:sz w:val="24"/>
              </w:rPr>
            </w:pPr>
            <w:r>
              <w:rPr>
                <w:sz w:val="24"/>
              </w:rPr>
              <w:t>Documentos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arrecadação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emitidos;</w:t>
            </w:r>
          </w:p>
          <w:p w14:paraId="4601720F" w14:textId="4F03D1D5" w:rsidR="00097823" w:rsidRDefault="00097823" w:rsidP="00097823">
            <w:pPr>
              <w:pStyle w:val="TableParagraph"/>
              <w:numPr>
                <w:ilvl w:val="0"/>
                <w:numId w:val="4"/>
              </w:numPr>
              <w:tabs>
                <w:tab w:val="left" w:pos="724"/>
                <w:tab w:val="left" w:pos="725"/>
              </w:tabs>
              <w:ind w:hanging="361"/>
              <w:rPr>
                <w:sz w:val="24"/>
              </w:rPr>
            </w:pPr>
            <w:r>
              <w:rPr>
                <w:sz w:val="24"/>
              </w:rPr>
              <w:t>Arrecadação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tributos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realizada.</w:t>
            </w:r>
          </w:p>
        </w:tc>
        <w:tc>
          <w:tcPr>
            <w:tcW w:w="1136" w:type="dxa"/>
            <w:tcBorders>
              <w:top w:val="single" w:sz="12" w:space="0" w:color="9F9F9F"/>
              <w:left w:val="single" w:sz="12" w:space="0" w:color="9F9F9F"/>
              <w:right w:val="single" w:sz="12" w:space="0" w:color="9F9F9F"/>
            </w:tcBorders>
          </w:tcPr>
          <w:p w14:paraId="7B236D1D" w14:textId="77777777" w:rsidR="00097823" w:rsidRDefault="00097823" w:rsidP="00B00D4E">
            <w:pPr>
              <w:pStyle w:val="TableParagraph"/>
              <w:jc w:val="center"/>
              <w:rPr>
                <w:b/>
                <w:sz w:val="24"/>
              </w:rPr>
            </w:pPr>
          </w:p>
          <w:p w14:paraId="191DEEAB" w14:textId="77777777" w:rsidR="00097823" w:rsidRDefault="00097823" w:rsidP="00B00D4E">
            <w:pPr>
              <w:pStyle w:val="TableParagraph"/>
              <w:jc w:val="center"/>
              <w:rPr>
                <w:b/>
                <w:sz w:val="24"/>
              </w:rPr>
            </w:pPr>
          </w:p>
          <w:p w14:paraId="2C59D6C9" w14:textId="77777777" w:rsidR="00097823" w:rsidRDefault="00097823" w:rsidP="00B00D4E">
            <w:pPr>
              <w:pStyle w:val="TableParagraph"/>
              <w:jc w:val="center"/>
              <w:rPr>
                <w:b/>
                <w:sz w:val="24"/>
              </w:rPr>
            </w:pPr>
          </w:p>
          <w:p w14:paraId="0D91AD7F" w14:textId="77777777" w:rsidR="00097823" w:rsidRDefault="00097823" w:rsidP="00B00D4E">
            <w:pPr>
              <w:pStyle w:val="TableParagraph"/>
              <w:jc w:val="center"/>
              <w:rPr>
                <w:b/>
                <w:sz w:val="24"/>
              </w:rPr>
            </w:pPr>
          </w:p>
          <w:p w14:paraId="28B997C3" w14:textId="77777777" w:rsidR="00097823" w:rsidRDefault="00097823" w:rsidP="00B00D4E">
            <w:pPr>
              <w:pStyle w:val="TableParagraph"/>
              <w:jc w:val="center"/>
              <w:rPr>
                <w:b/>
                <w:sz w:val="24"/>
              </w:rPr>
            </w:pPr>
          </w:p>
          <w:p w14:paraId="72FFD746" w14:textId="77777777" w:rsidR="00097823" w:rsidRDefault="00097823" w:rsidP="00B00D4E">
            <w:pPr>
              <w:pStyle w:val="TableParagraph"/>
              <w:jc w:val="center"/>
              <w:rPr>
                <w:b/>
                <w:sz w:val="24"/>
              </w:rPr>
            </w:pPr>
          </w:p>
          <w:p w14:paraId="5BF2848D" w14:textId="77777777" w:rsidR="00097823" w:rsidRDefault="00097823" w:rsidP="00B00D4E">
            <w:pPr>
              <w:pStyle w:val="TableParagraph"/>
              <w:jc w:val="center"/>
              <w:rPr>
                <w:b/>
                <w:sz w:val="24"/>
              </w:rPr>
            </w:pPr>
          </w:p>
          <w:p w14:paraId="01D3F343" w14:textId="77777777" w:rsidR="00097823" w:rsidRDefault="00097823" w:rsidP="00B00D4E">
            <w:pPr>
              <w:pStyle w:val="TableParagraph"/>
              <w:jc w:val="center"/>
              <w:rPr>
                <w:b/>
                <w:sz w:val="24"/>
              </w:rPr>
            </w:pPr>
          </w:p>
          <w:p w14:paraId="3B28033E" w14:textId="77777777" w:rsidR="00097823" w:rsidRDefault="00097823" w:rsidP="00B00D4E">
            <w:pPr>
              <w:pStyle w:val="TableParagraph"/>
              <w:spacing w:before="9"/>
              <w:jc w:val="center"/>
              <w:rPr>
                <w:b/>
              </w:rPr>
            </w:pPr>
          </w:p>
          <w:p w14:paraId="40818636" w14:textId="09113A52" w:rsidR="00097823" w:rsidRDefault="00097823" w:rsidP="00B00D4E">
            <w:pPr>
              <w:pStyle w:val="TableParagraph"/>
              <w:spacing w:before="9"/>
              <w:ind w:left="128" w:right="94"/>
              <w:jc w:val="center"/>
              <w:rPr>
                <w:sz w:val="24"/>
              </w:rPr>
            </w:pPr>
            <w:r>
              <w:rPr>
                <w:sz w:val="24"/>
              </w:rPr>
              <w:t>98</w:t>
            </w:r>
          </w:p>
        </w:tc>
      </w:tr>
      <w:tr w:rsidR="00097823" w14:paraId="09746845" w14:textId="77777777" w:rsidTr="00097823">
        <w:trPr>
          <w:trHeight w:val="1642"/>
        </w:trPr>
        <w:tc>
          <w:tcPr>
            <w:tcW w:w="1197" w:type="dxa"/>
            <w:tcBorders>
              <w:top w:val="single" w:sz="12" w:space="0" w:color="9F9F9F"/>
              <w:left w:val="single" w:sz="12" w:space="0" w:color="EFEFEF"/>
              <w:bottom w:val="single" w:sz="12" w:space="0" w:color="9F9F9F"/>
            </w:tcBorders>
          </w:tcPr>
          <w:p w14:paraId="51D0E5F3" w14:textId="77777777" w:rsidR="00097823" w:rsidRDefault="00097823" w:rsidP="00B00D4E">
            <w:pPr>
              <w:pStyle w:val="TableParagraph"/>
              <w:jc w:val="center"/>
              <w:rPr>
                <w:b/>
                <w:sz w:val="24"/>
              </w:rPr>
            </w:pPr>
          </w:p>
          <w:p w14:paraId="56126EAC" w14:textId="77777777" w:rsidR="00097823" w:rsidRDefault="00097823" w:rsidP="00B00D4E">
            <w:pPr>
              <w:pStyle w:val="TableParagraph"/>
              <w:spacing w:before="7"/>
              <w:jc w:val="center"/>
              <w:rPr>
                <w:b/>
              </w:rPr>
            </w:pPr>
          </w:p>
          <w:p w14:paraId="60265772" w14:textId="1C2C9CB2" w:rsidR="00097823" w:rsidRDefault="00097823" w:rsidP="00B00D4E">
            <w:pPr>
              <w:pStyle w:val="TableParagraph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2.16</w:t>
            </w:r>
          </w:p>
        </w:tc>
        <w:tc>
          <w:tcPr>
            <w:tcW w:w="7726" w:type="dxa"/>
            <w:tcBorders>
              <w:top w:val="single" w:sz="12" w:space="0" w:color="9F9F9F"/>
              <w:bottom w:val="single" w:sz="12" w:space="0" w:color="9F9F9F"/>
              <w:right w:val="single" w:sz="12" w:space="0" w:color="9F9F9F"/>
            </w:tcBorders>
          </w:tcPr>
          <w:p w14:paraId="768414D4" w14:textId="77777777" w:rsidR="00097823" w:rsidRDefault="00097823" w:rsidP="00097823">
            <w:pPr>
              <w:pStyle w:val="TableParagraph"/>
              <w:spacing w:line="291" w:lineRule="exact"/>
              <w:ind w:left="4"/>
              <w:rPr>
                <w:sz w:val="24"/>
              </w:rPr>
            </w:pPr>
            <w:r>
              <w:rPr>
                <w:sz w:val="24"/>
              </w:rPr>
              <w:t>Contrarrazões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em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Processo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Administrativo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Tributário:</w:t>
            </w:r>
          </w:p>
          <w:p w14:paraId="442003C0" w14:textId="77777777" w:rsidR="00097823" w:rsidRDefault="00097823" w:rsidP="00097823">
            <w:pPr>
              <w:pStyle w:val="TableParagraph"/>
              <w:spacing w:before="9"/>
              <w:rPr>
                <w:b/>
              </w:rPr>
            </w:pPr>
          </w:p>
          <w:p w14:paraId="1B3CA49C" w14:textId="77777777" w:rsidR="00097823" w:rsidRDefault="00097823" w:rsidP="00097823">
            <w:pPr>
              <w:pStyle w:val="TableParagraph"/>
              <w:numPr>
                <w:ilvl w:val="0"/>
                <w:numId w:val="3"/>
              </w:numPr>
              <w:tabs>
                <w:tab w:val="left" w:pos="247"/>
              </w:tabs>
              <w:ind w:hanging="243"/>
              <w:rPr>
                <w:sz w:val="24"/>
              </w:rPr>
            </w:pPr>
            <w:r>
              <w:rPr>
                <w:sz w:val="24"/>
              </w:rPr>
              <w:t>pelo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autuante</w:t>
            </w:r>
          </w:p>
          <w:p w14:paraId="5D726DC0" w14:textId="77777777" w:rsidR="00097823" w:rsidRDefault="00097823" w:rsidP="00097823">
            <w:pPr>
              <w:pStyle w:val="TableParagraph"/>
              <w:tabs>
                <w:tab w:val="left" w:pos="247"/>
              </w:tabs>
              <w:ind w:left="246"/>
              <w:rPr>
                <w:sz w:val="24"/>
              </w:rPr>
            </w:pPr>
          </w:p>
          <w:p w14:paraId="39F5A77A" w14:textId="6B5D82D1" w:rsidR="00097823" w:rsidRDefault="00097823" w:rsidP="00097823">
            <w:pPr>
              <w:pStyle w:val="TableParagraph"/>
              <w:numPr>
                <w:ilvl w:val="0"/>
                <w:numId w:val="3"/>
              </w:numPr>
              <w:tabs>
                <w:tab w:val="left" w:pos="247"/>
              </w:tabs>
              <w:ind w:hanging="243"/>
              <w:rPr>
                <w:sz w:val="24"/>
              </w:rPr>
            </w:pPr>
            <w:r w:rsidRPr="00097823">
              <w:rPr>
                <w:sz w:val="24"/>
              </w:rPr>
              <w:t xml:space="preserve"> </w:t>
            </w:r>
            <w:r>
              <w:rPr>
                <w:sz w:val="24"/>
              </w:rPr>
              <w:t>não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autuante</w:t>
            </w:r>
          </w:p>
        </w:tc>
        <w:tc>
          <w:tcPr>
            <w:tcW w:w="1136" w:type="dxa"/>
            <w:tcBorders>
              <w:top w:val="single" w:sz="12" w:space="0" w:color="9F9F9F"/>
              <w:left w:val="single" w:sz="12" w:space="0" w:color="9F9F9F"/>
              <w:bottom w:val="single" w:sz="12" w:space="0" w:color="9F9F9F"/>
              <w:right w:val="single" w:sz="12" w:space="0" w:color="9F9F9F"/>
            </w:tcBorders>
          </w:tcPr>
          <w:p w14:paraId="47EC93E3" w14:textId="77777777" w:rsidR="00097823" w:rsidRDefault="00097823" w:rsidP="00B00D4E">
            <w:pPr>
              <w:pStyle w:val="TableParagraph"/>
              <w:spacing w:before="2"/>
              <w:jc w:val="center"/>
              <w:rPr>
                <w:b/>
                <w:sz w:val="23"/>
              </w:rPr>
            </w:pPr>
          </w:p>
          <w:p w14:paraId="53AB44D6" w14:textId="77777777" w:rsidR="00097823" w:rsidRDefault="00097823" w:rsidP="00B00D4E">
            <w:pPr>
              <w:pStyle w:val="TableParagraph"/>
              <w:spacing w:before="2"/>
              <w:jc w:val="center"/>
              <w:rPr>
                <w:b/>
                <w:sz w:val="23"/>
              </w:rPr>
            </w:pPr>
          </w:p>
          <w:p w14:paraId="59F243E1" w14:textId="77777777" w:rsidR="00097823" w:rsidRDefault="00097823" w:rsidP="00B00D4E">
            <w:pPr>
              <w:pStyle w:val="TableParagraph"/>
              <w:spacing w:before="1"/>
              <w:ind w:left="385"/>
              <w:jc w:val="center"/>
              <w:rPr>
                <w:sz w:val="24"/>
              </w:rPr>
            </w:pPr>
            <w:r>
              <w:rPr>
                <w:sz w:val="24"/>
              </w:rPr>
              <w:t>150</w:t>
            </w:r>
          </w:p>
          <w:p w14:paraId="3E22F577" w14:textId="77777777" w:rsidR="00097823" w:rsidRDefault="00097823" w:rsidP="00B00D4E">
            <w:pPr>
              <w:pStyle w:val="TableParagraph"/>
              <w:spacing w:before="12"/>
              <w:jc w:val="center"/>
              <w:rPr>
                <w:b/>
              </w:rPr>
            </w:pPr>
          </w:p>
          <w:p w14:paraId="2026BEDA" w14:textId="5E2FB131" w:rsidR="00097823" w:rsidRDefault="00097823" w:rsidP="00B00D4E">
            <w:pPr>
              <w:pStyle w:val="TableParagraph"/>
              <w:jc w:val="center"/>
              <w:rPr>
                <w:b/>
                <w:sz w:val="24"/>
              </w:rPr>
            </w:pPr>
            <w:r>
              <w:rPr>
                <w:sz w:val="24"/>
              </w:rPr>
              <w:t>300</w:t>
            </w:r>
          </w:p>
        </w:tc>
      </w:tr>
      <w:tr w:rsidR="00097823" w14:paraId="183EBA31" w14:textId="77777777" w:rsidTr="00097823">
        <w:trPr>
          <w:trHeight w:val="1642"/>
        </w:trPr>
        <w:tc>
          <w:tcPr>
            <w:tcW w:w="1197" w:type="dxa"/>
            <w:tcBorders>
              <w:top w:val="single" w:sz="12" w:space="0" w:color="9F9F9F"/>
              <w:left w:val="single" w:sz="12" w:space="0" w:color="EFEFEF"/>
            </w:tcBorders>
          </w:tcPr>
          <w:p w14:paraId="3C3DC65E" w14:textId="77777777" w:rsidR="00097823" w:rsidRDefault="00097823" w:rsidP="00B00D4E">
            <w:pPr>
              <w:pStyle w:val="TableParagraph"/>
              <w:jc w:val="center"/>
              <w:rPr>
                <w:b/>
                <w:sz w:val="24"/>
              </w:rPr>
            </w:pPr>
          </w:p>
          <w:p w14:paraId="28EFC650" w14:textId="77777777" w:rsidR="00097823" w:rsidRDefault="00097823" w:rsidP="00B00D4E">
            <w:pPr>
              <w:pStyle w:val="TableParagraph"/>
              <w:spacing w:before="1"/>
              <w:jc w:val="center"/>
              <w:rPr>
                <w:b/>
                <w:sz w:val="34"/>
              </w:rPr>
            </w:pPr>
          </w:p>
          <w:p w14:paraId="161F4015" w14:textId="1197AD74" w:rsidR="00097823" w:rsidRDefault="00097823" w:rsidP="00B00D4E">
            <w:pPr>
              <w:pStyle w:val="TableParagraph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2.17</w:t>
            </w:r>
          </w:p>
        </w:tc>
        <w:tc>
          <w:tcPr>
            <w:tcW w:w="7726" w:type="dxa"/>
            <w:tcBorders>
              <w:top w:val="single" w:sz="12" w:space="0" w:color="9F9F9F"/>
              <w:right w:val="single" w:sz="12" w:space="0" w:color="9F9F9F"/>
            </w:tcBorders>
          </w:tcPr>
          <w:p w14:paraId="02E5EC13" w14:textId="77777777" w:rsidR="00097823" w:rsidRDefault="00097823" w:rsidP="00097823">
            <w:pPr>
              <w:pStyle w:val="TableParagraph"/>
              <w:ind w:left="4"/>
              <w:rPr>
                <w:sz w:val="24"/>
              </w:rPr>
            </w:pPr>
            <w:r>
              <w:rPr>
                <w:sz w:val="24"/>
              </w:rPr>
              <w:t>Participação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em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cursos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aperfeiçoamentos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treinamento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pessoal,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por</w:t>
            </w:r>
            <w:r>
              <w:rPr>
                <w:spacing w:val="-51"/>
                <w:sz w:val="24"/>
              </w:rPr>
              <w:t xml:space="preserve"> </w:t>
            </w:r>
            <w:r>
              <w:rPr>
                <w:sz w:val="24"/>
              </w:rPr>
              <w:t>hora:</w:t>
            </w:r>
          </w:p>
          <w:p w14:paraId="499E3978" w14:textId="77777777" w:rsidR="00097823" w:rsidRDefault="00097823" w:rsidP="00097823">
            <w:pPr>
              <w:pStyle w:val="TableParagraph"/>
              <w:spacing w:before="1"/>
              <w:rPr>
                <w:b/>
              </w:rPr>
            </w:pPr>
          </w:p>
          <w:p w14:paraId="560F7CA6" w14:textId="77777777" w:rsidR="00097823" w:rsidRDefault="00097823" w:rsidP="00097823">
            <w:pPr>
              <w:pStyle w:val="TableParagraph"/>
              <w:numPr>
                <w:ilvl w:val="0"/>
                <w:numId w:val="2"/>
              </w:numPr>
              <w:tabs>
                <w:tab w:val="left" w:pos="248"/>
              </w:tabs>
              <w:ind w:hanging="244"/>
              <w:rPr>
                <w:sz w:val="24"/>
              </w:rPr>
            </w:pPr>
            <w:r>
              <w:rPr>
                <w:sz w:val="24"/>
              </w:rPr>
              <w:t>como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instrutor</w:t>
            </w:r>
          </w:p>
          <w:p w14:paraId="47EA229F" w14:textId="681D429A" w:rsidR="00097823" w:rsidRDefault="00097823" w:rsidP="00097823">
            <w:pPr>
              <w:pStyle w:val="TableParagraph"/>
              <w:numPr>
                <w:ilvl w:val="0"/>
                <w:numId w:val="2"/>
              </w:numPr>
              <w:tabs>
                <w:tab w:val="left" w:pos="248"/>
              </w:tabs>
              <w:spacing w:before="9"/>
              <w:ind w:hanging="244"/>
              <w:rPr>
                <w:sz w:val="24"/>
              </w:rPr>
            </w:pPr>
            <w:r w:rsidRPr="00097823">
              <w:rPr>
                <w:sz w:val="24"/>
              </w:rPr>
              <w:t xml:space="preserve"> </w:t>
            </w:r>
            <w:r>
              <w:rPr>
                <w:sz w:val="24"/>
              </w:rPr>
              <w:t>como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treinando</w:t>
            </w:r>
          </w:p>
        </w:tc>
        <w:tc>
          <w:tcPr>
            <w:tcW w:w="1136" w:type="dxa"/>
            <w:tcBorders>
              <w:top w:val="single" w:sz="12" w:space="0" w:color="9F9F9F"/>
              <w:left w:val="single" w:sz="12" w:space="0" w:color="9F9F9F"/>
              <w:right w:val="single" w:sz="12" w:space="0" w:color="9F9F9F"/>
            </w:tcBorders>
          </w:tcPr>
          <w:p w14:paraId="55B5FEE4" w14:textId="77777777" w:rsidR="00097823" w:rsidRDefault="00097823" w:rsidP="00B00D4E">
            <w:pPr>
              <w:pStyle w:val="TableParagraph"/>
              <w:spacing w:before="5"/>
              <w:jc w:val="center"/>
              <w:rPr>
                <w:b/>
                <w:sz w:val="34"/>
              </w:rPr>
            </w:pPr>
          </w:p>
          <w:p w14:paraId="42005EAC" w14:textId="77777777" w:rsidR="00097823" w:rsidRDefault="00097823" w:rsidP="00B00D4E">
            <w:pPr>
              <w:pStyle w:val="TableParagraph"/>
              <w:spacing w:before="1"/>
              <w:ind w:left="128" w:right="94"/>
              <w:jc w:val="center"/>
              <w:rPr>
                <w:sz w:val="24"/>
              </w:rPr>
            </w:pPr>
            <w:r>
              <w:rPr>
                <w:sz w:val="24"/>
              </w:rPr>
              <w:t>25</w:t>
            </w:r>
          </w:p>
          <w:p w14:paraId="233CD144" w14:textId="77777777" w:rsidR="00097823" w:rsidRDefault="00097823" w:rsidP="00B00D4E">
            <w:pPr>
              <w:pStyle w:val="TableParagraph"/>
              <w:jc w:val="center"/>
              <w:rPr>
                <w:b/>
                <w:sz w:val="23"/>
              </w:rPr>
            </w:pPr>
          </w:p>
          <w:p w14:paraId="7C3F020D" w14:textId="6F34DCF1" w:rsidR="00097823" w:rsidRDefault="00097823" w:rsidP="00B00D4E">
            <w:pPr>
              <w:pStyle w:val="TableParagraph"/>
              <w:spacing w:before="2"/>
              <w:jc w:val="center"/>
              <w:rPr>
                <w:b/>
                <w:sz w:val="23"/>
              </w:rPr>
            </w:pPr>
            <w:r>
              <w:rPr>
                <w:sz w:val="24"/>
              </w:rPr>
              <w:t>20</w:t>
            </w:r>
          </w:p>
        </w:tc>
      </w:tr>
      <w:tr w:rsidR="00097823" w14:paraId="0BD5D804" w14:textId="77777777" w:rsidTr="00097823">
        <w:trPr>
          <w:trHeight w:val="1642"/>
        </w:trPr>
        <w:tc>
          <w:tcPr>
            <w:tcW w:w="1197" w:type="dxa"/>
            <w:tcBorders>
              <w:top w:val="single" w:sz="12" w:space="0" w:color="9F9F9F"/>
              <w:left w:val="single" w:sz="12" w:space="0" w:color="EFEFEF"/>
            </w:tcBorders>
          </w:tcPr>
          <w:p w14:paraId="25CCD0C5" w14:textId="77777777" w:rsidR="00097823" w:rsidRDefault="00097823" w:rsidP="00B00D4E">
            <w:pPr>
              <w:pStyle w:val="TableParagraph"/>
              <w:jc w:val="center"/>
              <w:rPr>
                <w:b/>
                <w:sz w:val="24"/>
              </w:rPr>
            </w:pPr>
          </w:p>
          <w:p w14:paraId="3D71DBB3" w14:textId="77777777" w:rsidR="00097823" w:rsidRDefault="00097823" w:rsidP="00B00D4E">
            <w:pPr>
              <w:pStyle w:val="TableParagraph"/>
              <w:spacing w:before="7"/>
              <w:jc w:val="center"/>
              <w:rPr>
                <w:b/>
                <w:sz w:val="23"/>
              </w:rPr>
            </w:pPr>
          </w:p>
          <w:p w14:paraId="36471614" w14:textId="54063C77" w:rsidR="00097823" w:rsidRDefault="00097823" w:rsidP="00B00D4E">
            <w:pPr>
              <w:pStyle w:val="TableParagraph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2.18</w:t>
            </w:r>
          </w:p>
        </w:tc>
        <w:tc>
          <w:tcPr>
            <w:tcW w:w="7726" w:type="dxa"/>
            <w:tcBorders>
              <w:top w:val="single" w:sz="12" w:space="0" w:color="9F9F9F"/>
              <w:right w:val="single" w:sz="12" w:space="0" w:color="9F9F9F"/>
            </w:tcBorders>
          </w:tcPr>
          <w:p w14:paraId="0E4A844A" w14:textId="77777777" w:rsidR="00097823" w:rsidRDefault="00097823" w:rsidP="00097823">
            <w:pPr>
              <w:pStyle w:val="TableParagraph"/>
              <w:ind w:left="4"/>
              <w:rPr>
                <w:sz w:val="24"/>
              </w:rPr>
            </w:pPr>
            <w:r>
              <w:rPr>
                <w:sz w:val="24"/>
              </w:rPr>
              <w:t>Apreensão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ou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tendo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como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parâmetro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o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valor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atribuído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ao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Auto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Infração,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-52"/>
                <w:sz w:val="24"/>
              </w:rPr>
              <w:t xml:space="preserve"> </w:t>
            </w:r>
            <w:r>
              <w:rPr>
                <w:sz w:val="24"/>
              </w:rPr>
              <w:t>cada R$ 258,40 (duzentos e cinquenta e oito reais e quarenta centavos),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reajustável este valor em relação à quantidade de UPFs. Quando mais de um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fiscal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for designado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ou contribuir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para a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apreensão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ou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Auto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Infração,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os</w:t>
            </w:r>
          </w:p>
          <w:p w14:paraId="6026BD1A" w14:textId="5BC1C34D" w:rsidR="00097823" w:rsidRDefault="00097823" w:rsidP="00097823">
            <w:pPr>
              <w:pStyle w:val="TableParagraph"/>
              <w:ind w:left="4"/>
              <w:rPr>
                <w:sz w:val="24"/>
              </w:rPr>
            </w:pPr>
            <w:r>
              <w:rPr>
                <w:sz w:val="24"/>
              </w:rPr>
              <w:t>pontos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serão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divididos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proporcionalmente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entre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estes.</w:t>
            </w:r>
          </w:p>
        </w:tc>
        <w:tc>
          <w:tcPr>
            <w:tcW w:w="1136" w:type="dxa"/>
            <w:tcBorders>
              <w:top w:val="single" w:sz="12" w:space="0" w:color="9F9F9F"/>
              <w:left w:val="single" w:sz="12" w:space="0" w:color="9F9F9F"/>
              <w:right w:val="single" w:sz="12" w:space="0" w:color="9F9F9F"/>
            </w:tcBorders>
          </w:tcPr>
          <w:p w14:paraId="336E588F" w14:textId="77777777" w:rsidR="00097823" w:rsidRDefault="00097823" w:rsidP="00B00D4E">
            <w:pPr>
              <w:pStyle w:val="TableParagraph"/>
              <w:jc w:val="center"/>
              <w:rPr>
                <w:b/>
                <w:sz w:val="24"/>
              </w:rPr>
            </w:pPr>
          </w:p>
          <w:p w14:paraId="2B483BE5" w14:textId="77777777" w:rsidR="00097823" w:rsidRDefault="00097823" w:rsidP="00B00D4E">
            <w:pPr>
              <w:pStyle w:val="TableParagraph"/>
              <w:jc w:val="center"/>
              <w:rPr>
                <w:b/>
                <w:sz w:val="24"/>
              </w:rPr>
            </w:pPr>
          </w:p>
          <w:p w14:paraId="0D2E80C8" w14:textId="77777777" w:rsidR="00097823" w:rsidRDefault="00097823" w:rsidP="00B00D4E">
            <w:pPr>
              <w:pStyle w:val="TableParagraph"/>
              <w:spacing w:before="12"/>
              <w:jc w:val="center"/>
              <w:rPr>
                <w:b/>
              </w:rPr>
            </w:pPr>
          </w:p>
          <w:p w14:paraId="4931855B" w14:textId="4C0F4229" w:rsidR="00097823" w:rsidRDefault="00097823" w:rsidP="00B00D4E">
            <w:pPr>
              <w:pStyle w:val="TableParagraph"/>
              <w:spacing w:before="5"/>
              <w:jc w:val="center"/>
              <w:rPr>
                <w:b/>
                <w:sz w:val="34"/>
              </w:rPr>
            </w:pPr>
            <w:r>
              <w:rPr>
                <w:sz w:val="24"/>
              </w:rPr>
              <w:t>15</w:t>
            </w:r>
          </w:p>
        </w:tc>
      </w:tr>
      <w:tr w:rsidR="00097823" w14:paraId="64507268" w14:textId="77777777" w:rsidTr="00097823">
        <w:trPr>
          <w:trHeight w:val="985"/>
        </w:trPr>
        <w:tc>
          <w:tcPr>
            <w:tcW w:w="1197" w:type="dxa"/>
            <w:tcBorders>
              <w:top w:val="single" w:sz="12" w:space="0" w:color="9F9F9F"/>
              <w:left w:val="single" w:sz="12" w:space="0" w:color="EFEFEF"/>
            </w:tcBorders>
          </w:tcPr>
          <w:p w14:paraId="7D41F56B" w14:textId="77777777" w:rsidR="00097823" w:rsidRDefault="00097823" w:rsidP="00B00D4E">
            <w:pPr>
              <w:pStyle w:val="TableParagraph"/>
              <w:spacing w:before="9"/>
              <w:jc w:val="center"/>
              <w:rPr>
                <w:b/>
                <w:sz w:val="23"/>
              </w:rPr>
            </w:pPr>
          </w:p>
          <w:p w14:paraId="35706954" w14:textId="6670F5EA" w:rsidR="00097823" w:rsidRDefault="00097823" w:rsidP="00B00D4E">
            <w:pPr>
              <w:pStyle w:val="TableParagraph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2.19</w:t>
            </w:r>
          </w:p>
        </w:tc>
        <w:tc>
          <w:tcPr>
            <w:tcW w:w="7726" w:type="dxa"/>
            <w:tcBorders>
              <w:top w:val="single" w:sz="12" w:space="0" w:color="9F9F9F"/>
              <w:right w:val="single" w:sz="12" w:space="0" w:color="9F9F9F"/>
            </w:tcBorders>
          </w:tcPr>
          <w:p w14:paraId="16970F84" w14:textId="77777777" w:rsidR="00097823" w:rsidRDefault="00097823" w:rsidP="00097823">
            <w:pPr>
              <w:pStyle w:val="TableParagraph"/>
              <w:ind w:left="4"/>
              <w:rPr>
                <w:sz w:val="24"/>
              </w:rPr>
            </w:pPr>
            <w:r>
              <w:rPr>
                <w:sz w:val="24"/>
              </w:rPr>
              <w:t>Diligências diversas por determinação da autoridade competente, por dia de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trabalho,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inclusive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diligências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p/atendimento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denúncias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(disque-denúncias</w:t>
            </w:r>
          </w:p>
          <w:p w14:paraId="34858638" w14:textId="3C3AF7F2" w:rsidR="00097823" w:rsidRDefault="00097823" w:rsidP="00097823">
            <w:pPr>
              <w:pStyle w:val="TableParagraph"/>
              <w:ind w:left="4"/>
              <w:rPr>
                <w:sz w:val="24"/>
              </w:rPr>
            </w:pPr>
            <w:r>
              <w:rPr>
                <w:sz w:val="24"/>
              </w:rPr>
              <w:t>ou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disque-fisco).</w:t>
            </w:r>
          </w:p>
        </w:tc>
        <w:tc>
          <w:tcPr>
            <w:tcW w:w="1136" w:type="dxa"/>
            <w:tcBorders>
              <w:top w:val="single" w:sz="12" w:space="0" w:color="9F9F9F"/>
              <w:left w:val="single" w:sz="12" w:space="0" w:color="9F9F9F"/>
              <w:right w:val="single" w:sz="12" w:space="0" w:color="9F9F9F"/>
            </w:tcBorders>
          </w:tcPr>
          <w:p w14:paraId="3D46D335" w14:textId="77777777" w:rsidR="00097823" w:rsidRDefault="00097823" w:rsidP="00B00D4E">
            <w:pPr>
              <w:pStyle w:val="TableParagraph"/>
              <w:spacing w:before="9"/>
              <w:jc w:val="center"/>
              <w:rPr>
                <w:b/>
                <w:sz w:val="23"/>
              </w:rPr>
            </w:pPr>
          </w:p>
          <w:p w14:paraId="017AEFDC" w14:textId="61217F5B" w:rsidR="00097823" w:rsidRDefault="00097823" w:rsidP="00B00D4E">
            <w:pPr>
              <w:pStyle w:val="TableParagraph"/>
              <w:jc w:val="center"/>
              <w:rPr>
                <w:b/>
                <w:sz w:val="24"/>
              </w:rPr>
            </w:pPr>
            <w:r>
              <w:rPr>
                <w:sz w:val="24"/>
              </w:rPr>
              <w:t>150</w:t>
            </w:r>
          </w:p>
        </w:tc>
      </w:tr>
      <w:tr w:rsidR="00097823" w14:paraId="6DBA80C3" w14:textId="77777777" w:rsidTr="00097823">
        <w:trPr>
          <w:trHeight w:val="1642"/>
        </w:trPr>
        <w:tc>
          <w:tcPr>
            <w:tcW w:w="1197" w:type="dxa"/>
            <w:tcBorders>
              <w:top w:val="single" w:sz="12" w:space="0" w:color="9F9F9F"/>
              <w:left w:val="single" w:sz="12" w:space="0" w:color="EFEFEF"/>
            </w:tcBorders>
          </w:tcPr>
          <w:p w14:paraId="26EAA7BC" w14:textId="77777777" w:rsidR="00097823" w:rsidRDefault="00097823" w:rsidP="00B00D4E">
            <w:pPr>
              <w:pStyle w:val="TableParagraph"/>
              <w:jc w:val="center"/>
              <w:rPr>
                <w:b/>
                <w:sz w:val="24"/>
              </w:rPr>
            </w:pPr>
          </w:p>
          <w:p w14:paraId="1331AA8C" w14:textId="77777777" w:rsidR="00097823" w:rsidRDefault="00097823" w:rsidP="00B00D4E">
            <w:pPr>
              <w:pStyle w:val="TableParagraph"/>
              <w:jc w:val="center"/>
              <w:rPr>
                <w:b/>
                <w:sz w:val="24"/>
              </w:rPr>
            </w:pPr>
          </w:p>
          <w:p w14:paraId="736868C4" w14:textId="77777777" w:rsidR="00097823" w:rsidRDefault="00097823" w:rsidP="00B00D4E">
            <w:pPr>
              <w:pStyle w:val="TableParagraph"/>
              <w:spacing w:before="9"/>
              <w:jc w:val="center"/>
              <w:rPr>
                <w:b/>
                <w:sz w:val="23"/>
              </w:rPr>
            </w:pPr>
          </w:p>
          <w:p w14:paraId="05BF049C" w14:textId="078811FB" w:rsidR="00097823" w:rsidRDefault="00097823" w:rsidP="00B00D4E">
            <w:pPr>
              <w:pStyle w:val="TableParagraph"/>
              <w:spacing w:before="9"/>
              <w:jc w:val="center"/>
              <w:rPr>
                <w:b/>
                <w:sz w:val="23"/>
              </w:rPr>
            </w:pPr>
            <w:r>
              <w:rPr>
                <w:b/>
                <w:sz w:val="24"/>
              </w:rPr>
              <w:t>2.20</w:t>
            </w:r>
          </w:p>
        </w:tc>
        <w:tc>
          <w:tcPr>
            <w:tcW w:w="7726" w:type="dxa"/>
            <w:tcBorders>
              <w:top w:val="single" w:sz="12" w:space="0" w:color="9F9F9F"/>
              <w:right w:val="single" w:sz="12" w:space="0" w:color="9F9F9F"/>
            </w:tcBorders>
          </w:tcPr>
          <w:p w14:paraId="0A267785" w14:textId="77777777" w:rsidR="00097823" w:rsidRDefault="00097823" w:rsidP="00D74B5B">
            <w:pPr>
              <w:pStyle w:val="TableParagraph"/>
              <w:ind w:left="4" w:right="93"/>
              <w:jc w:val="both"/>
              <w:rPr>
                <w:sz w:val="24"/>
              </w:rPr>
            </w:pPr>
            <w:r>
              <w:rPr>
                <w:sz w:val="24"/>
              </w:rPr>
              <w:t>Notificação para regularização da situação fiscal do sujeito passivo,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integralmente atendida, mediante pagamento ou parcelamento equivalente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ao resultado que seria apurado em Auto de Infração, tendo como parâmetro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este valor, a cada R$ 258,40 (duzentos e cinquenta e oito reais e quarenta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centavos), reajustável este valor em relação à quantidade de UPFs. Quando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mais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um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fiscal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contribuir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para a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notificação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ou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Auto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Infração,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os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pontos</w:t>
            </w:r>
          </w:p>
          <w:p w14:paraId="0C2077AB" w14:textId="00C3D8AD" w:rsidR="00097823" w:rsidRDefault="00097823" w:rsidP="00D74B5B">
            <w:pPr>
              <w:pStyle w:val="TableParagraph"/>
              <w:ind w:left="4"/>
              <w:jc w:val="both"/>
              <w:rPr>
                <w:sz w:val="24"/>
              </w:rPr>
            </w:pPr>
            <w:r>
              <w:rPr>
                <w:sz w:val="24"/>
              </w:rPr>
              <w:t>serão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divididos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proporcionalmente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entre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estes.</w:t>
            </w:r>
          </w:p>
        </w:tc>
        <w:tc>
          <w:tcPr>
            <w:tcW w:w="1136" w:type="dxa"/>
            <w:tcBorders>
              <w:top w:val="single" w:sz="12" w:space="0" w:color="9F9F9F"/>
              <w:left w:val="single" w:sz="12" w:space="0" w:color="9F9F9F"/>
              <w:right w:val="single" w:sz="12" w:space="0" w:color="9F9F9F"/>
            </w:tcBorders>
          </w:tcPr>
          <w:p w14:paraId="745C1087" w14:textId="77777777" w:rsidR="00097823" w:rsidRDefault="00097823" w:rsidP="00B00D4E">
            <w:pPr>
              <w:pStyle w:val="TableParagraph"/>
              <w:spacing w:before="10"/>
              <w:jc w:val="center"/>
              <w:rPr>
                <w:b/>
                <w:sz w:val="24"/>
              </w:rPr>
            </w:pPr>
          </w:p>
          <w:p w14:paraId="549B87ED" w14:textId="0AF30747" w:rsidR="00097823" w:rsidRDefault="00097823" w:rsidP="00B00D4E">
            <w:pPr>
              <w:pStyle w:val="TableParagraph"/>
              <w:spacing w:before="9"/>
              <w:jc w:val="center"/>
              <w:rPr>
                <w:b/>
                <w:sz w:val="23"/>
              </w:rPr>
            </w:pPr>
            <w:r>
              <w:rPr>
                <w:sz w:val="24"/>
              </w:rPr>
              <w:t>15</w:t>
            </w:r>
          </w:p>
        </w:tc>
      </w:tr>
      <w:tr w:rsidR="00097823" w14:paraId="7715556F" w14:textId="77777777" w:rsidTr="00097823">
        <w:trPr>
          <w:trHeight w:val="718"/>
        </w:trPr>
        <w:tc>
          <w:tcPr>
            <w:tcW w:w="1197" w:type="dxa"/>
            <w:tcBorders>
              <w:top w:val="single" w:sz="12" w:space="0" w:color="9F9F9F"/>
              <w:left w:val="single" w:sz="12" w:space="0" w:color="EFEFEF"/>
            </w:tcBorders>
          </w:tcPr>
          <w:p w14:paraId="66427ECC" w14:textId="087B71EC" w:rsidR="00097823" w:rsidRDefault="00097823" w:rsidP="00B00D4E">
            <w:pPr>
              <w:pStyle w:val="TableParagraph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2.21</w:t>
            </w:r>
          </w:p>
        </w:tc>
        <w:tc>
          <w:tcPr>
            <w:tcW w:w="7726" w:type="dxa"/>
            <w:tcBorders>
              <w:top w:val="single" w:sz="12" w:space="0" w:color="9F9F9F"/>
              <w:right w:val="single" w:sz="12" w:space="0" w:color="9F9F9F"/>
            </w:tcBorders>
          </w:tcPr>
          <w:p w14:paraId="02CE221C" w14:textId="77777777" w:rsidR="00097823" w:rsidRDefault="00097823" w:rsidP="00D74B5B">
            <w:pPr>
              <w:pStyle w:val="TableParagraph"/>
              <w:spacing w:line="288" w:lineRule="exact"/>
              <w:ind w:left="4"/>
              <w:jc w:val="both"/>
              <w:rPr>
                <w:sz w:val="24"/>
              </w:rPr>
            </w:pPr>
            <w:r>
              <w:rPr>
                <w:sz w:val="24"/>
              </w:rPr>
              <w:t>Notificação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pessoal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do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sujeito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passivo,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realizada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por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não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autor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do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feito,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em</w:t>
            </w:r>
          </w:p>
          <w:p w14:paraId="2007571D" w14:textId="38FF4891" w:rsidR="00097823" w:rsidRDefault="00097823" w:rsidP="00D74B5B">
            <w:pPr>
              <w:pStyle w:val="TableParagraph"/>
              <w:ind w:left="4" w:right="93"/>
              <w:jc w:val="both"/>
              <w:rPr>
                <w:sz w:val="24"/>
              </w:rPr>
            </w:pPr>
            <w:r>
              <w:rPr>
                <w:sz w:val="24"/>
              </w:rPr>
              <w:t>Auto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Infração,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para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integrar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instância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administrativa.</w:t>
            </w:r>
          </w:p>
        </w:tc>
        <w:tc>
          <w:tcPr>
            <w:tcW w:w="1136" w:type="dxa"/>
            <w:tcBorders>
              <w:top w:val="single" w:sz="12" w:space="0" w:color="9F9F9F"/>
              <w:left w:val="single" w:sz="12" w:space="0" w:color="9F9F9F"/>
              <w:right w:val="single" w:sz="12" w:space="0" w:color="9F9F9F"/>
            </w:tcBorders>
          </w:tcPr>
          <w:p w14:paraId="54A5C8CD" w14:textId="348FA597" w:rsidR="00097823" w:rsidRDefault="00097823" w:rsidP="00B00D4E">
            <w:pPr>
              <w:pStyle w:val="TableParagraph"/>
              <w:spacing w:before="10"/>
              <w:jc w:val="center"/>
              <w:rPr>
                <w:b/>
                <w:sz w:val="24"/>
              </w:rPr>
            </w:pPr>
            <w:r>
              <w:rPr>
                <w:sz w:val="24"/>
              </w:rPr>
              <w:t>30</w:t>
            </w:r>
          </w:p>
        </w:tc>
      </w:tr>
      <w:tr w:rsidR="00097823" w14:paraId="4C0D1D2F" w14:textId="77777777" w:rsidTr="00097823">
        <w:trPr>
          <w:trHeight w:val="402"/>
        </w:trPr>
        <w:tc>
          <w:tcPr>
            <w:tcW w:w="1197" w:type="dxa"/>
            <w:tcBorders>
              <w:top w:val="single" w:sz="12" w:space="0" w:color="9F9F9F"/>
              <w:left w:val="single" w:sz="12" w:space="0" w:color="EFEFEF"/>
            </w:tcBorders>
          </w:tcPr>
          <w:p w14:paraId="194911CE" w14:textId="2E2564C6" w:rsidR="00097823" w:rsidRDefault="00097823" w:rsidP="00B00D4E">
            <w:pPr>
              <w:pStyle w:val="TableParagraph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2.22</w:t>
            </w:r>
          </w:p>
        </w:tc>
        <w:tc>
          <w:tcPr>
            <w:tcW w:w="7726" w:type="dxa"/>
            <w:tcBorders>
              <w:top w:val="single" w:sz="12" w:space="0" w:color="9F9F9F"/>
              <w:right w:val="single" w:sz="12" w:space="0" w:color="9F9F9F"/>
            </w:tcBorders>
          </w:tcPr>
          <w:p w14:paraId="233CB81F" w14:textId="6B97CB74" w:rsidR="00097823" w:rsidRDefault="00097823" w:rsidP="00D74B5B">
            <w:pPr>
              <w:pStyle w:val="TableParagraph"/>
              <w:spacing w:line="288" w:lineRule="exact"/>
              <w:ind w:left="4"/>
              <w:jc w:val="both"/>
              <w:rPr>
                <w:sz w:val="24"/>
              </w:rPr>
            </w:pPr>
            <w:r>
              <w:rPr>
                <w:sz w:val="24"/>
              </w:rPr>
              <w:t>Emissão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ou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baixa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Termo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Lacre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Passe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Fiscal.</w:t>
            </w:r>
          </w:p>
        </w:tc>
        <w:tc>
          <w:tcPr>
            <w:tcW w:w="1136" w:type="dxa"/>
            <w:tcBorders>
              <w:top w:val="single" w:sz="12" w:space="0" w:color="9F9F9F"/>
              <w:left w:val="single" w:sz="12" w:space="0" w:color="9F9F9F"/>
              <w:right w:val="single" w:sz="12" w:space="0" w:color="9F9F9F"/>
            </w:tcBorders>
          </w:tcPr>
          <w:p w14:paraId="6B703E26" w14:textId="396524F1" w:rsidR="00097823" w:rsidRDefault="00097823" w:rsidP="00B00D4E">
            <w:pPr>
              <w:pStyle w:val="TableParagraph"/>
              <w:spacing w:before="10"/>
              <w:jc w:val="center"/>
              <w:rPr>
                <w:sz w:val="24"/>
              </w:rPr>
            </w:pPr>
            <w:r>
              <w:rPr>
                <w:sz w:val="24"/>
              </w:rPr>
              <w:t>15</w:t>
            </w:r>
          </w:p>
        </w:tc>
      </w:tr>
      <w:tr w:rsidR="00097823" w14:paraId="23CCECD4" w14:textId="77777777" w:rsidTr="00097823">
        <w:trPr>
          <w:trHeight w:val="1642"/>
        </w:trPr>
        <w:tc>
          <w:tcPr>
            <w:tcW w:w="1197" w:type="dxa"/>
            <w:tcBorders>
              <w:top w:val="single" w:sz="12" w:space="0" w:color="9F9F9F"/>
              <w:left w:val="single" w:sz="12" w:space="0" w:color="EFEFEF"/>
            </w:tcBorders>
          </w:tcPr>
          <w:p w14:paraId="07A645CE" w14:textId="77777777" w:rsidR="00097823" w:rsidRDefault="00097823" w:rsidP="00B00D4E">
            <w:pPr>
              <w:pStyle w:val="TableParagraph"/>
              <w:jc w:val="center"/>
              <w:rPr>
                <w:b/>
                <w:sz w:val="24"/>
              </w:rPr>
            </w:pPr>
          </w:p>
          <w:p w14:paraId="10D09993" w14:textId="77777777" w:rsidR="00097823" w:rsidRDefault="00097823" w:rsidP="00B00D4E">
            <w:pPr>
              <w:pStyle w:val="TableParagraph"/>
              <w:jc w:val="center"/>
              <w:rPr>
                <w:b/>
                <w:sz w:val="24"/>
              </w:rPr>
            </w:pPr>
          </w:p>
          <w:p w14:paraId="2DA0568C" w14:textId="77777777" w:rsidR="00097823" w:rsidRDefault="00097823" w:rsidP="00B00D4E">
            <w:pPr>
              <w:pStyle w:val="TableParagraph"/>
              <w:jc w:val="center"/>
              <w:rPr>
                <w:b/>
                <w:sz w:val="24"/>
              </w:rPr>
            </w:pPr>
          </w:p>
          <w:p w14:paraId="7B2510E6" w14:textId="77777777" w:rsidR="00097823" w:rsidRDefault="00097823" w:rsidP="00B00D4E">
            <w:pPr>
              <w:pStyle w:val="TableParagraph"/>
              <w:spacing w:before="9"/>
              <w:jc w:val="center"/>
              <w:rPr>
                <w:b/>
              </w:rPr>
            </w:pPr>
          </w:p>
          <w:p w14:paraId="04C96134" w14:textId="580631CD" w:rsidR="00097823" w:rsidRDefault="00097823" w:rsidP="00B00D4E">
            <w:pPr>
              <w:pStyle w:val="TableParagraph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2.23</w:t>
            </w:r>
          </w:p>
        </w:tc>
        <w:tc>
          <w:tcPr>
            <w:tcW w:w="7726" w:type="dxa"/>
            <w:tcBorders>
              <w:top w:val="single" w:sz="12" w:space="0" w:color="9F9F9F"/>
              <w:right w:val="single" w:sz="12" w:space="0" w:color="9F9F9F"/>
            </w:tcBorders>
          </w:tcPr>
          <w:p w14:paraId="00B17532" w14:textId="77777777" w:rsidR="00097823" w:rsidRDefault="00097823" w:rsidP="00D74B5B">
            <w:pPr>
              <w:pStyle w:val="TableParagraph"/>
              <w:numPr>
                <w:ilvl w:val="0"/>
                <w:numId w:val="1"/>
              </w:numPr>
              <w:tabs>
                <w:tab w:val="left" w:pos="247"/>
              </w:tabs>
              <w:ind w:right="30" w:firstLine="0"/>
              <w:jc w:val="both"/>
              <w:rPr>
                <w:sz w:val="24"/>
              </w:rPr>
            </w:pPr>
            <w:r>
              <w:rPr>
                <w:sz w:val="24"/>
              </w:rPr>
              <w:t>Desempenho de quaisquer tipos de tarefas consideradas de âmbito interno,</w:t>
            </w:r>
            <w:r>
              <w:rPr>
                <w:spacing w:val="-52"/>
                <w:sz w:val="24"/>
              </w:rPr>
              <w:t xml:space="preserve"> </w:t>
            </w:r>
            <w:r>
              <w:rPr>
                <w:sz w:val="24"/>
              </w:rPr>
              <w:t>quando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designado;</w:t>
            </w:r>
          </w:p>
          <w:p w14:paraId="32E9ABF9" w14:textId="77777777" w:rsidR="00097823" w:rsidRDefault="00097823" w:rsidP="00D74B5B">
            <w:pPr>
              <w:pStyle w:val="TableParagraph"/>
              <w:spacing w:before="7"/>
              <w:jc w:val="both"/>
              <w:rPr>
                <w:b/>
              </w:rPr>
            </w:pPr>
          </w:p>
          <w:p w14:paraId="49773AC3" w14:textId="77777777" w:rsidR="00097823" w:rsidRDefault="00097823" w:rsidP="00D74B5B">
            <w:pPr>
              <w:pStyle w:val="TableParagraph"/>
              <w:numPr>
                <w:ilvl w:val="0"/>
                <w:numId w:val="1"/>
              </w:numPr>
              <w:tabs>
                <w:tab w:val="left" w:pos="259"/>
              </w:tabs>
              <w:spacing w:line="242" w:lineRule="auto"/>
              <w:ind w:right="84" w:firstLine="0"/>
              <w:jc w:val="both"/>
              <w:rPr>
                <w:sz w:val="24"/>
              </w:rPr>
            </w:pPr>
            <w:r>
              <w:rPr>
                <w:sz w:val="24"/>
              </w:rPr>
              <w:t>Desempenho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das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funções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Delegado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Regional,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Agente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Rendas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Chefe</w:t>
            </w:r>
            <w:r>
              <w:rPr>
                <w:spacing w:val="-51"/>
                <w:sz w:val="24"/>
              </w:rPr>
              <w:t xml:space="preserve"> </w:t>
            </w:r>
            <w:r>
              <w:rPr>
                <w:sz w:val="24"/>
              </w:rPr>
              <w:t>de Posto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Fiscal, quando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designado;</w:t>
            </w:r>
          </w:p>
          <w:p w14:paraId="7E161EDE" w14:textId="77777777" w:rsidR="00097823" w:rsidRDefault="00097823" w:rsidP="00D74B5B">
            <w:pPr>
              <w:pStyle w:val="TableParagraph"/>
              <w:spacing w:before="4"/>
              <w:jc w:val="both"/>
              <w:rPr>
                <w:b/>
                <w:sz w:val="21"/>
              </w:rPr>
            </w:pPr>
          </w:p>
          <w:p w14:paraId="3CA2AA22" w14:textId="31AB32DF" w:rsidR="00097823" w:rsidRDefault="00097823" w:rsidP="00D74B5B">
            <w:pPr>
              <w:pStyle w:val="TableParagraph"/>
              <w:spacing w:line="288" w:lineRule="exact"/>
              <w:ind w:left="4"/>
              <w:jc w:val="both"/>
              <w:rPr>
                <w:sz w:val="24"/>
              </w:rPr>
            </w:pPr>
            <w:r>
              <w:rPr>
                <w:sz w:val="24"/>
              </w:rPr>
              <w:t>Desempenho das funções de coordenação, direção, de gerência, de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assessoramento,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chefia,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representante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fiscal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julgadores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em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Processo</w:t>
            </w:r>
            <w:r>
              <w:rPr>
                <w:spacing w:val="-51"/>
                <w:sz w:val="24"/>
              </w:rPr>
              <w:t xml:space="preserve"> </w:t>
            </w:r>
            <w:r>
              <w:rPr>
                <w:sz w:val="24"/>
              </w:rPr>
              <w:t>Administrativo Tributário,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quando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designado.</w:t>
            </w:r>
          </w:p>
        </w:tc>
        <w:tc>
          <w:tcPr>
            <w:tcW w:w="1136" w:type="dxa"/>
            <w:tcBorders>
              <w:top w:val="single" w:sz="12" w:space="0" w:color="9F9F9F"/>
              <w:left w:val="single" w:sz="12" w:space="0" w:color="9F9F9F"/>
              <w:right w:val="single" w:sz="12" w:space="0" w:color="9F9F9F"/>
            </w:tcBorders>
          </w:tcPr>
          <w:p w14:paraId="0FCB512F" w14:textId="77777777" w:rsidR="00097823" w:rsidRDefault="00097823" w:rsidP="00B00D4E">
            <w:pPr>
              <w:pStyle w:val="TableParagraph"/>
              <w:jc w:val="center"/>
              <w:rPr>
                <w:b/>
                <w:sz w:val="24"/>
              </w:rPr>
            </w:pPr>
          </w:p>
          <w:p w14:paraId="05F62616" w14:textId="77777777" w:rsidR="00097823" w:rsidRDefault="00097823" w:rsidP="00B00D4E">
            <w:pPr>
              <w:pStyle w:val="TableParagraph"/>
              <w:jc w:val="center"/>
              <w:rPr>
                <w:b/>
                <w:sz w:val="24"/>
              </w:rPr>
            </w:pPr>
          </w:p>
          <w:p w14:paraId="4F1FBB56" w14:textId="77777777" w:rsidR="00097823" w:rsidRDefault="00097823" w:rsidP="00B00D4E">
            <w:pPr>
              <w:pStyle w:val="TableParagraph"/>
              <w:jc w:val="center"/>
              <w:rPr>
                <w:b/>
                <w:sz w:val="24"/>
              </w:rPr>
            </w:pPr>
          </w:p>
          <w:p w14:paraId="0F62A591" w14:textId="77777777" w:rsidR="00097823" w:rsidRDefault="00097823" w:rsidP="00B00D4E">
            <w:pPr>
              <w:pStyle w:val="TableParagraph"/>
              <w:spacing w:before="9"/>
              <w:jc w:val="center"/>
              <w:rPr>
                <w:b/>
              </w:rPr>
            </w:pPr>
          </w:p>
          <w:p w14:paraId="4765B491" w14:textId="56765E8D" w:rsidR="00097823" w:rsidRDefault="00097823" w:rsidP="00B00D4E">
            <w:pPr>
              <w:pStyle w:val="TableParagraph"/>
              <w:spacing w:before="10"/>
              <w:jc w:val="center"/>
              <w:rPr>
                <w:sz w:val="24"/>
              </w:rPr>
            </w:pPr>
            <w:r>
              <w:rPr>
                <w:sz w:val="24"/>
              </w:rPr>
              <w:t>3600</w:t>
            </w:r>
          </w:p>
        </w:tc>
      </w:tr>
      <w:tr w:rsidR="00097823" w14:paraId="73059D38" w14:textId="77777777" w:rsidTr="00097823">
        <w:trPr>
          <w:trHeight w:val="758"/>
        </w:trPr>
        <w:tc>
          <w:tcPr>
            <w:tcW w:w="1197" w:type="dxa"/>
            <w:tcBorders>
              <w:top w:val="single" w:sz="12" w:space="0" w:color="9F9F9F"/>
              <w:left w:val="single" w:sz="12" w:space="0" w:color="EFEFEF"/>
            </w:tcBorders>
          </w:tcPr>
          <w:p w14:paraId="4299F396" w14:textId="396D5592" w:rsidR="00097823" w:rsidRDefault="00097823" w:rsidP="00B00D4E">
            <w:pPr>
              <w:pStyle w:val="TableParagraph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2.24</w:t>
            </w:r>
          </w:p>
        </w:tc>
        <w:tc>
          <w:tcPr>
            <w:tcW w:w="7726" w:type="dxa"/>
            <w:tcBorders>
              <w:top w:val="single" w:sz="12" w:space="0" w:color="9F9F9F"/>
              <w:right w:val="single" w:sz="12" w:space="0" w:color="9F9F9F"/>
            </w:tcBorders>
          </w:tcPr>
          <w:p w14:paraId="32788EFE" w14:textId="77777777" w:rsidR="00097823" w:rsidRDefault="00097823" w:rsidP="00D74B5B">
            <w:pPr>
              <w:pStyle w:val="TableParagraph"/>
              <w:spacing w:line="288" w:lineRule="exact"/>
              <w:ind w:left="4"/>
              <w:jc w:val="both"/>
              <w:rPr>
                <w:sz w:val="24"/>
              </w:rPr>
            </w:pPr>
            <w:r>
              <w:rPr>
                <w:sz w:val="24"/>
              </w:rPr>
              <w:t>Plantões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em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Postos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Fiscais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06:00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h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(seis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horas)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diárias,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conforme escala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</w:p>
          <w:p w14:paraId="272298DC" w14:textId="56126EA7" w:rsidR="00097823" w:rsidRDefault="00097823" w:rsidP="00A54468">
            <w:pPr>
              <w:pStyle w:val="TableParagraph"/>
              <w:tabs>
                <w:tab w:val="left" w:pos="247"/>
              </w:tabs>
              <w:ind w:left="4" w:right="30"/>
              <w:jc w:val="both"/>
              <w:rPr>
                <w:sz w:val="24"/>
              </w:rPr>
            </w:pPr>
            <w:r>
              <w:rPr>
                <w:sz w:val="24"/>
              </w:rPr>
              <w:t>plantão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preparada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pela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Delegacia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Regional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da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Receita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Estadual.</w:t>
            </w:r>
          </w:p>
        </w:tc>
        <w:tc>
          <w:tcPr>
            <w:tcW w:w="1136" w:type="dxa"/>
            <w:tcBorders>
              <w:top w:val="single" w:sz="12" w:space="0" w:color="9F9F9F"/>
              <w:left w:val="single" w:sz="12" w:space="0" w:color="9F9F9F"/>
              <w:right w:val="single" w:sz="12" w:space="0" w:color="9F9F9F"/>
            </w:tcBorders>
          </w:tcPr>
          <w:p w14:paraId="754F01D1" w14:textId="1C2BE858" w:rsidR="00097823" w:rsidRDefault="00097823" w:rsidP="00B00D4E">
            <w:pPr>
              <w:pStyle w:val="TableParagraph"/>
              <w:jc w:val="center"/>
              <w:rPr>
                <w:b/>
                <w:sz w:val="24"/>
              </w:rPr>
            </w:pPr>
            <w:r>
              <w:rPr>
                <w:sz w:val="24"/>
              </w:rPr>
              <w:t>150</w:t>
            </w:r>
          </w:p>
        </w:tc>
      </w:tr>
      <w:tr w:rsidR="00097823" w14:paraId="12E6482D" w14:textId="77777777" w:rsidTr="00097823">
        <w:trPr>
          <w:trHeight w:val="684"/>
        </w:trPr>
        <w:tc>
          <w:tcPr>
            <w:tcW w:w="1197" w:type="dxa"/>
            <w:tcBorders>
              <w:top w:val="single" w:sz="12" w:space="0" w:color="9F9F9F"/>
              <w:left w:val="single" w:sz="12" w:space="0" w:color="EFEFEF"/>
              <w:bottom w:val="single" w:sz="12" w:space="0" w:color="9F9F9F"/>
            </w:tcBorders>
          </w:tcPr>
          <w:p w14:paraId="2E34F6CE" w14:textId="276BAECE" w:rsidR="00097823" w:rsidRDefault="00097823" w:rsidP="00B00D4E">
            <w:pPr>
              <w:pStyle w:val="TableParagraph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2.25</w:t>
            </w:r>
          </w:p>
        </w:tc>
        <w:tc>
          <w:tcPr>
            <w:tcW w:w="7726" w:type="dxa"/>
            <w:tcBorders>
              <w:top w:val="single" w:sz="12" w:space="0" w:color="9F9F9F"/>
              <w:bottom w:val="single" w:sz="12" w:space="0" w:color="9F9F9F"/>
              <w:right w:val="single" w:sz="12" w:space="0" w:color="9F9F9F"/>
            </w:tcBorders>
          </w:tcPr>
          <w:p w14:paraId="691DE11C" w14:textId="77777777" w:rsidR="00097823" w:rsidRDefault="00097823" w:rsidP="00D74B5B">
            <w:pPr>
              <w:pStyle w:val="TableParagraph"/>
              <w:spacing w:line="291" w:lineRule="exact"/>
              <w:ind w:left="4"/>
              <w:jc w:val="both"/>
              <w:rPr>
                <w:sz w:val="24"/>
              </w:rPr>
            </w:pPr>
            <w:r>
              <w:rPr>
                <w:sz w:val="24"/>
              </w:rPr>
              <w:t>Fiscalização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do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trânsito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produtos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origem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florestal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por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meio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baixa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ou</w:t>
            </w:r>
          </w:p>
          <w:p w14:paraId="40ECF6D5" w14:textId="3A51EBEE" w:rsidR="00097823" w:rsidRDefault="00097823" w:rsidP="00D74B5B">
            <w:pPr>
              <w:pStyle w:val="TableParagraph"/>
              <w:spacing w:line="288" w:lineRule="exact"/>
              <w:ind w:left="4"/>
              <w:jc w:val="both"/>
              <w:rPr>
                <w:sz w:val="24"/>
              </w:rPr>
            </w:pPr>
            <w:r>
              <w:rPr>
                <w:sz w:val="24"/>
              </w:rPr>
              <w:t>conferência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Guia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Florestal.</w:t>
            </w:r>
          </w:p>
        </w:tc>
        <w:tc>
          <w:tcPr>
            <w:tcW w:w="1136" w:type="dxa"/>
            <w:tcBorders>
              <w:top w:val="single" w:sz="12" w:space="0" w:color="9F9F9F"/>
              <w:left w:val="single" w:sz="12" w:space="0" w:color="9F9F9F"/>
              <w:bottom w:val="single" w:sz="12" w:space="0" w:color="9F9F9F"/>
              <w:right w:val="single" w:sz="12" w:space="0" w:color="9F9F9F"/>
            </w:tcBorders>
          </w:tcPr>
          <w:p w14:paraId="5DC6137B" w14:textId="73D4CD7E" w:rsidR="00097823" w:rsidRDefault="00097823" w:rsidP="00B00D4E">
            <w:pPr>
              <w:pStyle w:val="TableParagraph"/>
              <w:jc w:val="center"/>
              <w:rPr>
                <w:sz w:val="24"/>
              </w:rPr>
            </w:pPr>
            <w:r>
              <w:rPr>
                <w:sz w:val="24"/>
              </w:rPr>
              <w:t>50</w:t>
            </w:r>
          </w:p>
        </w:tc>
      </w:tr>
    </w:tbl>
    <w:p w14:paraId="6B4C1F8F" w14:textId="77777777" w:rsidR="00832463" w:rsidRDefault="00832463">
      <w:pPr>
        <w:pStyle w:val="Corpodetexto"/>
        <w:rPr>
          <w:b/>
          <w:sz w:val="20"/>
        </w:rPr>
      </w:pPr>
    </w:p>
    <w:p w14:paraId="62639C65" w14:textId="77777777" w:rsidR="00832463" w:rsidRDefault="00832463">
      <w:pPr>
        <w:pStyle w:val="Corpodetexto"/>
        <w:rPr>
          <w:b/>
          <w:sz w:val="20"/>
        </w:rPr>
      </w:pPr>
    </w:p>
    <w:p w14:paraId="2273BAD1" w14:textId="77777777" w:rsidR="00832463" w:rsidRDefault="00832463">
      <w:pPr>
        <w:pStyle w:val="Corpodetexto"/>
        <w:spacing w:before="1"/>
        <w:rPr>
          <w:b/>
          <w:sz w:val="26"/>
        </w:rPr>
      </w:pPr>
    </w:p>
    <w:p w14:paraId="4CD29B86" w14:textId="77777777" w:rsidR="00832463" w:rsidRDefault="00C80FD3">
      <w:pPr>
        <w:pStyle w:val="Ttulo1"/>
        <w:spacing w:before="52"/>
        <w:ind w:left="155"/>
      </w:pPr>
      <w:r>
        <w:t>TABELA</w:t>
      </w:r>
      <w:r>
        <w:rPr>
          <w:spacing w:val="-3"/>
        </w:rPr>
        <w:t xml:space="preserve"> </w:t>
      </w:r>
      <w:r>
        <w:t>III</w:t>
      </w:r>
    </w:p>
    <w:p w14:paraId="46A534FA" w14:textId="77777777" w:rsidR="00832463" w:rsidRDefault="00832463">
      <w:pPr>
        <w:pStyle w:val="Corpodetexto"/>
        <w:rPr>
          <w:b/>
          <w:sz w:val="20"/>
        </w:rPr>
      </w:pPr>
    </w:p>
    <w:p w14:paraId="4AEE37BB" w14:textId="77777777" w:rsidR="00832463" w:rsidRDefault="00832463">
      <w:pPr>
        <w:pStyle w:val="Corpodetexto"/>
        <w:spacing w:before="4"/>
        <w:rPr>
          <w:b/>
        </w:rPr>
      </w:pPr>
    </w:p>
    <w:tbl>
      <w:tblPr>
        <w:tblStyle w:val="TableNormal"/>
        <w:tblW w:w="0" w:type="auto"/>
        <w:tblInd w:w="136" w:type="dxa"/>
        <w:tblBorders>
          <w:top w:val="double" w:sz="2" w:space="0" w:color="9F9F9F"/>
          <w:left w:val="double" w:sz="2" w:space="0" w:color="9F9F9F"/>
          <w:bottom w:val="double" w:sz="2" w:space="0" w:color="9F9F9F"/>
          <w:right w:val="double" w:sz="2" w:space="0" w:color="9F9F9F"/>
          <w:insideH w:val="double" w:sz="2" w:space="0" w:color="9F9F9F"/>
          <w:insideV w:val="double" w:sz="2" w:space="0" w:color="9F9F9F"/>
        </w:tblBorders>
        <w:tblLayout w:type="fixed"/>
        <w:tblLook w:val="01E0" w:firstRow="1" w:lastRow="1" w:firstColumn="1" w:lastColumn="1" w:noHBand="0" w:noVBand="0"/>
      </w:tblPr>
      <w:tblGrid>
        <w:gridCol w:w="1197"/>
        <w:gridCol w:w="7726"/>
        <w:gridCol w:w="1136"/>
      </w:tblGrid>
      <w:tr w:rsidR="00832463" w14:paraId="755FC9CC" w14:textId="77777777">
        <w:trPr>
          <w:trHeight w:val="285"/>
        </w:trPr>
        <w:tc>
          <w:tcPr>
            <w:tcW w:w="1197" w:type="dxa"/>
            <w:tcBorders>
              <w:left w:val="single" w:sz="12" w:space="0" w:color="EFEFEF"/>
              <w:bottom w:val="single" w:sz="12" w:space="0" w:color="9F9F9F"/>
            </w:tcBorders>
          </w:tcPr>
          <w:p w14:paraId="2FDCE3C4" w14:textId="77777777" w:rsidR="00832463" w:rsidRDefault="00C80FD3" w:rsidP="00D74B5B">
            <w:pPr>
              <w:pStyle w:val="TableParagraph"/>
              <w:spacing w:line="265" w:lineRule="exact"/>
              <w:ind w:left="164" w:right="1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CÓDIGO</w:t>
            </w:r>
          </w:p>
        </w:tc>
        <w:tc>
          <w:tcPr>
            <w:tcW w:w="7726" w:type="dxa"/>
            <w:tcBorders>
              <w:bottom w:val="single" w:sz="12" w:space="0" w:color="9F9F9F"/>
              <w:right w:val="single" w:sz="12" w:space="0" w:color="9F9F9F"/>
            </w:tcBorders>
          </w:tcPr>
          <w:p w14:paraId="481AA015" w14:textId="77777777" w:rsidR="00832463" w:rsidRDefault="00C80FD3">
            <w:pPr>
              <w:pStyle w:val="TableParagraph"/>
              <w:spacing w:line="265" w:lineRule="exact"/>
              <w:ind w:left="2041" w:right="2026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ENCARGOS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/</w:t>
            </w:r>
            <w:r>
              <w:rPr>
                <w:b/>
                <w:spacing w:val="-4"/>
                <w:sz w:val="24"/>
              </w:rPr>
              <w:t xml:space="preserve"> </w:t>
            </w:r>
            <w:r>
              <w:rPr>
                <w:b/>
                <w:sz w:val="24"/>
              </w:rPr>
              <w:t>TAREFAS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EXECUTADAS</w:t>
            </w:r>
          </w:p>
        </w:tc>
        <w:tc>
          <w:tcPr>
            <w:tcW w:w="1136" w:type="dxa"/>
            <w:tcBorders>
              <w:left w:val="single" w:sz="12" w:space="0" w:color="9F9F9F"/>
              <w:bottom w:val="single" w:sz="12" w:space="0" w:color="9F9F9F"/>
              <w:right w:val="single" w:sz="12" w:space="0" w:color="9F9F9F"/>
            </w:tcBorders>
          </w:tcPr>
          <w:p w14:paraId="407C2337" w14:textId="77777777" w:rsidR="00832463" w:rsidRDefault="00C80FD3" w:rsidP="00D74B5B">
            <w:pPr>
              <w:pStyle w:val="TableParagraph"/>
              <w:spacing w:line="265" w:lineRule="exact"/>
              <w:ind w:left="128" w:right="9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PONTOS</w:t>
            </w:r>
          </w:p>
        </w:tc>
      </w:tr>
      <w:tr w:rsidR="00832463" w14:paraId="2533922F" w14:textId="77777777">
        <w:trPr>
          <w:trHeight w:val="291"/>
        </w:trPr>
        <w:tc>
          <w:tcPr>
            <w:tcW w:w="1197" w:type="dxa"/>
            <w:tcBorders>
              <w:top w:val="single" w:sz="12" w:space="0" w:color="9F9F9F"/>
              <w:left w:val="single" w:sz="12" w:space="0" w:color="EFEFEF"/>
              <w:bottom w:val="single" w:sz="12" w:space="0" w:color="9F9F9F"/>
            </w:tcBorders>
          </w:tcPr>
          <w:p w14:paraId="76CD889F" w14:textId="77777777" w:rsidR="00832463" w:rsidRDefault="00C80FD3" w:rsidP="00D74B5B">
            <w:pPr>
              <w:pStyle w:val="TableParagraph"/>
              <w:spacing w:line="272" w:lineRule="exact"/>
              <w:ind w:left="163" w:right="1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3.01</w:t>
            </w:r>
          </w:p>
        </w:tc>
        <w:tc>
          <w:tcPr>
            <w:tcW w:w="7726" w:type="dxa"/>
            <w:tcBorders>
              <w:top w:val="single" w:sz="12" w:space="0" w:color="9F9F9F"/>
              <w:bottom w:val="single" w:sz="12" w:space="0" w:color="9F9F9F"/>
              <w:right w:val="single" w:sz="12" w:space="0" w:color="9F9F9F"/>
            </w:tcBorders>
          </w:tcPr>
          <w:p w14:paraId="45FF4328" w14:textId="77777777" w:rsidR="00832463" w:rsidRDefault="00C80FD3">
            <w:pPr>
              <w:pStyle w:val="TableParagraph"/>
              <w:spacing w:line="272" w:lineRule="exact"/>
              <w:ind w:left="4"/>
              <w:rPr>
                <w:sz w:val="24"/>
              </w:rPr>
            </w:pPr>
            <w:r>
              <w:rPr>
                <w:sz w:val="24"/>
              </w:rPr>
              <w:t>Recepção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Informar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/controlar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processos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e/ou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documentos,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por procedimento.</w:t>
            </w:r>
          </w:p>
        </w:tc>
        <w:tc>
          <w:tcPr>
            <w:tcW w:w="1136" w:type="dxa"/>
            <w:tcBorders>
              <w:top w:val="single" w:sz="12" w:space="0" w:color="9F9F9F"/>
              <w:left w:val="single" w:sz="12" w:space="0" w:color="9F9F9F"/>
              <w:bottom w:val="single" w:sz="12" w:space="0" w:color="9F9F9F"/>
              <w:right w:val="single" w:sz="12" w:space="0" w:color="9F9F9F"/>
            </w:tcBorders>
          </w:tcPr>
          <w:p w14:paraId="6CC0380F" w14:textId="77777777" w:rsidR="00832463" w:rsidRDefault="00C80FD3" w:rsidP="00D74B5B">
            <w:pPr>
              <w:pStyle w:val="TableParagraph"/>
              <w:spacing w:line="272" w:lineRule="exact"/>
              <w:ind w:left="128" w:right="94"/>
              <w:jc w:val="center"/>
              <w:rPr>
                <w:sz w:val="24"/>
              </w:rPr>
            </w:pPr>
            <w:r>
              <w:rPr>
                <w:sz w:val="24"/>
              </w:rPr>
              <w:t>10</w:t>
            </w:r>
          </w:p>
        </w:tc>
      </w:tr>
      <w:tr w:rsidR="00832463" w14:paraId="1418992E" w14:textId="77777777">
        <w:trPr>
          <w:trHeight w:val="586"/>
        </w:trPr>
        <w:tc>
          <w:tcPr>
            <w:tcW w:w="1197" w:type="dxa"/>
            <w:tcBorders>
              <w:top w:val="single" w:sz="12" w:space="0" w:color="9F9F9F"/>
              <w:left w:val="single" w:sz="12" w:space="0" w:color="EFEFEF"/>
              <w:bottom w:val="single" w:sz="12" w:space="0" w:color="9F9F9F"/>
            </w:tcBorders>
          </w:tcPr>
          <w:p w14:paraId="467BDCEE" w14:textId="77777777" w:rsidR="00832463" w:rsidRDefault="00C80FD3" w:rsidP="00D74B5B">
            <w:pPr>
              <w:pStyle w:val="TableParagraph"/>
              <w:spacing w:before="145"/>
              <w:ind w:left="163" w:right="1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3.02</w:t>
            </w:r>
          </w:p>
        </w:tc>
        <w:tc>
          <w:tcPr>
            <w:tcW w:w="7726" w:type="dxa"/>
            <w:tcBorders>
              <w:top w:val="single" w:sz="12" w:space="0" w:color="9F9F9F"/>
              <w:bottom w:val="single" w:sz="12" w:space="0" w:color="9F9F9F"/>
              <w:right w:val="single" w:sz="12" w:space="0" w:color="9F9F9F"/>
            </w:tcBorders>
          </w:tcPr>
          <w:p w14:paraId="18D777B8" w14:textId="77777777" w:rsidR="00832463" w:rsidRDefault="00C80FD3">
            <w:pPr>
              <w:pStyle w:val="TableParagraph"/>
              <w:spacing w:line="292" w:lineRule="exact"/>
              <w:ind w:left="4"/>
              <w:rPr>
                <w:sz w:val="24"/>
              </w:rPr>
            </w:pPr>
            <w:r>
              <w:rPr>
                <w:sz w:val="24"/>
              </w:rPr>
              <w:t>Formalização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CNTE: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Liberação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recepção,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pesquisa/SINTAFE,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registro,</w:t>
            </w:r>
          </w:p>
          <w:p w14:paraId="1D189ED8" w14:textId="77777777" w:rsidR="00832463" w:rsidRDefault="00C80FD3">
            <w:pPr>
              <w:pStyle w:val="TableParagraph"/>
              <w:spacing w:line="275" w:lineRule="exact"/>
              <w:ind w:left="4"/>
              <w:rPr>
                <w:sz w:val="24"/>
              </w:rPr>
            </w:pPr>
            <w:r>
              <w:rPr>
                <w:sz w:val="24"/>
              </w:rPr>
              <w:t>controle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selos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e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entrega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das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certidões.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Por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procedimento</w:t>
            </w:r>
          </w:p>
        </w:tc>
        <w:tc>
          <w:tcPr>
            <w:tcW w:w="1136" w:type="dxa"/>
            <w:tcBorders>
              <w:top w:val="single" w:sz="12" w:space="0" w:color="9F9F9F"/>
              <w:left w:val="single" w:sz="12" w:space="0" w:color="9F9F9F"/>
              <w:bottom w:val="single" w:sz="12" w:space="0" w:color="9F9F9F"/>
              <w:right w:val="single" w:sz="12" w:space="0" w:color="9F9F9F"/>
            </w:tcBorders>
          </w:tcPr>
          <w:p w14:paraId="54928581" w14:textId="77777777" w:rsidR="00832463" w:rsidRDefault="00C80FD3" w:rsidP="00D74B5B">
            <w:pPr>
              <w:pStyle w:val="TableParagraph"/>
              <w:spacing w:before="145"/>
              <w:ind w:left="128" w:right="94"/>
              <w:jc w:val="center"/>
              <w:rPr>
                <w:sz w:val="24"/>
              </w:rPr>
            </w:pPr>
            <w:r>
              <w:rPr>
                <w:sz w:val="24"/>
              </w:rPr>
              <w:t>10</w:t>
            </w:r>
          </w:p>
        </w:tc>
      </w:tr>
      <w:tr w:rsidR="00832463" w14:paraId="61D4061C" w14:textId="77777777">
        <w:trPr>
          <w:trHeight w:val="291"/>
        </w:trPr>
        <w:tc>
          <w:tcPr>
            <w:tcW w:w="1197" w:type="dxa"/>
            <w:tcBorders>
              <w:top w:val="single" w:sz="12" w:space="0" w:color="9F9F9F"/>
              <w:left w:val="single" w:sz="12" w:space="0" w:color="EFEFEF"/>
              <w:bottom w:val="single" w:sz="12" w:space="0" w:color="9F9F9F"/>
            </w:tcBorders>
          </w:tcPr>
          <w:p w14:paraId="0EB94218" w14:textId="77777777" w:rsidR="00832463" w:rsidRDefault="00C80FD3" w:rsidP="00D74B5B">
            <w:pPr>
              <w:pStyle w:val="TableParagraph"/>
              <w:spacing w:line="272" w:lineRule="exact"/>
              <w:ind w:left="163" w:right="1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3.03</w:t>
            </w:r>
          </w:p>
        </w:tc>
        <w:tc>
          <w:tcPr>
            <w:tcW w:w="7726" w:type="dxa"/>
            <w:tcBorders>
              <w:top w:val="single" w:sz="12" w:space="0" w:color="9F9F9F"/>
              <w:bottom w:val="single" w:sz="12" w:space="0" w:color="9F9F9F"/>
              <w:right w:val="single" w:sz="12" w:space="0" w:color="9F9F9F"/>
            </w:tcBorders>
          </w:tcPr>
          <w:p w14:paraId="74295806" w14:textId="77777777" w:rsidR="00832463" w:rsidRDefault="00C80FD3">
            <w:pPr>
              <w:pStyle w:val="TableParagraph"/>
              <w:spacing w:line="272" w:lineRule="exact"/>
              <w:ind w:left="4"/>
              <w:rPr>
                <w:sz w:val="24"/>
              </w:rPr>
            </w:pPr>
            <w:r>
              <w:rPr>
                <w:sz w:val="24"/>
              </w:rPr>
              <w:t>Recepção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e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emissão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relatório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da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Conta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Corrente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/SINTAFE.</w:t>
            </w:r>
          </w:p>
        </w:tc>
        <w:tc>
          <w:tcPr>
            <w:tcW w:w="1136" w:type="dxa"/>
            <w:tcBorders>
              <w:top w:val="single" w:sz="12" w:space="0" w:color="9F9F9F"/>
              <w:left w:val="single" w:sz="12" w:space="0" w:color="9F9F9F"/>
              <w:bottom w:val="single" w:sz="12" w:space="0" w:color="9F9F9F"/>
              <w:right w:val="single" w:sz="12" w:space="0" w:color="9F9F9F"/>
            </w:tcBorders>
          </w:tcPr>
          <w:p w14:paraId="7122DF0E" w14:textId="77777777" w:rsidR="00832463" w:rsidRDefault="00C80FD3" w:rsidP="00D74B5B">
            <w:pPr>
              <w:pStyle w:val="TableParagraph"/>
              <w:spacing w:line="272" w:lineRule="exact"/>
              <w:ind w:left="128" w:right="94"/>
              <w:jc w:val="center"/>
              <w:rPr>
                <w:sz w:val="24"/>
              </w:rPr>
            </w:pPr>
            <w:r>
              <w:rPr>
                <w:sz w:val="24"/>
              </w:rPr>
              <w:t>10</w:t>
            </w:r>
          </w:p>
        </w:tc>
      </w:tr>
      <w:tr w:rsidR="00832463" w14:paraId="4D747817" w14:textId="77777777">
        <w:trPr>
          <w:trHeight w:val="294"/>
        </w:trPr>
        <w:tc>
          <w:tcPr>
            <w:tcW w:w="1197" w:type="dxa"/>
            <w:tcBorders>
              <w:top w:val="single" w:sz="12" w:space="0" w:color="9F9F9F"/>
              <w:left w:val="single" w:sz="12" w:space="0" w:color="EFEFEF"/>
              <w:bottom w:val="single" w:sz="12" w:space="0" w:color="9F9F9F"/>
            </w:tcBorders>
          </w:tcPr>
          <w:p w14:paraId="1DFB3AEA" w14:textId="77777777" w:rsidR="00832463" w:rsidRDefault="00C80FD3" w:rsidP="00D74B5B">
            <w:pPr>
              <w:pStyle w:val="TableParagraph"/>
              <w:spacing w:before="1" w:line="273" w:lineRule="exact"/>
              <w:ind w:left="163" w:right="1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3.04</w:t>
            </w:r>
          </w:p>
        </w:tc>
        <w:tc>
          <w:tcPr>
            <w:tcW w:w="7726" w:type="dxa"/>
            <w:tcBorders>
              <w:top w:val="single" w:sz="12" w:space="0" w:color="9F9F9F"/>
              <w:bottom w:val="single" w:sz="12" w:space="0" w:color="9F9F9F"/>
              <w:right w:val="single" w:sz="12" w:space="0" w:color="9F9F9F"/>
            </w:tcBorders>
          </w:tcPr>
          <w:p w14:paraId="4A0FD536" w14:textId="77777777" w:rsidR="00832463" w:rsidRDefault="00C80FD3">
            <w:pPr>
              <w:pStyle w:val="TableParagraph"/>
              <w:spacing w:before="1" w:line="273" w:lineRule="exact"/>
              <w:ind w:left="4"/>
              <w:rPr>
                <w:sz w:val="24"/>
              </w:rPr>
            </w:pPr>
            <w:r>
              <w:rPr>
                <w:sz w:val="24"/>
              </w:rPr>
              <w:t>Emissão-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DARE,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ICMS,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Taxas,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ITCD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IPVA.</w:t>
            </w:r>
          </w:p>
        </w:tc>
        <w:tc>
          <w:tcPr>
            <w:tcW w:w="1136" w:type="dxa"/>
            <w:tcBorders>
              <w:top w:val="single" w:sz="12" w:space="0" w:color="9F9F9F"/>
              <w:left w:val="single" w:sz="12" w:space="0" w:color="9F9F9F"/>
              <w:bottom w:val="single" w:sz="12" w:space="0" w:color="9F9F9F"/>
              <w:right w:val="single" w:sz="12" w:space="0" w:color="9F9F9F"/>
            </w:tcBorders>
          </w:tcPr>
          <w:p w14:paraId="5C7346EA" w14:textId="77777777" w:rsidR="00832463" w:rsidRDefault="00C80FD3" w:rsidP="00D74B5B">
            <w:pPr>
              <w:pStyle w:val="TableParagraph"/>
              <w:spacing w:before="1" w:line="273" w:lineRule="exact"/>
              <w:ind w:left="31"/>
              <w:jc w:val="center"/>
              <w:rPr>
                <w:sz w:val="24"/>
              </w:rPr>
            </w:pPr>
            <w:r>
              <w:rPr>
                <w:sz w:val="24"/>
              </w:rPr>
              <w:t>5</w:t>
            </w:r>
          </w:p>
        </w:tc>
      </w:tr>
      <w:tr w:rsidR="00832463" w14:paraId="57AEF7BA" w14:textId="77777777">
        <w:trPr>
          <w:trHeight w:val="293"/>
        </w:trPr>
        <w:tc>
          <w:tcPr>
            <w:tcW w:w="1197" w:type="dxa"/>
            <w:tcBorders>
              <w:top w:val="single" w:sz="12" w:space="0" w:color="9F9F9F"/>
              <w:left w:val="single" w:sz="12" w:space="0" w:color="EFEFEF"/>
              <w:bottom w:val="single" w:sz="12" w:space="0" w:color="9F9F9F"/>
            </w:tcBorders>
          </w:tcPr>
          <w:p w14:paraId="082FF894" w14:textId="77777777" w:rsidR="00832463" w:rsidRDefault="00C80FD3" w:rsidP="00D74B5B">
            <w:pPr>
              <w:pStyle w:val="TableParagraph"/>
              <w:spacing w:line="274" w:lineRule="exact"/>
              <w:ind w:left="163" w:right="1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3.05</w:t>
            </w:r>
          </w:p>
        </w:tc>
        <w:tc>
          <w:tcPr>
            <w:tcW w:w="7726" w:type="dxa"/>
            <w:tcBorders>
              <w:top w:val="single" w:sz="12" w:space="0" w:color="9F9F9F"/>
              <w:bottom w:val="single" w:sz="12" w:space="0" w:color="9F9F9F"/>
              <w:right w:val="single" w:sz="12" w:space="0" w:color="9F9F9F"/>
            </w:tcBorders>
          </w:tcPr>
          <w:p w14:paraId="336000A9" w14:textId="77777777" w:rsidR="00832463" w:rsidRDefault="00C80FD3">
            <w:pPr>
              <w:pStyle w:val="TableParagraph"/>
              <w:spacing w:line="274" w:lineRule="exact"/>
              <w:ind w:left="4"/>
              <w:rPr>
                <w:sz w:val="24"/>
              </w:rPr>
            </w:pPr>
            <w:r>
              <w:rPr>
                <w:sz w:val="24"/>
              </w:rPr>
              <w:t>Alteração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e cancelamento de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DARE.</w:t>
            </w:r>
          </w:p>
        </w:tc>
        <w:tc>
          <w:tcPr>
            <w:tcW w:w="1136" w:type="dxa"/>
            <w:tcBorders>
              <w:top w:val="single" w:sz="12" w:space="0" w:color="9F9F9F"/>
              <w:left w:val="single" w:sz="12" w:space="0" w:color="9F9F9F"/>
              <w:bottom w:val="single" w:sz="12" w:space="0" w:color="9F9F9F"/>
              <w:right w:val="single" w:sz="12" w:space="0" w:color="9F9F9F"/>
            </w:tcBorders>
          </w:tcPr>
          <w:p w14:paraId="05062465" w14:textId="77777777" w:rsidR="00832463" w:rsidRDefault="00C80FD3" w:rsidP="00D74B5B">
            <w:pPr>
              <w:pStyle w:val="TableParagraph"/>
              <w:spacing w:line="274" w:lineRule="exact"/>
              <w:ind w:left="128" w:right="94"/>
              <w:jc w:val="center"/>
              <w:rPr>
                <w:sz w:val="24"/>
              </w:rPr>
            </w:pPr>
            <w:r>
              <w:rPr>
                <w:sz w:val="24"/>
              </w:rPr>
              <w:t>30</w:t>
            </w:r>
          </w:p>
        </w:tc>
      </w:tr>
      <w:tr w:rsidR="00832463" w14:paraId="28F6CE56" w14:textId="77777777">
        <w:trPr>
          <w:trHeight w:val="291"/>
        </w:trPr>
        <w:tc>
          <w:tcPr>
            <w:tcW w:w="1197" w:type="dxa"/>
            <w:tcBorders>
              <w:top w:val="single" w:sz="12" w:space="0" w:color="9F9F9F"/>
              <w:left w:val="single" w:sz="12" w:space="0" w:color="EFEFEF"/>
              <w:bottom w:val="single" w:sz="12" w:space="0" w:color="9F9F9F"/>
            </w:tcBorders>
          </w:tcPr>
          <w:p w14:paraId="6E628DE2" w14:textId="77777777" w:rsidR="00832463" w:rsidRDefault="00C80FD3" w:rsidP="00D74B5B">
            <w:pPr>
              <w:pStyle w:val="TableParagraph"/>
              <w:spacing w:line="272" w:lineRule="exact"/>
              <w:ind w:left="163" w:right="1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3.06</w:t>
            </w:r>
          </w:p>
        </w:tc>
        <w:tc>
          <w:tcPr>
            <w:tcW w:w="7726" w:type="dxa"/>
            <w:tcBorders>
              <w:top w:val="single" w:sz="12" w:space="0" w:color="9F9F9F"/>
              <w:bottom w:val="single" w:sz="12" w:space="0" w:color="9F9F9F"/>
              <w:right w:val="single" w:sz="12" w:space="0" w:color="9F9F9F"/>
            </w:tcBorders>
          </w:tcPr>
          <w:p w14:paraId="55EA05D8" w14:textId="77777777" w:rsidR="00832463" w:rsidRDefault="00C80FD3">
            <w:pPr>
              <w:pStyle w:val="TableParagraph"/>
              <w:spacing w:line="272" w:lineRule="exact"/>
              <w:ind w:left="4"/>
              <w:rPr>
                <w:sz w:val="24"/>
              </w:rPr>
            </w:pPr>
            <w:r>
              <w:rPr>
                <w:sz w:val="24"/>
              </w:rPr>
              <w:t>Formalização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registro de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processos.</w:t>
            </w:r>
          </w:p>
        </w:tc>
        <w:tc>
          <w:tcPr>
            <w:tcW w:w="1136" w:type="dxa"/>
            <w:tcBorders>
              <w:top w:val="single" w:sz="12" w:space="0" w:color="9F9F9F"/>
              <w:left w:val="single" w:sz="12" w:space="0" w:color="9F9F9F"/>
              <w:bottom w:val="single" w:sz="12" w:space="0" w:color="9F9F9F"/>
              <w:right w:val="single" w:sz="12" w:space="0" w:color="9F9F9F"/>
            </w:tcBorders>
          </w:tcPr>
          <w:p w14:paraId="0DEF1B4B" w14:textId="77777777" w:rsidR="00832463" w:rsidRDefault="00C80FD3" w:rsidP="00D74B5B">
            <w:pPr>
              <w:pStyle w:val="TableParagraph"/>
              <w:spacing w:line="272" w:lineRule="exact"/>
              <w:ind w:left="128" w:right="94"/>
              <w:jc w:val="center"/>
              <w:rPr>
                <w:sz w:val="24"/>
              </w:rPr>
            </w:pPr>
            <w:r>
              <w:rPr>
                <w:sz w:val="24"/>
              </w:rPr>
              <w:t>10</w:t>
            </w:r>
          </w:p>
        </w:tc>
      </w:tr>
      <w:tr w:rsidR="00832463" w14:paraId="110E50B1" w14:textId="77777777" w:rsidTr="008C4746">
        <w:trPr>
          <w:trHeight w:val="285"/>
        </w:trPr>
        <w:tc>
          <w:tcPr>
            <w:tcW w:w="1197" w:type="dxa"/>
            <w:tcBorders>
              <w:top w:val="single" w:sz="12" w:space="0" w:color="9F9F9F"/>
              <w:left w:val="single" w:sz="12" w:space="0" w:color="EFEFEF"/>
              <w:bottom w:val="single" w:sz="12" w:space="0" w:color="9F9F9F"/>
            </w:tcBorders>
          </w:tcPr>
          <w:p w14:paraId="1F5674AA" w14:textId="77777777" w:rsidR="00832463" w:rsidRDefault="00C80FD3" w:rsidP="00D74B5B">
            <w:pPr>
              <w:pStyle w:val="TableParagraph"/>
              <w:spacing w:line="265" w:lineRule="exact"/>
              <w:ind w:left="163" w:right="1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3.07</w:t>
            </w:r>
          </w:p>
        </w:tc>
        <w:tc>
          <w:tcPr>
            <w:tcW w:w="7726" w:type="dxa"/>
            <w:tcBorders>
              <w:top w:val="single" w:sz="12" w:space="0" w:color="9F9F9F"/>
              <w:bottom w:val="single" w:sz="12" w:space="0" w:color="9F9F9F"/>
              <w:right w:val="single" w:sz="12" w:space="0" w:color="9F9F9F"/>
            </w:tcBorders>
          </w:tcPr>
          <w:p w14:paraId="52C652CE" w14:textId="77777777" w:rsidR="00832463" w:rsidRDefault="00C80FD3">
            <w:pPr>
              <w:pStyle w:val="TableParagraph"/>
              <w:spacing w:line="265" w:lineRule="exact"/>
              <w:ind w:left="4"/>
              <w:rPr>
                <w:sz w:val="24"/>
              </w:rPr>
            </w:pPr>
            <w:r>
              <w:rPr>
                <w:sz w:val="24"/>
              </w:rPr>
              <w:t>Análise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saneamento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procedimentos –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administrativos.</w:t>
            </w:r>
          </w:p>
        </w:tc>
        <w:tc>
          <w:tcPr>
            <w:tcW w:w="1136" w:type="dxa"/>
            <w:tcBorders>
              <w:top w:val="single" w:sz="12" w:space="0" w:color="9F9F9F"/>
              <w:left w:val="single" w:sz="12" w:space="0" w:color="9F9F9F"/>
              <w:bottom w:val="single" w:sz="12" w:space="0" w:color="9F9F9F"/>
              <w:right w:val="single" w:sz="12" w:space="0" w:color="9F9F9F"/>
            </w:tcBorders>
          </w:tcPr>
          <w:p w14:paraId="1D6399C1" w14:textId="77777777" w:rsidR="00832463" w:rsidRDefault="00C80FD3" w:rsidP="00D74B5B">
            <w:pPr>
              <w:pStyle w:val="TableParagraph"/>
              <w:spacing w:line="265" w:lineRule="exact"/>
              <w:ind w:left="128" w:right="94"/>
              <w:jc w:val="center"/>
              <w:rPr>
                <w:sz w:val="24"/>
              </w:rPr>
            </w:pPr>
            <w:r>
              <w:rPr>
                <w:sz w:val="24"/>
              </w:rPr>
              <w:t>10</w:t>
            </w:r>
          </w:p>
        </w:tc>
      </w:tr>
      <w:tr w:rsidR="008C4746" w14:paraId="2AB621CC" w14:textId="77777777">
        <w:trPr>
          <w:trHeight w:val="285"/>
        </w:trPr>
        <w:tc>
          <w:tcPr>
            <w:tcW w:w="1197" w:type="dxa"/>
            <w:tcBorders>
              <w:top w:val="single" w:sz="12" w:space="0" w:color="9F9F9F"/>
              <w:left w:val="single" w:sz="12" w:space="0" w:color="EFEFEF"/>
            </w:tcBorders>
          </w:tcPr>
          <w:p w14:paraId="235D628D" w14:textId="25D00765" w:rsidR="008C4746" w:rsidRDefault="008C4746" w:rsidP="00D74B5B">
            <w:pPr>
              <w:pStyle w:val="TableParagraph"/>
              <w:spacing w:line="265" w:lineRule="exact"/>
              <w:ind w:left="163" w:right="1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3.08</w:t>
            </w:r>
          </w:p>
        </w:tc>
        <w:tc>
          <w:tcPr>
            <w:tcW w:w="7726" w:type="dxa"/>
            <w:tcBorders>
              <w:top w:val="single" w:sz="12" w:space="0" w:color="9F9F9F"/>
              <w:right w:val="single" w:sz="12" w:space="0" w:color="9F9F9F"/>
            </w:tcBorders>
          </w:tcPr>
          <w:p w14:paraId="509A9164" w14:textId="38B87A32" w:rsidR="008C4746" w:rsidRDefault="008C4746" w:rsidP="008C4746">
            <w:pPr>
              <w:pStyle w:val="TableParagraph"/>
              <w:spacing w:line="265" w:lineRule="exact"/>
              <w:ind w:left="4"/>
              <w:rPr>
                <w:b/>
                <w:sz w:val="24"/>
              </w:rPr>
            </w:pPr>
            <w:r>
              <w:rPr>
                <w:sz w:val="24"/>
              </w:rPr>
              <w:t>Intimação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/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ciência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por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processo</w:t>
            </w:r>
          </w:p>
        </w:tc>
        <w:tc>
          <w:tcPr>
            <w:tcW w:w="1136" w:type="dxa"/>
            <w:tcBorders>
              <w:top w:val="single" w:sz="12" w:space="0" w:color="9F9F9F"/>
              <w:left w:val="single" w:sz="12" w:space="0" w:color="9F9F9F"/>
              <w:right w:val="single" w:sz="12" w:space="0" w:color="9F9F9F"/>
            </w:tcBorders>
          </w:tcPr>
          <w:p w14:paraId="54C87ED2" w14:textId="1834951A" w:rsidR="008C4746" w:rsidRDefault="008C4746" w:rsidP="00D74B5B">
            <w:pPr>
              <w:pStyle w:val="TableParagraph"/>
              <w:spacing w:line="265" w:lineRule="exact"/>
              <w:ind w:left="128" w:right="94"/>
              <w:jc w:val="center"/>
              <w:rPr>
                <w:b/>
                <w:sz w:val="24"/>
              </w:rPr>
            </w:pPr>
            <w:r>
              <w:rPr>
                <w:sz w:val="24"/>
              </w:rPr>
              <w:t>30</w:t>
            </w:r>
          </w:p>
        </w:tc>
      </w:tr>
      <w:tr w:rsidR="008C4746" w14:paraId="7222F8F0" w14:textId="77777777">
        <w:trPr>
          <w:trHeight w:val="285"/>
        </w:trPr>
        <w:tc>
          <w:tcPr>
            <w:tcW w:w="1197" w:type="dxa"/>
            <w:tcBorders>
              <w:top w:val="single" w:sz="12" w:space="0" w:color="9F9F9F"/>
              <w:left w:val="single" w:sz="12" w:space="0" w:color="EFEFEF"/>
            </w:tcBorders>
          </w:tcPr>
          <w:p w14:paraId="330EC891" w14:textId="42B51576" w:rsidR="008C4746" w:rsidRDefault="008C4746" w:rsidP="00D74B5B">
            <w:pPr>
              <w:pStyle w:val="TableParagraph"/>
              <w:spacing w:line="265" w:lineRule="exact"/>
              <w:ind w:left="163" w:right="1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3.09</w:t>
            </w:r>
          </w:p>
        </w:tc>
        <w:tc>
          <w:tcPr>
            <w:tcW w:w="7726" w:type="dxa"/>
            <w:tcBorders>
              <w:top w:val="single" w:sz="12" w:space="0" w:color="9F9F9F"/>
              <w:right w:val="single" w:sz="12" w:space="0" w:color="9F9F9F"/>
            </w:tcBorders>
          </w:tcPr>
          <w:p w14:paraId="59312908" w14:textId="38051686" w:rsidR="008C4746" w:rsidRDefault="008C4746" w:rsidP="008C4746">
            <w:pPr>
              <w:pStyle w:val="TableParagraph"/>
              <w:spacing w:line="265" w:lineRule="exact"/>
              <w:ind w:left="4"/>
              <w:rPr>
                <w:sz w:val="24"/>
              </w:rPr>
            </w:pPr>
            <w:r>
              <w:rPr>
                <w:sz w:val="24"/>
              </w:rPr>
              <w:t>Ciência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por edital</w:t>
            </w:r>
          </w:p>
        </w:tc>
        <w:tc>
          <w:tcPr>
            <w:tcW w:w="1136" w:type="dxa"/>
            <w:tcBorders>
              <w:top w:val="single" w:sz="12" w:space="0" w:color="9F9F9F"/>
              <w:left w:val="single" w:sz="12" w:space="0" w:color="9F9F9F"/>
              <w:right w:val="single" w:sz="12" w:space="0" w:color="9F9F9F"/>
            </w:tcBorders>
          </w:tcPr>
          <w:p w14:paraId="4E000740" w14:textId="363DF789" w:rsidR="008C4746" w:rsidRDefault="008C4746" w:rsidP="00D74B5B">
            <w:pPr>
              <w:pStyle w:val="TableParagraph"/>
              <w:spacing w:line="265" w:lineRule="exact"/>
              <w:ind w:left="128" w:right="94"/>
              <w:jc w:val="center"/>
              <w:rPr>
                <w:sz w:val="24"/>
              </w:rPr>
            </w:pPr>
            <w:r>
              <w:rPr>
                <w:sz w:val="24"/>
              </w:rPr>
              <w:t>10</w:t>
            </w:r>
          </w:p>
        </w:tc>
      </w:tr>
      <w:tr w:rsidR="008C4746" w14:paraId="0D422788" w14:textId="77777777">
        <w:trPr>
          <w:trHeight w:val="285"/>
        </w:trPr>
        <w:tc>
          <w:tcPr>
            <w:tcW w:w="1197" w:type="dxa"/>
            <w:tcBorders>
              <w:top w:val="single" w:sz="12" w:space="0" w:color="9F9F9F"/>
              <w:left w:val="single" w:sz="12" w:space="0" w:color="EFEFEF"/>
            </w:tcBorders>
          </w:tcPr>
          <w:p w14:paraId="6C87AC83" w14:textId="3DF33DA3" w:rsidR="008C4746" w:rsidRDefault="008C4746" w:rsidP="00D74B5B">
            <w:pPr>
              <w:pStyle w:val="TableParagraph"/>
              <w:spacing w:line="265" w:lineRule="exact"/>
              <w:ind w:left="163" w:right="1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3.10</w:t>
            </w:r>
          </w:p>
        </w:tc>
        <w:tc>
          <w:tcPr>
            <w:tcW w:w="7726" w:type="dxa"/>
            <w:tcBorders>
              <w:top w:val="single" w:sz="12" w:space="0" w:color="9F9F9F"/>
              <w:right w:val="single" w:sz="12" w:space="0" w:color="9F9F9F"/>
            </w:tcBorders>
          </w:tcPr>
          <w:p w14:paraId="2BF21FAB" w14:textId="37906DA6" w:rsidR="008C4746" w:rsidRDefault="008C4746" w:rsidP="008C4746">
            <w:pPr>
              <w:pStyle w:val="TableParagraph"/>
              <w:spacing w:line="265" w:lineRule="exact"/>
              <w:ind w:left="4"/>
              <w:rPr>
                <w:sz w:val="24"/>
              </w:rPr>
            </w:pPr>
            <w:r>
              <w:rPr>
                <w:sz w:val="24"/>
              </w:rPr>
              <w:t>Baixa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especial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DARE/SITAFE</w:t>
            </w:r>
          </w:p>
        </w:tc>
        <w:tc>
          <w:tcPr>
            <w:tcW w:w="1136" w:type="dxa"/>
            <w:tcBorders>
              <w:top w:val="single" w:sz="12" w:space="0" w:color="9F9F9F"/>
              <w:left w:val="single" w:sz="12" w:space="0" w:color="9F9F9F"/>
              <w:right w:val="single" w:sz="12" w:space="0" w:color="9F9F9F"/>
            </w:tcBorders>
          </w:tcPr>
          <w:p w14:paraId="02B5A330" w14:textId="3ACB42E3" w:rsidR="008C4746" w:rsidRDefault="008C4746" w:rsidP="00D74B5B">
            <w:pPr>
              <w:pStyle w:val="TableParagraph"/>
              <w:spacing w:line="265" w:lineRule="exact"/>
              <w:ind w:left="128" w:right="94"/>
              <w:jc w:val="center"/>
              <w:rPr>
                <w:sz w:val="24"/>
              </w:rPr>
            </w:pPr>
            <w:r>
              <w:rPr>
                <w:sz w:val="24"/>
              </w:rPr>
              <w:t>30</w:t>
            </w:r>
          </w:p>
        </w:tc>
      </w:tr>
      <w:tr w:rsidR="008C4746" w14:paraId="4A7CD621" w14:textId="77777777">
        <w:trPr>
          <w:trHeight w:val="285"/>
        </w:trPr>
        <w:tc>
          <w:tcPr>
            <w:tcW w:w="1197" w:type="dxa"/>
            <w:tcBorders>
              <w:top w:val="single" w:sz="12" w:space="0" w:color="9F9F9F"/>
              <w:left w:val="single" w:sz="12" w:space="0" w:color="EFEFEF"/>
            </w:tcBorders>
          </w:tcPr>
          <w:p w14:paraId="3F9083D5" w14:textId="322F7CA4" w:rsidR="008C4746" w:rsidRDefault="008C4746" w:rsidP="00D74B5B">
            <w:pPr>
              <w:pStyle w:val="TableParagraph"/>
              <w:spacing w:line="265" w:lineRule="exact"/>
              <w:ind w:left="163" w:right="1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3.11</w:t>
            </w:r>
          </w:p>
        </w:tc>
        <w:tc>
          <w:tcPr>
            <w:tcW w:w="7726" w:type="dxa"/>
            <w:tcBorders>
              <w:top w:val="single" w:sz="12" w:space="0" w:color="9F9F9F"/>
              <w:right w:val="single" w:sz="12" w:space="0" w:color="9F9F9F"/>
            </w:tcBorders>
          </w:tcPr>
          <w:p w14:paraId="261E6390" w14:textId="62CD7272" w:rsidR="008C4746" w:rsidRDefault="008C4746" w:rsidP="008C4746">
            <w:pPr>
              <w:pStyle w:val="TableParagraph"/>
              <w:spacing w:line="265" w:lineRule="exact"/>
              <w:ind w:left="4"/>
              <w:rPr>
                <w:sz w:val="24"/>
              </w:rPr>
            </w:pPr>
            <w:r>
              <w:rPr>
                <w:sz w:val="24"/>
              </w:rPr>
              <w:t>Cálculo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tributo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para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emissão do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DARE</w:t>
            </w:r>
          </w:p>
        </w:tc>
        <w:tc>
          <w:tcPr>
            <w:tcW w:w="1136" w:type="dxa"/>
            <w:tcBorders>
              <w:top w:val="single" w:sz="12" w:space="0" w:color="9F9F9F"/>
              <w:left w:val="single" w:sz="12" w:space="0" w:color="9F9F9F"/>
              <w:right w:val="single" w:sz="12" w:space="0" w:color="9F9F9F"/>
            </w:tcBorders>
          </w:tcPr>
          <w:p w14:paraId="76DE5557" w14:textId="7EAC7B91" w:rsidR="008C4746" w:rsidRDefault="008C4746" w:rsidP="00D74B5B">
            <w:pPr>
              <w:pStyle w:val="TableParagraph"/>
              <w:spacing w:line="265" w:lineRule="exact"/>
              <w:ind w:left="128" w:right="94"/>
              <w:jc w:val="center"/>
              <w:rPr>
                <w:sz w:val="24"/>
              </w:rPr>
            </w:pPr>
            <w:r>
              <w:rPr>
                <w:sz w:val="24"/>
              </w:rPr>
              <w:t>10</w:t>
            </w:r>
          </w:p>
        </w:tc>
      </w:tr>
      <w:tr w:rsidR="008C4746" w14:paraId="2F705769" w14:textId="77777777">
        <w:trPr>
          <w:trHeight w:val="285"/>
        </w:trPr>
        <w:tc>
          <w:tcPr>
            <w:tcW w:w="1197" w:type="dxa"/>
            <w:tcBorders>
              <w:top w:val="single" w:sz="12" w:space="0" w:color="9F9F9F"/>
              <w:left w:val="single" w:sz="12" w:space="0" w:color="EFEFEF"/>
            </w:tcBorders>
          </w:tcPr>
          <w:p w14:paraId="1F53A2C4" w14:textId="03D62DFE" w:rsidR="008C4746" w:rsidRDefault="008C4746" w:rsidP="00D74B5B">
            <w:pPr>
              <w:pStyle w:val="TableParagraph"/>
              <w:spacing w:line="265" w:lineRule="exact"/>
              <w:ind w:left="163" w:right="1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lastRenderedPageBreak/>
              <w:t>3.12</w:t>
            </w:r>
          </w:p>
        </w:tc>
        <w:tc>
          <w:tcPr>
            <w:tcW w:w="7726" w:type="dxa"/>
            <w:tcBorders>
              <w:top w:val="single" w:sz="12" w:space="0" w:color="9F9F9F"/>
              <w:right w:val="single" w:sz="12" w:space="0" w:color="9F9F9F"/>
            </w:tcBorders>
          </w:tcPr>
          <w:p w14:paraId="66980567" w14:textId="4AAF0A64" w:rsidR="008C4746" w:rsidRDefault="008C4746" w:rsidP="008C4746">
            <w:pPr>
              <w:pStyle w:val="TableParagraph"/>
              <w:spacing w:line="265" w:lineRule="exact"/>
              <w:ind w:left="4"/>
              <w:rPr>
                <w:sz w:val="24"/>
              </w:rPr>
            </w:pPr>
            <w:r>
              <w:rPr>
                <w:sz w:val="24"/>
              </w:rPr>
              <w:t>Saneamento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liquidação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do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PAT</w:t>
            </w:r>
          </w:p>
        </w:tc>
        <w:tc>
          <w:tcPr>
            <w:tcW w:w="1136" w:type="dxa"/>
            <w:tcBorders>
              <w:top w:val="single" w:sz="12" w:space="0" w:color="9F9F9F"/>
              <w:left w:val="single" w:sz="12" w:space="0" w:color="9F9F9F"/>
              <w:right w:val="single" w:sz="12" w:space="0" w:color="9F9F9F"/>
            </w:tcBorders>
          </w:tcPr>
          <w:p w14:paraId="71143634" w14:textId="382E831C" w:rsidR="008C4746" w:rsidRDefault="008C4746" w:rsidP="00D74B5B">
            <w:pPr>
              <w:pStyle w:val="TableParagraph"/>
              <w:spacing w:line="265" w:lineRule="exact"/>
              <w:ind w:left="128" w:right="94"/>
              <w:jc w:val="center"/>
              <w:rPr>
                <w:sz w:val="24"/>
              </w:rPr>
            </w:pPr>
            <w:r>
              <w:rPr>
                <w:sz w:val="24"/>
              </w:rPr>
              <w:t>30</w:t>
            </w:r>
          </w:p>
        </w:tc>
      </w:tr>
      <w:tr w:rsidR="008C4746" w14:paraId="1AE6C414" w14:textId="77777777">
        <w:trPr>
          <w:trHeight w:val="285"/>
        </w:trPr>
        <w:tc>
          <w:tcPr>
            <w:tcW w:w="1197" w:type="dxa"/>
            <w:tcBorders>
              <w:top w:val="single" w:sz="12" w:space="0" w:color="9F9F9F"/>
              <w:left w:val="single" w:sz="12" w:space="0" w:color="EFEFEF"/>
            </w:tcBorders>
          </w:tcPr>
          <w:p w14:paraId="1B3B6A8D" w14:textId="21FCF0DC" w:rsidR="008C4746" w:rsidRDefault="008C4746" w:rsidP="00D74B5B">
            <w:pPr>
              <w:pStyle w:val="TableParagraph"/>
              <w:spacing w:line="265" w:lineRule="exact"/>
              <w:ind w:left="163" w:right="1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3.13</w:t>
            </w:r>
          </w:p>
        </w:tc>
        <w:tc>
          <w:tcPr>
            <w:tcW w:w="7726" w:type="dxa"/>
            <w:tcBorders>
              <w:top w:val="single" w:sz="12" w:space="0" w:color="9F9F9F"/>
              <w:right w:val="single" w:sz="12" w:space="0" w:color="9F9F9F"/>
            </w:tcBorders>
          </w:tcPr>
          <w:p w14:paraId="7FB0E73C" w14:textId="77777777" w:rsidR="008C4746" w:rsidRDefault="008C4746" w:rsidP="008C4746">
            <w:pPr>
              <w:pStyle w:val="TableParagraph"/>
              <w:spacing w:line="288" w:lineRule="exact"/>
              <w:ind w:left="4"/>
              <w:rPr>
                <w:sz w:val="24"/>
              </w:rPr>
            </w:pPr>
            <w:r>
              <w:rPr>
                <w:sz w:val="24"/>
              </w:rPr>
              <w:t>Controle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e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registro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procedimentos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administrativo-fiscais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em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livros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ou</w:t>
            </w:r>
          </w:p>
          <w:p w14:paraId="51735B0B" w14:textId="40A3D54B" w:rsidR="008C4746" w:rsidRDefault="008C4746" w:rsidP="008C4746">
            <w:pPr>
              <w:pStyle w:val="TableParagraph"/>
              <w:spacing w:line="265" w:lineRule="exact"/>
              <w:ind w:left="4"/>
              <w:rPr>
                <w:sz w:val="24"/>
              </w:rPr>
            </w:pPr>
            <w:r>
              <w:rPr>
                <w:sz w:val="24"/>
              </w:rPr>
              <w:t>sistemas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(selos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fiscais,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AIDF,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NF.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Avulsa,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P.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rural e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outros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.)</w:t>
            </w:r>
          </w:p>
        </w:tc>
        <w:tc>
          <w:tcPr>
            <w:tcW w:w="1136" w:type="dxa"/>
            <w:tcBorders>
              <w:top w:val="single" w:sz="12" w:space="0" w:color="9F9F9F"/>
              <w:left w:val="single" w:sz="12" w:space="0" w:color="9F9F9F"/>
              <w:right w:val="single" w:sz="12" w:space="0" w:color="9F9F9F"/>
            </w:tcBorders>
          </w:tcPr>
          <w:p w14:paraId="51789B33" w14:textId="683A78AF" w:rsidR="008C4746" w:rsidRDefault="008C4746" w:rsidP="00D74B5B">
            <w:pPr>
              <w:pStyle w:val="TableParagraph"/>
              <w:spacing w:line="265" w:lineRule="exact"/>
              <w:ind w:left="128" w:right="94"/>
              <w:jc w:val="center"/>
              <w:rPr>
                <w:sz w:val="24"/>
              </w:rPr>
            </w:pPr>
            <w:r>
              <w:rPr>
                <w:sz w:val="24"/>
              </w:rPr>
              <w:t>10</w:t>
            </w:r>
          </w:p>
        </w:tc>
      </w:tr>
      <w:tr w:rsidR="008C4746" w14:paraId="5B483898" w14:textId="77777777">
        <w:trPr>
          <w:trHeight w:val="285"/>
        </w:trPr>
        <w:tc>
          <w:tcPr>
            <w:tcW w:w="1197" w:type="dxa"/>
            <w:tcBorders>
              <w:top w:val="single" w:sz="12" w:space="0" w:color="9F9F9F"/>
              <w:left w:val="single" w:sz="12" w:space="0" w:color="EFEFEF"/>
            </w:tcBorders>
          </w:tcPr>
          <w:p w14:paraId="1127ED9D" w14:textId="7CB008A4" w:rsidR="008C4746" w:rsidRDefault="008C4746" w:rsidP="00D74B5B">
            <w:pPr>
              <w:pStyle w:val="TableParagraph"/>
              <w:spacing w:line="265" w:lineRule="exact"/>
              <w:ind w:left="163" w:right="1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3.14</w:t>
            </w:r>
          </w:p>
        </w:tc>
        <w:tc>
          <w:tcPr>
            <w:tcW w:w="7726" w:type="dxa"/>
            <w:tcBorders>
              <w:top w:val="single" w:sz="12" w:space="0" w:color="9F9F9F"/>
              <w:right w:val="single" w:sz="12" w:space="0" w:color="9F9F9F"/>
            </w:tcBorders>
          </w:tcPr>
          <w:p w14:paraId="43D360A0" w14:textId="08486B3A" w:rsidR="008C4746" w:rsidRDefault="008C4746" w:rsidP="008C4746">
            <w:pPr>
              <w:pStyle w:val="TableParagraph"/>
              <w:spacing w:line="288" w:lineRule="exact"/>
              <w:ind w:left="4"/>
              <w:rPr>
                <w:sz w:val="24"/>
              </w:rPr>
            </w:pPr>
            <w:r>
              <w:rPr>
                <w:sz w:val="24"/>
              </w:rPr>
              <w:t>Por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termo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juntada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em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processos</w:t>
            </w:r>
          </w:p>
        </w:tc>
        <w:tc>
          <w:tcPr>
            <w:tcW w:w="1136" w:type="dxa"/>
            <w:tcBorders>
              <w:top w:val="single" w:sz="12" w:space="0" w:color="9F9F9F"/>
              <w:left w:val="single" w:sz="12" w:space="0" w:color="9F9F9F"/>
              <w:right w:val="single" w:sz="12" w:space="0" w:color="9F9F9F"/>
            </w:tcBorders>
          </w:tcPr>
          <w:p w14:paraId="1F2EA3A2" w14:textId="5D46360F" w:rsidR="008C4746" w:rsidRDefault="008C4746" w:rsidP="00D74B5B">
            <w:pPr>
              <w:pStyle w:val="TableParagraph"/>
              <w:spacing w:line="265" w:lineRule="exact"/>
              <w:ind w:left="128" w:right="94"/>
              <w:jc w:val="center"/>
              <w:rPr>
                <w:sz w:val="24"/>
              </w:rPr>
            </w:pPr>
            <w:r>
              <w:rPr>
                <w:sz w:val="24"/>
              </w:rPr>
              <w:t>5</w:t>
            </w:r>
          </w:p>
        </w:tc>
      </w:tr>
      <w:tr w:rsidR="008C4746" w14:paraId="08CCBFA0" w14:textId="77777777">
        <w:trPr>
          <w:trHeight w:val="285"/>
        </w:trPr>
        <w:tc>
          <w:tcPr>
            <w:tcW w:w="1197" w:type="dxa"/>
            <w:tcBorders>
              <w:top w:val="single" w:sz="12" w:space="0" w:color="9F9F9F"/>
              <w:left w:val="single" w:sz="12" w:space="0" w:color="EFEFEF"/>
            </w:tcBorders>
          </w:tcPr>
          <w:p w14:paraId="3A475993" w14:textId="31E01C24" w:rsidR="008C4746" w:rsidRDefault="008C4746" w:rsidP="00D74B5B">
            <w:pPr>
              <w:pStyle w:val="TableParagraph"/>
              <w:spacing w:line="265" w:lineRule="exact"/>
              <w:ind w:left="163" w:right="1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3.15</w:t>
            </w:r>
          </w:p>
        </w:tc>
        <w:tc>
          <w:tcPr>
            <w:tcW w:w="7726" w:type="dxa"/>
            <w:tcBorders>
              <w:top w:val="single" w:sz="12" w:space="0" w:color="9F9F9F"/>
              <w:right w:val="single" w:sz="12" w:space="0" w:color="9F9F9F"/>
            </w:tcBorders>
          </w:tcPr>
          <w:p w14:paraId="5E444287" w14:textId="7DA461B3" w:rsidR="008C4746" w:rsidRDefault="008C4746" w:rsidP="008C4746">
            <w:pPr>
              <w:pStyle w:val="TableParagraph"/>
              <w:spacing w:line="288" w:lineRule="exact"/>
              <w:ind w:left="4"/>
              <w:rPr>
                <w:sz w:val="24"/>
              </w:rPr>
            </w:pPr>
            <w:r>
              <w:rPr>
                <w:sz w:val="24"/>
              </w:rPr>
              <w:t>Saneamento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análise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crítica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da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Conta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Corrente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do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contribuinte</w:t>
            </w:r>
          </w:p>
        </w:tc>
        <w:tc>
          <w:tcPr>
            <w:tcW w:w="1136" w:type="dxa"/>
            <w:tcBorders>
              <w:top w:val="single" w:sz="12" w:space="0" w:color="9F9F9F"/>
              <w:left w:val="single" w:sz="12" w:space="0" w:color="9F9F9F"/>
              <w:right w:val="single" w:sz="12" w:space="0" w:color="9F9F9F"/>
            </w:tcBorders>
          </w:tcPr>
          <w:p w14:paraId="7BB924FC" w14:textId="2644FAF4" w:rsidR="008C4746" w:rsidRDefault="008C4746" w:rsidP="00D74B5B">
            <w:pPr>
              <w:pStyle w:val="TableParagraph"/>
              <w:spacing w:line="265" w:lineRule="exact"/>
              <w:ind w:left="128" w:right="94"/>
              <w:jc w:val="center"/>
              <w:rPr>
                <w:sz w:val="24"/>
              </w:rPr>
            </w:pPr>
            <w:r>
              <w:rPr>
                <w:sz w:val="24"/>
              </w:rPr>
              <w:t>5</w:t>
            </w:r>
          </w:p>
        </w:tc>
      </w:tr>
      <w:tr w:rsidR="008C4746" w14:paraId="13D0811D" w14:textId="77777777">
        <w:trPr>
          <w:trHeight w:val="285"/>
        </w:trPr>
        <w:tc>
          <w:tcPr>
            <w:tcW w:w="1197" w:type="dxa"/>
            <w:tcBorders>
              <w:top w:val="single" w:sz="12" w:space="0" w:color="9F9F9F"/>
              <w:left w:val="single" w:sz="12" w:space="0" w:color="EFEFEF"/>
            </w:tcBorders>
          </w:tcPr>
          <w:p w14:paraId="7DFBAF45" w14:textId="40F5E9C3" w:rsidR="008C4746" w:rsidRDefault="008C4746" w:rsidP="00D74B5B">
            <w:pPr>
              <w:pStyle w:val="TableParagraph"/>
              <w:spacing w:line="265" w:lineRule="exact"/>
              <w:ind w:left="163" w:right="1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3.16</w:t>
            </w:r>
          </w:p>
        </w:tc>
        <w:tc>
          <w:tcPr>
            <w:tcW w:w="7726" w:type="dxa"/>
            <w:tcBorders>
              <w:top w:val="single" w:sz="12" w:space="0" w:color="9F9F9F"/>
              <w:right w:val="single" w:sz="12" w:space="0" w:color="9F9F9F"/>
            </w:tcBorders>
          </w:tcPr>
          <w:p w14:paraId="3B7FED91" w14:textId="3515A878" w:rsidR="008C4746" w:rsidRDefault="008C4746" w:rsidP="008C4746">
            <w:pPr>
              <w:pStyle w:val="TableParagraph"/>
              <w:spacing w:line="288" w:lineRule="exact"/>
              <w:ind w:left="4"/>
              <w:rPr>
                <w:sz w:val="24"/>
              </w:rPr>
            </w:pPr>
            <w:r>
              <w:rPr>
                <w:sz w:val="24"/>
              </w:rPr>
              <w:t>Controle/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arquivos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/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processos</w:t>
            </w:r>
          </w:p>
        </w:tc>
        <w:tc>
          <w:tcPr>
            <w:tcW w:w="1136" w:type="dxa"/>
            <w:tcBorders>
              <w:top w:val="single" w:sz="12" w:space="0" w:color="9F9F9F"/>
              <w:left w:val="single" w:sz="12" w:space="0" w:color="9F9F9F"/>
              <w:right w:val="single" w:sz="12" w:space="0" w:color="9F9F9F"/>
            </w:tcBorders>
          </w:tcPr>
          <w:p w14:paraId="35C9A520" w14:textId="1AECDA23" w:rsidR="008C4746" w:rsidRDefault="008C4746" w:rsidP="00D74B5B">
            <w:pPr>
              <w:pStyle w:val="TableParagraph"/>
              <w:spacing w:line="265" w:lineRule="exact"/>
              <w:ind w:left="128" w:right="94"/>
              <w:jc w:val="center"/>
              <w:rPr>
                <w:sz w:val="24"/>
              </w:rPr>
            </w:pPr>
            <w:r>
              <w:rPr>
                <w:sz w:val="24"/>
              </w:rPr>
              <w:t>5</w:t>
            </w:r>
          </w:p>
        </w:tc>
      </w:tr>
      <w:tr w:rsidR="008C4746" w14:paraId="3F81DFF8" w14:textId="77777777">
        <w:trPr>
          <w:trHeight w:val="285"/>
        </w:trPr>
        <w:tc>
          <w:tcPr>
            <w:tcW w:w="1197" w:type="dxa"/>
            <w:tcBorders>
              <w:top w:val="single" w:sz="12" w:space="0" w:color="9F9F9F"/>
              <w:left w:val="single" w:sz="12" w:space="0" w:color="EFEFEF"/>
            </w:tcBorders>
          </w:tcPr>
          <w:p w14:paraId="1287BB16" w14:textId="747A0FFF" w:rsidR="008C4746" w:rsidRDefault="008C4746" w:rsidP="00D74B5B">
            <w:pPr>
              <w:pStyle w:val="TableParagraph"/>
              <w:spacing w:line="265" w:lineRule="exact"/>
              <w:ind w:left="163" w:right="1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3.17</w:t>
            </w:r>
          </w:p>
        </w:tc>
        <w:tc>
          <w:tcPr>
            <w:tcW w:w="7726" w:type="dxa"/>
            <w:tcBorders>
              <w:top w:val="single" w:sz="12" w:space="0" w:color="9F9F9F"/>
              <w:right w:val="single" w:sz="12" w:space="0" w:color="9F9F9F"/>
            </w:tcBorders>
          </w:tcPr>
          <w:p w14:paraId="7C20F8E1" w14:textId="09C4A0DA" w:rsidR="008C4746" w:rsidRDefault="008C4746" w:rsidP="008C4746">
            <w:pPr>
              <w:pStyle w:val="TableParagraph"/>
              <w:spacing w:line="288" w:lineRule="exact"/>
              <w:ind w:left="4"/>
              <w:rPr>
                <w:sz w:val="24"/>
              </w:rPr>
            </w:pPr>
            <w:r>
              <w:rPr>
                <w:sz w:val="24"/>
              </w:rPr>
              <w:t>Por emissão de CLAI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A.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I.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cancelados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por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lote</w:t>
            </w:r>
          </w:p>
        </w:tc>
        <w:tc>
          <w:tcPr>
            <w:tcW w:w="1136" w:type="dxa"/>
            <w:tcBorders>
              <w:top w:val="single" w:sz="12" w:space="0" w:color="9F9F9F"/>
              <w:left w:val="single" w:sz="12" w:space="0" w:color="9F9F9F"/>
              <w:right w:val="single" w:sz="12" w:space="0" w:color="9F9F9F"/>
            </w:tcBorders>
          </w:tcPr>
          <w:p w14:paraId="17F8D14B" w14:textId="575B7E5F" w:rsidR="008C4746" w:rsidRDefault="008C4746" w:rsidP="00D74B5B">
            <w:pPr>
              <w:pStyle w:val="TableParagraph"/>
              <w:spacing w:line="265" w:lineRule="exact"/>
              <w:ind w:left="128" w:right="94"/>
              <w:jc w:val="center"/>
              <w:rPr>
                <w:sz w:val="24"/>
              </w:rPr>
            </w:pPr>
            <w:r>
              <w:rPr>
                <w:sz w:val="24"/>
              </w:rPr>
              <w:t>10</w:t>
            </w:r>
          </w:p>
        </w:tc>
      </w:tr>
      <w:tr w:rsidR="008C4746" w14:paraId="7CEDA922" w14:textId="77777777">
        <w:trPr>
          <w:trHeight w:val="285"/>
        </w:trPr>
        <w:tc>
          <w:tcPr>
            <w:tcW w:w="1197" w:type="dxa"/>
            <w:tcBorders>
              <w:top w:val="single" w:sz="12" w:space="0" w:color="9F9F9F"/>
              <w:left w:val="single" w:sz="12" w:space="0" w:color="EFEFEF"/>
            </w:tcBorders>
          </w:tcPr>
          <w:p w14:paraId="72FD6F83" w14:textId="447E8413" w:rsidR="008C4746" w:rsidRDefault="008C4746" w:rsidP="00D74B5B">
            <w:pPr>
              <w:pStyle w:val="TableParagraph"/>
              <w:spacing w:line="265" w:lineRule="exact"/>
              <w:ind w:left="163" w:right="1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3.18</w:t>
            </w:r>
          </w:p>
        </w:tc>
        <w:tc>
          <w:tcPr>
            <w:tcW w:w="7726" w:type="dxa"/>
            <w:tcBorders>
              <w:top w:val="single" w:sz="12" w:space="0" w:color="9F9F9F"/>
              <w:right w:val="single" w:sz="12" w:space="0" w:color="9F9F9F"/>
            </w:tcBorders>
          </w:tcPr>
          <w:p w14:paraId="7FABE880" w14:textId="449DA28C" w:rsidR="008C4746" w:rsidRDefault="008C4746" w:rsidP="008C4746">
            <w:pPr>
              <w:pStyle w:val="TableParagraph"/>
              <w:spacing w:line="288" w:lineRule="exact"/>
              <w:ind w:left="4"/>
              <w:rPr>
                <w:sz w:val="24"/>
              </w:rPr>
            </w:pPr>
            <w:r>
              <w:rPr>
                <w:sz w:val="24"/>
              </w:rPr>
              <w:t>Por emissão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termo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revelia</w:t>
            </w:r>
          </w:p>
        </w:tc>
        <w:tc>
          <w:tcPr>
            <w:tcW w:w="1136" w:type="dxa"/>
            <w:tcBorders>
              <w:top w:val="single" w:sz="12" w:space="0" w:color="9F9F9F"/>
              <w:left w:val="single" w:sz="12" w:space="0" w:color="9F9F9F"/>
              <w:right w:val="single" w:sz="12" w:space="0" w:color="9F9F9F"/>
            </w:tcBorders>
          </w:tcPr>
          <w:p w14:paraId="010376B5" w14:textId="6E719FEF" w:rsidR="008C4746" w:rsidRDefault="008C4746" w:rsidP="00D74B5B">
            <w:pPr>
              <w:pStyle w:val="TableParagraph"/>
              <w:spacing w:line="265" w:lineRule="exact"/>
              <w:ind w:left="128" w:right="94"/>
              <w:jc w:val="center"/>
              <w:rPr>
                <w:sz w:val="24"/>
              </w:rPr>
            </w:pPr>
            <w:r>
              <w:rPr>
                <w:sz w:val="24"/>
              </w:rPr>
              <w:t>10</w:t>
            </w:r>
          </w:p>
        </w:tc>
      </w:tr>
      <w:tr w:rsidR="008C4746" w14:paraId="0802F026" w14:textId="77777777">
        <w:trPr>
          <w:trHeight w:val="285"/>
        </w:trPr>
        <w:tc>
          <w:tcPr>
            <w:tcW w:w="1197" w:type="dxa"/>
            <w:tcBorders>
              <w:top w:val="single" w:sz="12" w:space="0" w:color="9F9F9F"/>
              <w:left w:val="single" w:sz="12" w:space="0" w:color="EFEFEF"/>
            </w:tcBorders>
          </w:tcPr>
          <w:p w14:paraId="54CEA208" w14:textId="73C394FA" w:rsidR="008C4746" w:rsidRDefault="008C4746" w:rsidP="00D74B5B">
            <w:pPr>
              <w:pStyle w:val="TableParagraph"/>
              <w:spacing w:line="265" w:lineRule="exact"/>
              <w:ind w:left="163" w:right="1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3.19</w:t>
            </w:r>
          </w:p>
        </w:tc>
        <w:tc>
          <w:tcPr>
            <w:tcW w:w="7726" w:type="dxa"/>
            <w:tcBorders>
              <w:top w:val="single" w:sz="12" w:space="0" w:color="9F9F9F"/>
              <w:right w:val="single" w:sz="12" w:space="0" w:color="9F9F9F"/>
            </w:tcBorders>
          </w:tcPr>
          <w:p w14:paraId="31373D59" w14:textId="77777777" w:rsidR="008C4746" w:rsidRDefault="008C4746" w:rsidP="008C4746">
            <w:pPr>
              <w:pStyle w:val="TableParagraph"/>
              <w:spacing w:line="291" w:lineRule="exact"/>
              <w:ind w:left="4"/>
              <w:rPr>
                <w:sz w:val="24"/>
              </w:rPr>
            </w:pPr>
            <w:r>
              <w:rPr>
                <w:sz w:val="24"/>
              </w:rPr>
              <w:t>Por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termo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encerramento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Processos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julgados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improcedente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baixas</w:t>
            </w:r>
          </w:p>
          <w:p w14:paraId="162AF85B" w14:textId="2F3942FE" w:rsidR="008C4746" w:rsidRDefault="008C4746" w:rsidP="008C4746">
            <w:pPr>
              <w:pStyle w:val="TableParagraph"/>
              <w:spacing w:line="288" w:lineRule="exact"/>
              <w:ind w:left="4"/>
              <w:rPr>
                <w:sz w:val="24"/>
              </w:rPr>
            </w:pPr>
            <w:r>
              <w:rPr>
                <w:sz w:val="24"/>
              </w:rPr>
              <w:t>especial/SITAFE</w:t>
            </w:r>
          </w:p>
        </w:tc>
        <w:tc>
          <w:tcPr>
            <w:tcW w:w="1136" w:type="dxa"/>
            <w:tcBorders>
              <w:top w:val="single" w:sz="12" w:space="0" w:color="9F9F9F"/>
              <w:left w:val="single" w:sz="12" w:space="0" w:color="9F9F9F"/>
              <w:right w:val="single" w:sz="12" w:space="0" w:color="9F9F9F"/>
            </w:tcBorders>
          </w:tcPr>
          <w:p w14:paraId="098680AC" w14:textId="42CBE4F0" w:rsidR="008C4746" w:rsidRDefault="008C4746" w:rsidP="00D74B5B">
            <w:pPr>
              <w:pStyle w:val="TableParagraph"/>
              <w:spacing w:line="265" w:lineRule="exact"/>
              <w:ind w:left="128" w:right="94"/>
              <w:jc w:val="center"/>
              <w:rPr>
                <w:sz w:val="24"/>
              </w:rPr>
            </w:pPr>
            <w:r>
              <w:rPr>
                <w:sz w:val="24"/>
              </w:rPr>
              <w:t>15</w:t>
            </w:r>
          </w:p>
        </w:tc>
      </w:tr>
      <w:tr w:rsidR="008C4746" w14:paraId="09C818E0" w14:textId="77777777">
        <w:trPr>
          <w:trHeight w:val="285"/>
        </w:trPr>
        <w:tc>
          <w:tcPr>
            <w:tcW w:w="1197" w:type="dxa"/>
            <w:tcBorders>
              <w:top w:val="single" w:sz="12" w:space="0" w:color="9F9F9F"/>
              <w:left w:val="single" w:sz="12" w:space="0" w:color="EFEFEF"/>
            </w:tcBorders>
          </w:tcPr>
          <w:p w14:paraId="449A766F" w14:textId="5C6EF296" w:rsidR="008C4746" w:rsidRDefault="008C4746" w:rsidP="00D74B5B">
            <w:pPr>
              <w:pStyle w:val="TableParagraph"/>
              <w:spacing w:line="265" w:lineRule="exact"/>
              <w:ind w:left="163" w:right="1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3.20</w:t>
            </w:r>
          </w:p>
        </w:tc>
        <w:tc>
          <w:tcPr>
            <w:tcW w:w="7726" w:type="dxa"/>
            <w:tcBorders>
              <w:top w:val="single" w:sz="12" w:space="0" w:color="9F9F9F"/>
              <w:right w:val="single" w:sz="12" w:space="0" w:color="9F9F9F"/>
            </w:tcBorders>
          </w:tcPr>
          <w:p w14:paraId="74BE4FF8" w14:textId="275D3A96" w:rsidR="008C4746" w:rsidRDefault="008C4746" w:rsidP="008C4746">
            <w:pPr>
              <w:pStyle w:val="TableParagraph"/>
              <w:spacing w:line="291" w:lineRule="exact"/>
              <w:ind w:left="4"/>
              <w:rPr>
                <w:sz w:val="24"/>
              </w:rPr>
            </w:pPr>
            <w:r>
              <w:rPr>
                <w:sz w:val="24"/>
              </w:rPr>
              <w:t>Controle/ arquivo-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3ª via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A.I.</w:t>
            </w:r>
          </w:p>
        </w:tc>
        <w:tc>
          <w:tcPr>
            <w:tcW w:w="1136" w:type="dxa"/>
            <w:tcBorders>
              <w:top w:val="single" w:sz="12" w:space="0" w:color="9F9F9F"/>
              <w:left w:val="single" w:sz="12" w:space="0" w:color="9F9F9F"/>
              <w:right w:val="single" w:sz="12" w:space="0" w:color="9F9F9F"/>
            </w:tcBorders>
          </w:tcPr>
          <w:p w14:paraId="440EE085" w14:textId="3E9D5B04" w:rsidR="008C4746" w:rsidRDefault="008C4746" w:rsidP="00D74B5B">
            <w:pPr>
              <w:pStyle w:val="TableParagraph"/>
              <w:spacing w:line="265" w:lineRule="exact"/>
              <w:ind w:left="128" w:right="94"/>
              <w:jc w:val="center"/>
              <w:rPr>
                <w:sz w:val="24"/>
              </w:rPr>
            </w:pPr>
            <w:r>
              <w:rPr>
                <w:sz w:val="24"/>
              </w:rPr>
              <w:t>5</w:t>
            </w:r>
          </w:p>
        </w:tc>
      </w:tr>
      <w:tr w:rsidR="008C4746" w14:paraId="10AECDFE" w14:textId="77777777">
        <w:trPr>
          <w:trHeight w:val="285"/>
        </w:trPr>
        <w:tc>
          <w:tcPr>
            <w:tcW w:w="1197" w:type="dxa"/>
            <w:tcBorders>
              <w:top w:val="single" w:sz="12" w:space="0" w:color="9F9F9F"/>
              <w:left w:val="single" w:sz="12" w:space="0" w:color="EFEFEF"/>
            </w:tcBorders>
          </w:tcPr>
          <w:p w14:paraId="17420460" w14:textId="1D214C7D" w:rsidR="008C4746" w:rsidRDefault="008C4746" w:rsidP="00D74B5B">
            <w:pPr>
              <w:pStyle w:val="TableParagraph"/>
              <w:spacing w:line="265" w:lineRule="exact"/>
              <w:ind w:left="163" w:right="1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3.21</w:t>
            </w:r>
          </w:p>
        </w:tc>
        <w:tc>
          <w:tcPr>
            <w:tcW w:w="7726" w:type="dxa"/>
            <w:tcBorders>
              <w:top w:val="single" w:sz="12" w:space="0" w:color="9F9F9F"/>
              <w:right w:val="single" w:sz="12" w:space="0" w:color="9F9F9F"/>
            </w:tcBorders>
          </w:tcPr>
          <w:p w14:paraId="5AAEA6D2" w14:textId="21800844" w:rsidR="008C4746" w:rsidRDefault="008C4746" w:rsidP="008C4746">
            <w:pPr>
              <w:pStyle w:val="TableParagraph"/>
              <w:spacing w:line="291" w:lineRule="exact"/>
              <w:ind w:left="4"/>
              <w:rPr>
                <w:sz w:val="24"/>
              </w:rPr>
            </w:pPr>
            <w:r>
              <w:rPr>
                <w:sz w:val="24"/>
              </w:rPr>
              <w:t>Controle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material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expediente</w:t>
            </w:r>
          </w:p>
        </w:tc>
        <w:tc>
          <w:tcPr>
            <w:tcW w:w="1136" w:type="dxa"/>
            <w:tcBorders>
              <w:top w:val="single" w:sz="12" w:space="0" w:color="9F9F9F"/>
              <w:left w:val="single" w:sz="12" w:space="0" w:color="9F9F9F"/>
              <w:right w:val="single" w:sz="12" w:space="0" w:color="9F9F9F"/>
            </w:tcBorders>
          </w:tcPr>
          <w:p w14:paraId="7942BF38" w14:textId="47C9DCAA" w:rsidR="008C4746" w:rsidRDefault="008C4746" w:rsidP="00D74B5B">
            <w:pPr>
              <w:pStyle w:val="TableParagraph"/>
              <w:spacing w:line="265" w:lineRule="exact"/>
              <w:ind w:left="128" w:right="94"/>
              <w:jc w:val="center"/>
              <w:rPr>
                <w:sz w:val="24"/>
              </w:rPr>
            </w:pPr>
            <w:r>
              <w:rPr>
                <w:sz w:val="24"/>
              </w:rPr>
              <w:t>2</w:t>
            </w:r>
          </w:p>
        </w:tc>
      </w:tr>
      <w:tr w:rsidR="008C4746" w14:paraId="79F8BA42" w14:textId="77777777">
        <w:trPr>
          <w:trHeight w:val="285"/>
        </w:trPr>
        <w:tc>
          <w:tcPr>
            <w:tcW w:w="1197" w:type="dxa"/>
            <w:tcBorders>
              <w:top w:val="single" w:sz="12" w:space="0" w:color="9F9F9F"/>
              <w:left w:val="single" w:sz="12" w:space="0" w:color="EFEFEF"/>
            </w:tcBorders>
          </w:tcPr>
          <w:p w14:paraId="0C33976F" w14:textId="560E78E0" w:rsidR="008C4746" w:rsidRDefault="008C4746" w:rsidP="00D74B5B">
            <w:pPr>
              <w:pStyle w:val="TableParagraph"/>
              <w:spacing w:line="265" w:lineRule="exact"/>
              <w:ind w:left="163" w:right="1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3.22</w:t>
            </w:r>
          </w:p>
        </w:tc>
        <w:tc>
          <w:tcPr>
            <w:tcW w:w="7726" w:type="dxa"/>
            <w:tcBorders>
              <w:top w:val="single" w:sz="12" w:space="0" w:color="9F9F9F"/>
              <w:right w:val="single" w:sz="12" w:space="0" w:color="9F9F9F"/>
            </w:tcBorders>
          </w:tcPr>
          <w:p w14:paraId="32454302" w14:textId="04400FCE" w:rsidR="008C4746" w:rsidRDefault="008C4746" w:rsidP="008C4746">
            <w:pPr>
              <w:pStyle w:val="TableParagraph"/>
              <w:spacing w:line="291" w:lineRule="exact"/>
              <w:ind w:left="4"/>
              <w:rPr>
                <w:sz w:val="24"/>
              </w:rPr>
            </w:pPr>
            <w:r>
              <w:rPr>
                <w:sz w:val="24"/>
              </w:rPr>
              <w:t>Setor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apoio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por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administração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do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prédio</w:t>
            </w:r>
          </w:p>
        </w:tc>
        <w:tc>
          <w:tcPr>
            <w:tcW w:w="1136" w:type="dxa"/>
            <w:tcBorders>
              <w:top w:val="single" w:sz="12" w:space="0" w:color="9F9F9F"/>
              <w:left w:val="single" w:sz="12" w:space="0" w:color="9F9F9F"/>
              <w:right w:val="single" w:sz="12" w:space="0" w:color="9F9F9F"/>
            </w:tcBorders>
          </w:tcPr>
          <w:p w14:paraId="26287AB8" w14:textId="28AB10ED" w:rsidR="008C4746" w:rsidRDefault="008C4746" w:rsidP="00D74B5B">
            <w:pPr>
              <w:pStyle w:val="TableParagraph"/>
              <w:spacing w:line="265" w:lineRule="exact"/>
              <w:ind w:left="128" w:right="94"/>
              <w:jc w:val="center"/>
              <w:rPr>
                <w:sz w:val="24"/>
              </w:rPr>
            </w:pPr>
            <w:r>
              <w:rPr>
                <w:sz w:val="24"/>
              </w:rPr>
              <w:t>10</w:t>
            </w:r>
          </w:p>
        </w:tc>
      </w:tr>
      <w:tr w:rsidR="008C4746" w14:paraId="611BDFEB" w14:textId="77777777">
        <w:trPr>
          <w:trHeight w:val="285"/>
        </w:trPr>
        <w:tc>
          <w:tcPr>
            <w:tcW w:w="1197" w:type="dxa"/>
            <w:tcBorders>
              <w:top w:val="single" w:sz="12" w:space="0" w:color="9F9F9F"/>
              <w:left w:val="single" w:sz="12" w:space="0" w:color="EFEFEF"/>
            </w:tcBorders>
          </w:tcPr>
          <w:p w14:paraId="78793B34" w14:textId="056A284B" w:rsidR="008C4746" w:rsidRDefault="008C4746" w:rsidP="00D74B5B">
            <w:pPr>
              <w:pStyle w:val="TableParagraph"/>
              <w:spacing w:line="265" w:lineRule="exact"/>
              <w:ind w:left="163" w:right="1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3.23</w:t>
            </w:r>
          </w:p>
        </w:tc>
        <w:tc>
          <w:tcPr>
            <w:tcW w:w="7726" w:type="dxa"/>
            <w:tcBorders>
              <w:top w:val="single" w:sz="12" w:space="0" w:color="9F9F9F"/>
              <w:right w:val="single" w:sz="12" w:space="0" w:color="9F9F9F"/>
            </w:tcBorders>
          </w:tcPr>
          <w:p w14:paraId="5DE12290" w14:textId="54988AA1" w:rsidR="008C4746" w:rsidRDefault="008C4746" w:rsidP="008C4746">
            <w:pPr>
              <w:pStyle w:val="TableParagraph"/>
              <w:spacing w:line="291" w:lineRule="exact"/>
              <w:ind w:left="4"/>
              <w:rPr>
                <w:sz w:val="24"/>
              </w:rPr>
            </w:pPr>
            <w:r>
              <w:rPr>
                <w:sz w:val="24"/>
              </w:rPr>
              <w:t>Formalização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processo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homologação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crédito</w:t>
            </w:r>
          </w:p>
        </w:tc>
        <w:tc>
          <w:tcPr>
            <w:tcW w:w="1136" w:type="dxa"/>
            <w:tcBorders>
              <w:top w:val="single" w:sz="12" w:space="0" w:color="9F9F9F"/>
              <w:left w:val="single" w:sz="12" w:space="0" w:color="9F9F9F"/>
              <w:right w:val="single" w:sz="12" w:space="0" w:color="9F9F9F"/>
            </w:tcBorders>
          </w:tcPr>
          <w:p w14:paraId="20F7E513" w14:textId="7B0B23F7" w:rsidR="008C4746" w:rsidRDefault="008C4746" w:rsidP="00D74B5B">
            <w:pPr>
              <w:pStyle w:val="TableParagraph"/>
              <w:spacing w:line="265" w:lineRule="exact"/>
              <w:ind w:left="128" w:right="94"/>
              <w:jc w:val="center"/>
              <w:rPr>
                <w:sz w:val="24"/>
              </w:rPr>
            </w:pPr>
            <w:r>
              <w:rPr>
                <w:sz w:val="24"/>
              </w:rPr>
              <w:t>30</w:t>
            </w:r>
          </w:p>
        </w:tc>
      </w:tr>
      <w:tr w:rsidR="008C4746" w14:paraId="6C7729D2" w14:textId="77777777">
        <w:trPr>
          <w:trHeight w:val="285"/>
        </w:trPr>
        <w:tc>
          <w:tcPr>
            <w:tcW w:w="1197" w:type="dxa"/>
            <w:tcBorders>
              <w:top w:val="single" w:sz="12" w:space="0" w:color="9F9F9F"/>
              <w:left w:val="single" w:sz="12" w:space="0" w:color="EFEFEF"/>
            </w:tcBorders>
          </w:tcPr>
          <w:p w14:paraId="4564EAC9" w14:textId="328C479D" w:rsidR="008C4746" w:rsidRDefault="008C4746" w:rsidP="00D74B5B">
            <w:pPr>
              <w:pStyle w:val="TableParagraph"/>
              <w:spacing w:line="265" w:lineRule="exact"/>
              <w:ind w:left="163" w:right="1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3.24</w:t>
            </w:r>
          </w:p>
        </w:tc>
        <w:tc>
          <w:tcPr>
            <w:tcW w:w="7726" w:type="dxa"/>
            <w:tcBorders>
              <w:top w:val="single" w:sz="12" w:space="0" w:color="9F9F9F"/>
              <w:right w:val="single" w:sz="12" w:space="0" w:color="9F9F9F"/>
            </w:tcBorders>
          </w:tcPr>
          <w:p w14:paraId="4B8FF11E" w14:textId="4AA42248" w:rsidR="008C4746" w:rsidRDefault="008C4746" w:rsidP="008C4746">
            <w:pPr>
              <w:pStyle w:val="TableParagraph"/>
              <w:spacing w:line="291" w:lineRule="exact"/>
              <w:ind w:left="4"/>
              <w:rPr>
                <w:sz w:val="24"/>
              </w:rPr>
            </w:pPr>
            <w:r>
              <w:rPr>
                <w:sz w:val="24"/>
              </w:rPr>
              <w:t>Controle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NF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entradas –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Postos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Fiscais</w:t>
            </w:r>
          </w:p>
        </w:tc>
        <w:tc>
          <w:tcPr>
            <w:tcW w:w="1136" w:type="dxa"/>
            <w:tcBorders>
              <w:top w:val="single" w:sz="12" w:space="0" w:color="9F9F9F"/>
              <w:left w:val="single" w:sz="12" w:space="0" w:color="9F9F9F"/>
              <w:right w:val="single" w:sz="12" w:space="0" w:color="9F9F9F"/>
            </w:tcBorders>
          </w:tcPr>
          <w:p w14:paraId="6C21EC67" w14:textId="15C4129A" w:rsidR="008C4746" w:rsidRDefault="008C4746" w:rsidP="00D74B5B">
            <w:pPr>
              <w:pStyle w:val="TableParagraph"/>
              <w:spacing w:line="265" w:lineRule="exact"/>
              <w:ind w:left="128" w:right="94"/>
              <w:jc w:val="center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</w:tr>
      <w:tr w:rsidR="008C4746" w14:paraId="16BC762E" w14:textId="77777777">
        <w:trPr>
          <w:trHeight w:val="285"/>
        </w:trPr>
        <w:tc>
          <w:tcPr>
            <w:tcW w:w="1197" w:type="dxa"/>
            <w:tcBorders>
              <w:top w:val="single" w:sz="12" w:space="0" w:color="9F9F9F"/>
              <w:left w:val="single" w:sz="12" w:space="0" w:color="EFEFEF"/>
            </w:tcBorders>
          </w:tcPr>
          <w:p w14:paraId="06AF9F5C" w14:textId="570E8446" w:rsidR="008C4746" w:rsidRDefault="008C4746" w:rsidP="00D74B5B">
            <w:pPr>
              <w:pStyle w:val="TableParagraph"/>
              <w:spacing w:line="265" w:lineRule="exact"/>
              <w:ind w:left="163" w:right="1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3.25</w:t>
            </w:r>
          </w:p>
        </w:tc>
        <w:tc>
          <w:tcPr>
            <w:tcW w:w="7726" w:type="dxa"/>
            <w:tcBorders>
              <w:top w:val="single" w:sz="12" w:space="0" w:color="9F9F9F"/>
              <w:right w:val="single" w:sz="12" w:space="0" w:color="9F9F9F"/>
            </w:tcBorders>
          </w:tcPr>
          <w:p w14:paraId="1A813D5A" w14:textId="62F548CB" w:rsidR="008C4746" w:rsidRDefault="008C4746" w:rsidP="008C4746">
            <w:pPr>
              <w:pStyle w:val="TableParagraph"/>
              <w:spacing w:line="291" w:lineRule="exact"/>
              <w:ind w:left="4"/>
              <w:rPr>
                <w:sz w:val="24"/>
              </w:rPr>
            </w:pPr>
            <w:r>
              <w:rPr>
                <w:sz w:val="24"/>
              </w:rPr>
              <w:t>Restituição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/Compensação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crédito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fiscal</w:t>
            </w:r>
          </w:p>
        </w:tc>
        <w:tc>
          <w:tcPr>
            <w:tcW w:w="1136" w:type="dxa"/>
            <w:tcBorders>
              <w:top w:val="single" w:sz="12" w:space="0" w:color="9F9F9F"/>
              <w:left w:val="single" w:sz="12" w:space="0" w:color="9F9F9F"/>
              <w:right w:val="single" w:sz="12" w:space="0" w:color="9F9F9F"/>
            </w:tcBorders>
          </w:tcPr>
          <w:p w14:paraId="6B1B709F" w14:textId="76F68C01" w:rsidR="008C4746" w:rsidRDefault="008C4746" w:rsidP="00D74B5B">
            <w:pPr>
              <w:pStyle w:val="TableParagraph"/>
              <w:spacing w:line="265" w:lineRule="exact"/>
              <w:ind w:left="128" w:right="94"/>
              <w:jc w:val="center"/>
              <w:rPr>
                <w:sz w:val="24"/>
              </w:rPr>
            </w:pPr>
            <w:r>
              <w:rPr>
                <w:sz w:val="24"/>
              </w:rPr>
              <w:t>5</w:t>
            </w:r>
          </w:p>
        </w:tc>
      </w:tr>
      <w:tr w:rsidR="008C4746" w14:paraId="0A786ABC" w14:textId="77777777">
        <w:trPr>
          <w:trHeight w:val="285"/>
        </w:trPr>
        <w:tc>
          <w:tcPr>
            <w:tcW w:w="1197" w:type="dxa"/>
            <w:tcBorders>
              <w:top w:val="single" w:sz="12" w:space="0" w:color="9F9F9F"/>
              <w:left w:val="single" w:sz="12" w:space="0" w:color="EFEFEF"/>
            </w:tcBorders>
          </w:tcPr>
          <w:p w14:paraId="76738FD7" w14:textId="48A35E7A" w:rsidR="008C4746" w:rsidRDefault="008C4746" w:rsidP="00D74B5B">
            <w:pPr>
              <w:pStyle w:val="TableParagraph"/>
              <w:spacing w:line="265" w:lineRule="exact"/>
              <w:ind w:left="163" w:right="1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3.26</w:t>
            </w:r>
          </w:p>
        </w:tc>
        <w:tc>
          <w:tcPr>
            <w:tcW w:w="7726" w:type="dxa"/>
            <w:tcBorders>
              <w:top w:val="single" w:sz="12" w:space="0" w:color="9F9F9F"/>
              <w:right w:val="single" w:sz="12" w:space="0" w:color="9F9F9F"/>
            </w:tcBorders>
          </w:tcPr>
          <w:p w14:paraId="4A6216C7" w14:textId="3E6C404B" w:rsidR="008C4746" w:rsidRDefault="008C4746" w:rsidP="008C4746">
            <w:pPr>
              <w:pStyle w:val="TableParagraph"/>
              <w:spacing w:line="291" w:lineRule="exact"/>
              <w:ind w:left="4"/>
              <w:rPr>
                <w:sz w:val="24"/>
              </w:rPr>
            </w:pPr>
            <w:r>
              <w:rPr>
                <w:sz w:val="24"/>
              </w:rPr>
              <w:t>Atendimento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aos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PFs</w:t>
            </w:r>
          </w:p>
        </w:tc>
        <w:tc>
          <w:tcPr>
            <w:tcW w:w="1136" w:type="dxa"/>
            <w:tcBorders>
              <w:top w:val="single" w:sz="12" w:space="0" w:color="9F9F9F"/>
              <w:left w:val="single" w:sz="12" w:space="0" w:color="9F9F9F"/>
              <w:right w:val="single" w:sz="12" w:space="0" w:color="9F9F9F"/>
            </w:tcBorders>
          </w:tcPr>
          <w:p w14:paraId="3010AAE2" w14:textId="59EB4C25" w:rsidR="008C4746" w:rsidRDefault="008C4746" w:rsidP="00D74B5B">
            <w:pPr>
              <w:pStyle w:val="TableParagraph"/>
              <w:spacing w:line="265" w:lineRule="exact"/>
              <w:ind w:left="128" w:right="94"/>
              <w:jc w:val="center"/>
              <w:rPr>
                <w:sz w:val="24"/>
              </w:rPr>
            </w:pPr>
            <w:r>
              <w:rPr>
                <w:sz w:val="24"/>
              </w:rPr>
              <w:t>10</w:t>
            </w:r>
          </w:p>
        </w:tc>
      </w:tr>
      <w:tr w:rsidR="008C4746" w14:paraId="1C2D7D84" w14:textId="77777777">
        <w:trPr>
          <w:trHeight w:val="285"/>
        </w:trPr>
        <w:tc>
          <w:tcPr>
            <w:tcW w:w="1197" w:type="dxa"/>
            <w:tcBorders>
              <w:top w:val="single" w:sz="12" w:space="0" w:color="9F9F9F"/>
              <w:left w:val="single" w:sz="12" w:space="0" w:color="EFEFEF"/>
            </w:tcBorders>
          </w:tcPr>
          <w:p w14:paraId="6F856DC8" w14:textId="1834EAA7" w:rsidR="008C4746" w:rsidRDefault="008C4746" w:rsidP="00D74B5B">
            <w:pPr>
              <w:pStyle w:val="TableParagraph"/>
              <w:spacing w:line="265" w:lineRule="exact"/>
              <w:ind w:left="163" w:right="1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3.27</w:t>
            </w:r>
          </w:p>
        </w:tc>
        <w:tc>
          <w:tcPr>
            <w:tcW w:w="7726" w:type="dxa"/>
            <w:tcBorders>
              <w:top w:val="single" w:sz="12" w:space="0" w:color="9F9F9F"/>
              <w:right w:val="single" w:sz="12" w:space="0" w:color="9F9F9F"/>
            </w:tcBorders>
          </w:tcPr>
          <w:p w14:paraId="6CD19407" w14:textId="411AB6E6" w:rsidR="008C4746" w:rsidRDefault="008C4746" w:rsidP="008C4746">
            <w:pPr>
              <w:pStyle w:val="TableParagraph"/>
              <w:spacing w:line="291" w:lineRule="exact"/>
              <w:ind w:left="4"/>
              <w:rPr>
                <w:sz w:val="24"/>
              </w:rPr>
            </w:pPr>
            <w:r>
              <w:rPr>
                <w:sz w:val="24"/>
              </w:rPr>
              <w:t>Controle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patrimônio</w:t>
            </w:r>
          </w:p>
        </w:tc>
        <w:tc>
          <w:tcPr>
            <w:tcW w:w="1136" w:type="dxa"/>
            <w:tcBorders>
              <w:top w:val="single" w:sz="12" w:space="0" w:color="9F9F9F"/>
              <w:left w:val="single" w:sz="12" w:space="0" w:color="9F9F9F"/>
              <w:right w:val="single" w:sz="12" w:space="0" w:color="9F9F9F"/>
            </w:tcBorders>
          </w:tcPr>
          <w:p w14:paraId="3F28D2D8" w14:textId="38E7722B" w:rsidR="008C4746" w:rsidRDefault="008C4746" w:rsidP="00D74B5B">
            <w:pPr>
              <w:pStyle w:val="TableParagraph"/>
              <w:spacing w:line="265" w:lineRule="exact"/>
              <w:ind w:left="128" w:right="94"/>
              <w:jc w:val="center"/>
              <w:rPr>
                <w:sz w:val="24"/>
              </w:rPr>
            </w:pPr>
            <w:r>
              <w:rPr>
                <w:sz w:val="24"/>
              </w:rPr>
              <w:t>10</w:t>
            </w:r>
          </w:p>
        </w:tc>
      </w:tr>
      <w:tr w:rsidR="008C4746" w14:paraId="291079D9" w14:textId="77777777">
        <w:trPr>
          <w:trHeight w:val="285"/>
        </w:trPr>
        <w:tc>
          <w:tcPr>
            <w:tcW w:w="1197" w:type="dxa"/>
            <w:tcBorders>
              <w:top w:val="single" w:sz="12" w:space="0" w:color="9F9F9F"/>
              <w:left w:val="single" w:sz="12" w:space="0" w:color="EFEFEF"/>
            </w:tcBorders>
          </w:tcPr>
          <w:p w14:paraId="3F7703CF" w14:textId="781F4176" w:rsidR="008C4746" w:rsidRDefault="008C4746" w:rsidP="00D74B5B">
            <w:pPr>
              <w:pStyle w:val="TableParagraph"/>
              <w:spacing w:line="265" w:lineRule="exact"/>
              <w:ind w:left="163" w:right="1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3.28</w:t>
            </w:r>
          </w:p>
        </w:tc>
        <w:tc>
          <w:tcPr>
            <w:tcW w:w="7726" w:type="dxa"/>
            <w:tcBorders>
              <w:top w:val="single" w:sz="12" w:space="0" w:color="9F9F9F"/>
              <w:right w:val="single" w:sz="12" w:space="0" w:color="9F9F9F"/>
            </w:tcBorders>
          </w:tcPr>
          <w:p w14:paraId="53D9ED0C" w14:textId="621F3E95" w:rsidR="008C4746" w:rsidRDefault="008C4746" w:rsidP="008C4746">
            <w:pPr>
              <w:pStyle w:val="TableParagraph"/>
              <w:spacing w:line="291" w:lineRule="exact"/>
              <w:ind w:left="4"/>
              <w:rPr>
                <w:sz w:val="24"/>
              </w:rPr>
            </w:pPr>
            <w:r>
              <w:rPr>
                <w:sz w:val="24"/>
              </w:rPr>
              <w:t>Consultas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e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informação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da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legislação</w:t>
            </w:r>
          </w:p>
        </w:tc>
        <w:tc>
          <w:tcPr>
            <w:tcW w:w="1136" w:type="dxa"/>
            <w:tcBorders>
              <w:top w:val="single" w:sz="12" w:space="0" w:color="9F9F9F"/>
              <w:left w:val="single" w:sz="12" w:space="0" w:color="9F9F9F"/>
              <w:right w:val="single" w:sz="12" w:space="0" w:color="9F9F9F"/>
            </w:tcBorders>
          </w:tcPr>
          <w:p w14:paraId="6A67BED2" w14:textId="63B0B790" w:rsidR="008C4746" w:rsidRDefault="008C4746" w:rsidP="00D74B5B">
            <w:pPr>
              <w:pStyle w:val="TableParagraph"/>
              <w:spacing w:line="265" w:lineRule="exact"/>
              <w:ind w:left="128" w:right="94"/>
              <w:jc w:val="center"/>
              <w:rPr>
                <w:sz w:val="24"/>
              </w:rPr>
            </w:pPr>
            <w:r>
              <w:rPr>
                <w:sz w:val="24"/>
              </w:rPr>
              <w:t>5</w:t>
            </w:r>
          </w:p>
        </w:tc>
      </w:tr>
      <w:tr w:rsidR="008C4746" w14:paraId="55E8E50F" w14:textId="77777777">
        <w:trPr>
          <w:trHeight w:val="285"/>
        </w:trPr>
        <w:tc>
          <w:tcPr>
            <w:tcW w:w="1197" w:type="dxa"/>
            <w:tcBorders>
              <w:top w:val="single" w:sz="12" w:space="0" w:color="9F9F9F"/>
              <w:left w:val="single" w:sz="12" w:space="0" w:color="EFEFEF"/>
            </w:tcBorders>
          </w:tcPr>
          <w:p w14:paraId="152865E2" w14:textId="62A849B0" w:rsidR="008C4746" w:rsidRDefault="008C4746" w:rsidP="00D74B5B">
            <w:pPr>
              <w:pStyle w:val="TableParagraph"/>
              <w:spacing w:line="265" w:lineRule="exact"/>
              <w:ind w:left="163" w:right="1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3.29</w:t>
            </w:r>
          </w:p>
        </w:tc>
        <w:tc>
          <w:tcPr>
            <w:tcW w:w="7726" w:type="dxa"/>
            <w:tcBorders>
              <w:top w:val="single" w:sz="12" w:space="0" w:color="9F9F9F"/>
              <w:right w:val="single" w:sz="12" w:space="0" w:color="9F9F9F"/>
            </w:tcBorders>
          </w:tcPr>
          <w:p w14:paraId="49D93D1B" w14:textId="6D1FCB96" w:rsidR="008C4746" w:rsidRDefault="008C4746" w:rsidP="008C4746">
            <w:pPr>
              <w:pStyle w:val="TableParagraph"/>
              <w:spacing w:line="291" w:lineRule="exact"/>
              <w:ind w:left="4"/>
              <w:rPr>
                <w:sz w:val="24"/>
              </w:rPr>
            </w:pPr>
            <w:r>
              <w:rPr>
                <w:sz w:val="24"/>
              </w:rPr>
              <w:t>Regimes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especiais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/controle</w:t>
            </w:r>
          </w:p>
        </w:tc>
        <w:tc>
          <w:tcPr>
            <w:tcW w:w="1136" w:type="dxa"/>
            <w:tcBorders>
              <w:top w:val="single" w:sz="12" w:space="0" w:color="9F9F9F"/>
              <w:left w:val="single" w:sz="12" w:space="0" w:color="9F9F9F"/>
              <w:right w:val="single" w:sz="12" w:space="0" w:color="9F9F9F"/>
            </w:tcBorders>
          </w:tcPr>
          <w:p w14:paraId="2E0A22E1" w14:textId="77D233D9" w:rsidR="008C4746" w:rsidRDefault="008C4746" w:rsidP="00D74B5B">
            <w:pPr>
              <w:pStyle w:val="TableParagraph"/>
              <w:spacing w:line="265" w:lineRule="exact"/>
              <w:ind w:left="128" w:right="94"/>
              <w:jc w:val="center"/>
              <w:rPr>
                <w:sz w:val="24"/>
              </w:rPr>
            </w:pPr>
            <w:r>
              <w:rPr>
                <w:sz w:val="24"/>
              </w:rPr>
              <w:t>10</w:t>
            </w:r>
          </w:p>
        </w:tc>
      </w:tr>
      <w:tr w:rsidR="008C4746" w14:paraId="4DB12A11" w14:textId="77777777">
        <w:trPr>
          <w:trHeight w:val="285"/>
        </w:trPr>
        <w:tc>
          <w:tcPr>
            <w:tcW w:w="1197" w:type="dxa"/>
            <w:tcBorders>
              <w:top w:val="single" w:sz="12" w:space="0" w:color="9F9F9F"/>
              <w:left w:val="single" w:sz="12" w:space="0" w:color="EFEFEF"/>
            </w:tcBorders>
          </w:tcPr>
          <w:p w14:paraId="33FD2255" w14:textId="20A7A638" w:rsidR="008C4746" w:rsidRDefault="008C4746" w:rsidP="00D74B5B">
            <w:pPr>
              <w:pStyle w:val="TableParagraph"/>
              <w:spacing w:line="265" w:lineRule="exact"/>
              <w:ind w:left="163" w:right="1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3.30</w:t>
            </w:r>
          </w:p>
        </w:tc>
        <w:tc>
          <w:tcPr>
            <w:tcW w:w="7726" w:type="dxa"/>
            <w:tcBorders>
              <w:top w:val="single" w:sz="12" w:space="0" w:color="9F9F9F"/>
              <w:right w:val="single" w:sz="12" w:space="0" w:color="9F9F9F"/>
            </w:tcBorders>
          </w:tcPr>
          <w:p w14:paraId="111ADBAB" w14:textId="5AA0763A" w:rsidR="008C4746" w:rsidRDefault="008C4746" w:rsidP="008C4746">
            <w:pPr>
              <w:pStyle w:val="TableParagraph"/>
              <w:spacing w:line="291" w:lineRule="exact"/>
              <w:ind w:left="4"/>
              <w:rPr>
                <w:sz w:val="24"/>
              </w:rPr>
            </w:pPr>
            <w:r>
              <w:rPr>
                <w:sz w:val="24"/>
              </w:rPr>
              <w:t>Conferência/controle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da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arrecadação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dos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PF's</w:t>
            </w:r>
          </w:p>
        </w:tc>
        <w:tc>
          <w:tcPr>
            <w:tcW w:w="1136" w:type="dxa"/>
            <w:tcBorders>
              <w:top w:val="single" w:sz="12" w:space="0" w:color="9F9F9F"/>
              <w:left w:val="single" w:sz="12" w:space="0" w:color="9F9F9F"/>
              <w:right w:val="single" w:sz="12" w:space="0" w:color="9F9F9F"/>
            </w:tcBorders>
          </w:tcPr>
          <w:p w14:paraId="4E69D8DB" w14:textId="58E47EA3" w:rsidR="008C4746" w:rsidRDefault="008C4746" w:rsidP="00D74B5B">
            <w:pPr>
              <w:pStyle w:val="TableParagraph"/>
              <w:spacing w:line="265" w:lineRule="exact"/>
              <w:ind w:left="128" w:right="94"/>
              <w:jc w:val="center"/>
              <w:rPr>
                <w:sz w:val="24"/>
              </w:rPr>
            </w:pPr>
            <w:r>
              <w:rPr>
                <w:sz w:val="24"/>
              </w:rPr>
              <w:t>10</w:t>
            </w:r>
          </w:p>
        </w:tc>
      </w:tr>
      <w:tr w:rsidR="008C4746" w14:paraId="0D87117A" w14:textId="77777777">
        <w:trPr>
          <w:trHeight w:val="285"/>
        </w:trPr>
        <w:tc>
          <w:tcPr>
            <w:tcW w:w="1197" w:type="dxa"/>
            <w:tcBorders>
              <w:top w:val="single" w:sz="12" w:space="0" w:color="9F9F9F"/>
              <w:left w:val="single" w:sz="12" w:space="0" w:color="EFEFEF"/>
            </w:tcBorders>
          </w:tcPr>
          <w:p w14:paraId="04D7ACEF" w14:textId="11B62F65" w:rsidR="008C4746" w:rsidRDefault="008C4746" w:rsidP="00D74B5B">
            <w:pPr>
              <w:pStyle w:val="TableParagraph"/>
              <w:spacing w:line="265" w:lineRule="exact"/>
              <w:ind w:left="163" w:right="1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3.31</w:t>
            </w:r>
          </w:p>
        </w:tc>
        <w:tc>
          <w:tcPr>
            <w:tcW w:w="7726" w:type="dxa"/>
            <w:tcBorders>
              <w:top w:val="single" w:sz="12" w:space="0" w:color="9F9F9F"/>
              <w:right w:val="single" w:sz="12" w:space="0" w:color="9F9F9F"/>
            </w:tcBorders>
          </w:tcPr>
          <w:p w14:paraId="61120714" w14:textId="1544E067" w:rsidR="008C4746" w:rsidRDefault="008C4746" w:rsidP="008C4746">
            <w:pPr>
              <w:pStyle w:val="TableParagraph"/>
              <w:spacing w:line="291" w:lineRule="exact"/>
              <w:ind w:left="4"/>
              <w:rPr>
                <w:sz w:val="24"/>
              </w:rPr>
            </w:pPr>
            <w:r>
              <w:rPr>
                <w:sz w:val="24"/>
              </w:rPr>
              <w:t>Emissão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controle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NDF</w:t>
            </w:r>
          </w:p>
        </w:tc>
        <w:tc>
          <w:tcPr>
            <w:tcW w:w="1136" w:type="dxa"/>
            <w:tcBorders>
              <w:top w:val="single" w:sz="12" w:space="0" w:color="9F9F9F"/>
              <w:left w:val="single" w:sz="12" w:space="0" w:color="9F9F9F"/>
              <w:right w:val="single" w:sz="12" w:space="0" w:color="9F9F9F"/>
            </w:tcBorders>
          </w:tcPr>
          <w:p w14:paraId="0BA67FF2" w14:textId="0E61976D" w:rsidR="008C4746" w:rsidRDefault="008C4746" w:rsidP="00D74B5B">
            <w:pPr>
              <w:pStyle w:val="TableParagraph"/>
              <w:spacing w:line="265" w:lineRule="exact"/>
              <w:ind w:left="128" w:right="94"/>
              <w:jc w:val="center"/>
              <w:rPr>
                <w:sz w:val="24"/>
              </w:rPr>
            </w:pPr>
            <w:r>
              <w:rPr>
                <w:sz w:val="24"/>
              </w:rPr>
              <w:t>10</w:t>
            </w:r>
          </w:p>
        </w:tc>
      </w:tr>
      <w:tr w:rsidR="008C4746" w14:paraId="03E4F3E3" w14:textId="77777777">
        <w:trPr>
          <w:trHeight w:val="285"/>
        </w:trPr>
        <w:tc>
          <w:tcPr>
            <w:tcW w:w="1197" w:type="dxa"/>
            <w:tcBorders>
              <w:top w:val="single" w:sz="12" w:space="0" w:color="9F9F9F"/>
              <w:left w:val="single" w:sz="12" w:space="0" w:color="EFEFEF"/>
            </w:tcBorders>
          </w:tcPr>
          <w:p w14:paraId="78E0D1C2" w14:textId="016CFD25" w:rsidR="008C4746" w:rsidRDefault="008C4746" w:rsidP="00D74B5B">
            <w:pPr>
              <w:pStyle w:val="TableParagraph"/>
              <w:spacing w:line="265" w:lineRule="exact"/>
              <w:ind w:left="163" w:right="1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3.32</w:t>
            </w:r>
          </w:p>
        </w:tc>
        <w:tc>
          <w:tcPr>
            <w:tcW w:w="7726" w:type="dxa"/>
            <w:tcBorders>
              <w:top w:val="single" w:sz="12" w:space="0" w:color="9F9F9F"/>
              <w:right w:val="single" w:sz="12" w:space="0" w:color="9F9F9F"/>
            </w:tcBorders>
          </w:tcPr>
          <w:p w14:paraId="63DBEB72" w14:textId="4D383853" w:rsidR="008C4746" w:rsidRDefault="008C4746" w:rsidP="008C4746">
            <w:pPr>
              <w:pStyle w:val="TableParagraph"/>
              <w:spacing w:line="291" w:lineRule="exact"/>
              <w:ind w:left="4"/>
              <w:rPr>
                <w:sz w:val="24"/>
              </w:rPr>
            </w:pPr>
            <w:r>
              <w:rPr>
                <w:sz w:val="24"/>
              </w:rPr>
              <w:t>Emissão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NF.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Avulsas</w:t>
            </w:r>
          </w:p>
        </w:tc>
        <w:tc>
          <w:tcPr>
            <w:tcW w:w="1136" w:type="dxa"/>
            <w:tcBorders>
              <w:top w:val="single" w:sz="12" w:space="0" w:color="9F9F9F"/>
              <w:left w:val="single" w:sz="12" w:space="0" w:color="9F9F9F"/>
              <w:right w:val="single" w:sz="12" w:space="0" w:color="9F9F9F"/>
            </w:tcBorders>
          </w:tcPr>
          <w:p w14:paraId="06E46AE1" w14:textId="00D5B7BA" w:rsidR="008C4746" w:rsidRDefault="008C4746" w:rsidP="00D74B5B">
            <w:pPr>
              <w:pStyle w:val="TableParagraph"/>
              <w:spacing w:line="265" w:lineRule="exact"/>
              <w:ind w:left="128" w:right="94"/>
              <w:jc w:val="center"/>
              <w:rPr>
                <w:sz w:val="24"/>
              </w:rPr>
            </w:pPr>
            <w:r>
              <w:rPr>
                <w:sz w:val="24"/>
              </w:rPr>
              <w:t>10</w:t>
            </w:r>
          </w:p>
        </w:tc>
      </w:tr>
      <w:tr w:rsidR="008C4746" w14:paraId="5B003004" w14:textId="77777777">
        <w:trPr>
          <w:trHeight w:val="285"/>
        </w:trPr>
        <w:tc>
          <w:tcPr>
            <w:tcW w:w="1197" w:type="dxa"/>
            <w:tcBorders>
              <w:top w:val="single" w:sz="12" w:space="0" w:color="9F9F9F"/>
              <w:left w:val="single" w:sz="12" w:space="0" w:color="EFEFEF"/>
            </w:tcBorders>
          </w:tcPr>
          <w:p w14:paraId="4E33E55B" w14:textId="313F00F7" w:rsidR="008C4746" w:rsidRDefault="008C4746" w:rsidP="00D74B5B">
            <w:pPr>
              <w:pStyle w:val="TableParagraph"/>
              <w:spacing w:line="265" w:lineRule="exact"/>
              <w:ind w:left="163" w:right="1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3.33</w:t>
            </w:r>
          </w:p>
        </w:tc>
        <w:tc>
          <w:tcPr>
            <w:tcW w:w="7726" w:type="dxa"/>
            <w:tcBorders>
              <w:top w:val="single" w:sz="12" w:space="0" w:color="9F9F9F"/>
              <w:right w:val="single" w:sz="12" w:space="0" w:color="9F9F9F"/>
            </w:tcBorders>
          </w:tcPr>
          <w:p w14:paraId="5914D2B4" w14:textId="77777777" w:rsidR="008C4746" w:rsidRDefault="008C4746" w:rsidP="008C4746">
            <w:pPr>
              <w:pStyle w:val="TableParagraph"/>
              <w:spacing w:line="291" w:lineRule="exact"/>
              <w:ind w:left="4"/>
              <w:rPr>
                <w:sz w:val="24"/>
              </w:rPr>
            </w:pPr>
            <w:r>
              <w:rPr>
                <w:sz w:val="24"/>
              </w:rPr>
              <w:t>Por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resposta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às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consultas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relativas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à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Autenticidade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documentos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</w:p>
          <w:p w14:paraId="37F2C580" w14:textId="0EE42E77" w:rsidR="008C4746" w:rsidRDefault="008C4746" w:rsidP="008C4746">
            <w:pPr>
              <w:pStyle w:val="TableParagraph"/>
              <w:spacing w:line="291" w:lineRule="exact"/>
              <w:ind w:left="4"/>
              <w:rPr>
                <w:sz w:val="24"/>
              </w:rPr>
            </w:pPr>
            <w:r>
              <w:rPr>
                <w:sz w:val="24"/>
              </w:rPr>
              <w:t>arrecadação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bem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como sua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contabilização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na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Receita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do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Estado.</w:t>
            </w:r>
          </w:p>
        </w:tc>
        <w:tc>
          <w:tcPr>
            <w:tcW w:w="1136" w:type="dxa"/>
            <w:tcBorders>
              <w:top w:val="single" w:sz="12" w:space="0" w:color="9F9F9F"/>
              <w:left w:val="single" w:sz="12" w:space="0" w:color="9F9F9F"/>
              <w:right w:val="single" w:sz="12" w:space="0" w:color="9F9F9F"/>
            </w:tcBorders>
          </w:tcPr>
          <w:p w14:paraId="778F997C" w14:textId="62D7545C" w:rsidR="008C4746" w:rsidRDefault="008C4746" w:rsidP="00D74B5B">
            <w:pPr>
              <w:pStyle w:val="TableParagraph"/>
              <w:spacing w:line="265" w:lineRule="exact"/>
              <w:ind w:left="128" w:right="94"/>
              <w:jc w:val="center"/>
              <w:rPr>
                <w:sz w:val="24"/>
              </w:rPr>
            </w:pPr>
            <w:r>
              <w:rPr>
                <w:sz w:val="24"/>
              </w:rPr>
              <w:t>5</w:t>
            </w:r>
          </w:p>
        </w:tc>
      </w:tr>
      <w:tr w:rsidR="008C4746" w14:paraId="036612C6" w14:textId="77777777">
        <w:trPr>
          <w:trHeight w:val="285"/>
        </w:trPr>
        <w:tc>
          <w:tcPr>
            <w:tcW w:w="1197" w:type="dxa"/>
            <w:tcBorders>
              <w:top w:val="single" w:sz="12" w:space="0" w:color="9F9F9F"/>
              <w:left w:val="single" w:sz="12" w:space="0" w:color="EFEFEF"/>
            </w:tcBorders>
          </w:tcPr>
          <w:p w14:paraId="110234DA" w14:textId="7DEADDB7" w:rsidR="008C4746" w:rsidRDefault="008C4746" w:rsidP="00D74B5B">
            <w:pPr>
              <w:pStyle w:val="TableParagraph"/>
              <w:spacing w:line="265" w:lineRule="exact"/>
              <w:ind w:left="163" w:right="1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3.34</w:t>
            </w:r>
          </w:p>
        </w:tc>
        <w:tc>
          <w:tcPr>
            <w:tcW w:w="7726" w:type="dxa"/>
            <w:tcBorders>
              <w:top w:val="single" w:sz="12" w:space="0" w:color="9F9F9F"/>
              <w:right w:val="single" w:sz="12" w:space="0" w:color="9F9F9F"/>
            </w:tcBorders>
          </w:tcPr>
          <w:p w14:paraId="1CB24A51" w14:textId="3648A0A1" w:rsidR="008C4746" w:rsidRDefault="008C4746" w:rsidP="008C4746">
            <w:pPr>
              <w:pStyle w:val="TableParagraph"/>
              <w:spacing w:line="291" w:lineRule="exact"/>
              <w:ind w:left="4"/>
              <w:rPr>
                <w:sz w:val="24"/>
              </w:rPr>
            </w:pPr>
            <w:r>
              <w:rPr>
                <w:sz w:val="24"/>
              </w:rPr>
              <w:t>Leitura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em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"Z"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anual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das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máquinas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autenticadoras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nas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AR's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sem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rede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bancária</w:t>
            </w:r>
          </w:p>
        </w:tc>
        <w:tc>
          <w:tcPr>
            <w:tcW w:w="1136" w:type="dxa"/>
            <w:tcBorders>
              <w:top w:val="single" w:sz="12" w:space="0" w:color="9F9F9F"/>
              <w:left w:val="single" w:sz="12" w:space="0" w:color="9F9F9F"/>
              <w:right w:val="single" w:sz="12" w:space="0" w:color="9F9F9F"/>
            </w:tcBorders>
          </w:tcPr>
          <w:p w14:paraId="7ED9C4F6" w14:textId="1B4710BD" w:rsidR="008C4746" w:rsidRDefault="008C4746" w:rsidP="00D74B5B">
            <w:pPr>
              <w:pStyle w:val="TableParagraph"/>
              <w:spacing w:line="265" w:lineRule="exact"/>
              <w:ind w:left="128" w:right="94"/>
              <w:jc w:val="center"/>
              <w:rPr>
                <w:sz w:val="24"/>
              </w:rPr>
            </w:pPr>
            <w:r>
              <w:rPr>
                <w:sz w:val="24"/>
              </w:rPr>
              <w:t>30</w:t>
            </w:r>
          </w:p>
        </w:tc>
      </w:tr>
      <w:tr w:rsidR="008C4746" w14:paraId="1E0ECC24" w14:textId="77777777">
        <w:trPr>
          <w:trHeight w:val="285"/>
        </w:trPr>
        <w:tc>
          <w:tcPr>
            <w:tcW w:w="1197" w:type="dxa"/>
            <w:tcBorders>
              <w:top w:val="single" w:sz="12" w:space="0" w:color="9F9F9F"/>
              <w:left w:val="single" w:sz="12" w:space="0" w:color="EFEFEF"/>
            </w:tcBorders>
          </w:tcPr>
          <w:p w14:paraId="050CEA0C" w14:textId="38BA4D22" w:rsidR="008C4746" w:rsidRDefault="008C4746" w:rsidP="00D74B5B">
            <w:pPr>
              <w:pStyle w:val="TableParagraph"/>
              <w:spacing w:line="265" w:lineRule="exact"/>
              <w:ind w:left="163" w:right="1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3.35</w:t>
            </w:r>
          </w:p>
        </w:tc>
        <w:tc>
          <w:tcPr>
            <w:tcW w:w="7726" w:type="dxa"/>
            <w:tcBorders>
              <w:top w:val="single" w:sz="12" w:space="0" w:color="9F9F9F"/>
              <w:right w:val="single" w:sz="12" w:space="0" w:color="9F9F9F"/>
            </w:tcBorders>
          </w:tcPr>
          <w:p w14:paraId="5B7B90BF" w14:textId="5E2DD2D6" w:rsidR="008C4746" w:rsidRDefault="008C4746" w:rsidP="008C4746">
            <w:pPr>
              <w:pStyle w:val="TableParagraph"/>
              <w:spacing w:line="291" w:lineRule="exact"/>
              <w:ind w:left="4"/>
              <w:rPr>
                <w:sz w:val="24"/>
              </w:rPr>
            </w:pPr>
            <w:r>
              <w:rPr>
                <w:sz w:val="24"/>
              </w:rPr>
              <w:t>Conferência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fita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máquina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autenticadora</w:t>
            </w:r>
          </w:p>
        </w:tc>
        <w:tc>
          <w:tcPr>
            <w:tcW w:w="1136" w:type="dxa"/>
            <w:tcBorders>
              <w:top w:val="single" w:sz="12" w:space="0" w:color="9F9F9F"/>
              <w:left w:val="single" w:sz="12" w:space="0" w:color="9F9F9F"/>
              <w:right w:val="single" w:sz="12" w:space="0" w:color="9F9F9F"/>
            </w:tcBorders>
          </w:tcPr>
          <w:p w14:paraId="2E6CC6AE" w14:textId="1EFE5282" w:rsidR="008C4746" w:rsidRDefault="008C4746" w:rsidP="00D74B5B">
            <w:pPr>
              <w:pStyle w:val="TableParagraph"/>
              <w:spacing w:line="265" w:lineRule="exact"/>
              <w:ind w:left="128" w:right="94"/>
              <w:jc w:val="center"/>
              <w:rPr>
                <w:sz w:val="24"/>
              </w:rPr>
            </w:pPr>
            <w:r>
              <w:rPr>
                <w:sz w:val="24"/>
              </w:rPr>
              <w:t>10</w:t>
            </w:r>
          </w:p>
        </w:tc>
      </w:tr>
      <w:tr w:rsidR="008C4746" w14:paraId="6AE74661" w14:textId="77777777">
        <w:trPr>
          <w:trHeight w:val="285"/>
        </w:trPr>
        <w:tc>
          <w:tcPr>
            <w:tcW w:w="1197" w:type="dxa"/>
            <w:tcBorders>
              <w:top w:val="single" w:sz="12" w:space="0" w:color="9F9F9F"/>
              <w:left w:val="single" w:sz="12" w:space="0" w:color="EFEFEF"/>
            </w:tcBorders>
          </w:tcPr>
          <w:p w14:paraId="2911BCC7" w14:textId="4583DB58" w:rsidR="008C4746" w:rsidRDefault="008C4746" w:rsidP="00D74B5B">
            <w:pPr>
              <w:pStyle w:val="TableParagraph"/>
              <w:spacing w:line="265" w:lineRule="exact"/>
              <w:ind w:left="163" w:right="1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3.36</w:t>
            </w:r>
          </w:p>
        </w:tc>
        <w:tc>
          <w:tcPr>
            <w:tcW w:w="7726" w:type="dxa"/>
            <w:tcBorders>
              <w:top w:val="single" w:sz="12" w:space="0" w:color="9F9F9F"/>
              <w:right w:val="single" w:sz="12" w:space="0" w:color="9F9F9F"/>
            </w:tcBorders>
          </w:tcPr>
          <w:p w14:paraId="2883F4D6" w14:textId="6E828C38" w:rsidR="008C4746" w:rsidRDefault="008C4746" w:rsidP="008C4746">
            <w:pPr>
              <w:pStyle w:val="TableParagraph"/>
              <w:spacing w:line="291" w:lineRule="exact"/>
              <w:ind w:left="4"/>
              <w:rPr>
                <w:sz w:val="24"/>
              </w:rPr>
            </w:pPr>
            <w:r>
              <w:rPr>
                <w:sz w:val="24"/>
              </w:rPr>
              <w:t>Controle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e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registro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das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máquinas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autenticadoras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dos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PF's</w:t>
            </w:r>
          </w:p>
        </w:tc>
        <w:tc>
          <w:tcPr>
            <w:tcW w:w="1136" w:type="dxa"/>
            <w:tcBorders>
              <w:top w:val="single" w:sz="12" w:space="0" w:color="9F9F9F"/>
              <w:left w:val="single" w:sz="12" w:space="0" w:color="9F9F9F"/>
              <w:right w:val="single" w:sz="12" w:space="0" w:color="9F9F9F"/>
            </w:tcBorders>
          </w:tcPr>
          <w:p w14:paraId="695487B6" w14:textId="214A249A" w:rsidR="008C4746" w:rsidRDefault="008C4746" w:rsidP="00D74B5B">
            <w:pPr>
              <w:pStyle w:val="TableParagraph"/>
              <w:spacing w:line="265" w:lineRule="exact"/>
              <w:ind w:left="128" w:right="94"/>
              <w:jc w:val="center"/>
              <w:rPr>
                <w:sz w:val="24"/>
              </w:rPr>
            </w:pPr>
            <w:r>
              <w:rPr>
                <w:sz w:val="24"/>
              </w:rPr>
              <w:t>10</w:t>
            </w:r>
          </w:p>
        </w:tc>
      </w:tr>
      <w:tr w:rsidR="008C4746" w14:paraId="07B63552" w14:textId="77777777">
        <w:trPr>
          <w:trHeight w:val="285"/>
        </w:trPr>
        <w:tc>
          <w:tcPr>
            <w:tcW w:w="1197" w:type="dxa"/>
            <w:tcBorders>
              <w:top w:val="single" w:sz="12" w:space="0" w:color="9F9F9F"/>
              <w:left w:val="single" w:sz="12" w:space="0" w:color="EFEFEF"/>
            </w:tcBorders>
          </w:tcPr>
          <w:p w14:paraId="03AA28C5" w14:textId="742831F9" w:rsidR="008C4746" w:rsidRDefault="008C4746" w:rsidP="00D74B5B">
            <w:pPr>
              <w:pStyle w:val="TableParagraph"/>
              <w:spacing w:line="265" w:lineRule="exact"/>
              <w:ind w:left="163" w:right="1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3.37</w:t>
            </w:r>
          </w:p>
        </w:tc>
        <w:tc>
          <w:tcPr>
            <w:tcW w:w="7726" w:type="dxa"/>
            <w:tcBorders>
              <w:top w:val="single" w:sz="12" w:space="0" w:color="9F9F9F"/>
              <w:right w:val="single" w:sz="12" w:space="0" w:color="9F9F9F"/>
            </w:tcBorders>
          </w:tcPr>
          <w:p w14:paraId="31EAD041" w14:textId="45121D96" w:rsidR="008C4746" w:rsidRDefault="008C4746" w:rsidP="008C4746">
            <w:pPr>
              <w:pStyle w:val="TableParagraph"/>
              <w:spacing w:line="291" w:lineRule="exact"/>
              <w:ind w:left="4"/>
              <w:rPr>
                <w:sz w:val="24"/>
              </w:rPr>
            </w:pPr>
            <w:r>
              <w:rPr>
                <w:sz w:val="24"/>
              </w:rPr>
              <w:t>Autenticação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livros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e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documentos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Fiscais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por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procedimento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definido</w:t>
            </w:r>
          </w:p>
        </w:tc>
        <w:tc>
          <w:tcPr>
            <w:tcW w:w="1136" w:type="dxa"/>
            <w:tcBorders>
              <w:top w:val="single" w:sz="12" w:space="0" w:color="9F9F9F"/>
              <w:left w:val="single" w:sz="12" w:space="0" w:color="9F9F9F"/>
              <w:right w:val="single" w:sz="12" w:space="0" w:color="9F9F9F"/>
            </w:tcBorders>
          </w:tcPr>
          <w:p w14:paraId="18441A6B" w14:textId="6305CE58" w:rsidR="008C4746" w:rsidRDefault="008C4746" w:rsidP="00D74B5B">
            <w:pPr>
              <w:pStyle w:val="TableParagraph"/>
              <w:spacing w:line="265" w:lineRule="exact"/>
              <w:ind w:left="128" w:right="94"/>
              <w:jc w:val="center"/>
              <w:rPr>
                <w:sz w:val="24"/>
              </w:rPr>
            </w:pPr>
            <w:r>
              <w:rPr>
                <w:sz w:val="24"/>
              </w:rPr>
              <w:t>10</w:t>
            </w:r>
          </w:p>
        </w:tc>
      </w:tr>
      <w:tr w:rsidR="008C4746" w14:paraId="729D2EFF" w14:textId="77777777">
        <w:trPr>
          <w:trHeight w:val="285"/>
        </w:trPr>
        <w:tc>
          <w:tcPr>
            <w:tcW w:w="1197" w:type="dxa"/>
            <w:tcBorders>
              <w:top w:val="single" w:sz="12" w:space="0" w:color="9F9F9F"/>
              <w:left w:val="single" w:sz="12" w:space="0" w:color="EFEFEF"/>
            </w:tcBorders>
          </w:tcPr>
          <w:p w14:paraId="73A5D229" w14:textId="1320D41E" w:rsidR="008C4746" w:rsidRDefault="008C4746" w:rsidP="00D74B5B">
            <w:pPr>
              <w:pStyle w:val="TableParagraph"/>
              <w:spacing w:line="265" w:lineRule="exact"/>
              <w:ind w:left="163" w:right="1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3.38</w:t>
            </w:r>
          </w:p>
        </w:tc>
        <w:tc>
          <w:tcPr>
            <w:tcW w:w="7726" w:type="dxa"/>
            <w:tcBorders>
              <w:top w:val="single" w:sz="12" w:space="0" w:color="9F9F9F"/>
              <w:right w:val="single" w:sz="12" w:space="0" w:color="9F9F9F"/>
            </w:tcBorders>
          </w:tcPr>
          <w:p w14:paraId="3B7C6D4D" w14:textId="6D763087" w:rsidR="008C4746" w:rsidRDefault="008C4746" w:rsidP="008C4746">
            <w:pPr>
              <w:pStyle w:val="TableParagraph"/>
              <w:spacing w:line="291" w:lineRule="exact"/>
              <w:ind w:left="4"/>
              <w:rPr>
                <w:sz w:val="24"/>
              </w:rPr>
            </w:pPr>
            <w:r>
              <w:rPr>
                <w:sz w:val="24"/>
              </w:rPr>
              <w:t>Por liberação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AIDF</w:t>
            </w:r>
          </w:p>
        </w:tc>
        <w:tc>
          <w:tcPr>
            <w:tcW w:w="1136" w:type="dxa"/>
            <w:tcBorders>
              <w:top w:val="single" w:sz="12" w:space="0" w:color="9F9F9F"/>
              <w:left w:val="single" w:sz="12" w:space="0" w:color="9F9F9F"/>
              <w:right w:val="single" w:sz="12" w:space="0" w:color="9F9F9F"/>
            </w:tcBorders>
          </w:tcPr>
          <w:p w14:paraId="2F79E6EF" w14:textId="6A309CA2" w:rsidR="008C4746" w:rsidRDefault="008C4746" w:rsidP="00D74B5B">
            <w:pPr>
              <w:pStyle w:val="TableParagraph"/>
              <w:spacing w:line="265" w:lineRule="exact"/>
              <w:ind w:left="128" w:right="94"/>
              <w:jc w:val="center"/>
              <w:rPr>
                <w:sz w:val="24"/>
              </w:rPr>
            </w:pPr>
            <w:r>
              <w:rPr>
                <w:sz w:val="24"/>
              </w:rPr>
              <w:t>10</w:t>
            </w:r>
          </w:p>
        </w:tc>
      </w:tr>
      <w:tr w:rsidR="008C4746" w14:paraId="1E55F292" w14:textId="77777777">
        <w:trPr>
          <w:trHeight w:val="285"/>
        </w:trPr>
        <w:tc>
          <w:tcPr>
            <w:tcW w:w="1197" w:type="dxa"/>
            <w:tcBorders>
              <w:top w:val="single" w:sz="12" w:space="0" w:color="9F9F9F"/>
              <w:left w:val="single" w:sz="12" w:space="0" w:color="EFEFEF"/>
            </w:tcBorders>
          </w:tcPr>
          <w:p w14:paraId="49D2692D" w14:textId="62479478" w:rsidR="008C4746" w:rsidRDefault="008C4746" w:rsidP="00D74B5B">
            <w:pPr>
              <w:pStyle w:val="TableParagraph"/>
              <w:spacing w:line="265" w:lineRule="exact"/>
              <w:ind w:left="163" w:right="1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3.39</w:t>
            </w:r>
          </w:p>
        </w:tc>
        <w:tc>
          <w:tcPr>
            <w:tcW w:w="7726" w:type="dxa"/>
            <w:tcBorders>
              <w:top w:val="single" w:sz="12" w:space="0" w:color="9F9F9F"/>
              <w:right w:val="single" w:sz="12" w:space="0" w:color="9F9F9F"/>
            </w:tcBorders>
          </w:tcPr>
          <w:p w14:paraId="2819CB93" w14:textId="6F17A53B" w:rsidR="008C4746" w:rsidRDefault="008C4746" w:rsidP="008C4746">
            <w:pPr>
              <w:pStyle w:val="TableParagraph"/>
              <w:spacing w:line="291" w:lineRule="exact"/>
              <w:ind w:left="4"/>
              <w:rPr>
                <w:sz w:val="24"/>
              </w:rPr>
            </w:pPr>
            <w:r>
              <w:rPr>
                <w:sz w:val="24"/>
              </w:rPr>
              <w:t>Cadastramento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produtor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rural</w:t>
            </w:r>
          </w:p>
        </w:tc>
        <w:tc>
          <w:tcPr>
            <w:tcW w:w="1136" w:type="dxa"/>
            <w:tcBorders>
              <w:top w:val="single" w:sz="12" w:space="0" w:color="9F9F9F"/>
              <w:left w:val="single" w:sz="12" w:space="0" w:color="9F9F9F"/>
              <w:right w:val="single" w:sz="12" w:space="0" w:color="9F9F9F"/>
            </w:tcBorders>
          </w:tcPr>
          <w:p w14:paraId="00A39348" w14:textId="792AC4A9" w:rsidR="008C4746" w:rsidRDefault="008C4746" w:rsidP="00D74B5B">
            <w:pPr>
              <w:pStyle w:val="TableParagraph"/>
              <w:spacing w:line="265" w:lineRule="exact"/>
              <w:ind w:left="128" w:right="94"/>
              <w:jc w:val="center"/>
              <w:rPr>
                <w:sz w:val="24"/>
              </w:rPr>
            </w:pPr>
            <w:r>
              <w:rPr>
                <w:sz w:val="24"/>
              </w:rPr>
              <w:t>30</w:t>
            </w:r>
          </w:p>
        </w:tc>
      </w:tr>
      <w:tr w:rsidR="008C4746" w14:paraId="25CEBD70" w14:textId="77777777">
        <w:trPr>
          <w:trHeight w:val="285"/>
        </w:trPr>
        <w:tc>
          <w:tcPr>
            <w:tcW w:w="1197" w:type="dxa"/>
            <w:tcBorders>
              <w:top w:val="single" w:sz="12" w:space="0" w:color="9F9F9F"/>
              <w:left w:val="single" w:sz="12" w:space="0" w:color="EFEFEF"/>
            </w:tcBorders>
          </w:tcPr>
          <w:p w14:paraId="06710463" w14:textId="07464490" w:rsidR="008C4746" w:rsidRDefault="008C4746" w:rsidP="00D74B5B">
            <w:pPr>
              <w:pStyle w:val="TableParagraph"/>
              <w:spacing w:line="265" w:lineRule="exact"/>
              <w:ind w:left="163" w:right="1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3.40</w:t>
            </w:r>
          </w:p>
        </w:tc>
        <w:tc>
          <w:tcPr>
            <w:tcW w:w="7726" w:type="dxa"/>
            <w:tcBorders>
              <w:top w:val="single" w:sz="12" w:space="0" w:color="9F9F9F"/>
              <w:right w:val="single" w:sz="12" w:space="0" w:color="9F9F9F"/>
            </w:tcBorders>
          </w:tcPr>
          <w:p w14:paraId="38C1F6B3" w14:textId="2DC0F7BE" w:rsidR="008C4746" w:rsidRDefault="008C4746" w:rsidP="008C4746">
            <w:pPr>
              <w:pStyle w:val="TableParagraph"/>
              <w:spacing w:line="291" w:lineRule="exact"/>
              <w:ind w:left="4"/>
              <w:rPr>
                <w:sz w:val="24"/>
              </w:rPr>
            </w:pPr>
            <w:r>
              <w:rPr>
                <w:sz w:val="24"/>
              </w:rPr>
              <w:t>Autenticação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Liberação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blocos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Notas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Fiscais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Produtor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Rural.</w:t>
            </w:r>
          </w:p>
        </w:tc>
        <w:tc>
          <w:tcPr>
            <w:tcW w:w="1136" w:type="dxa"/>
            <w:tcBorders>
              <w:top w:val="single" w:sz="12" w:space="0" w:color="9F9F9F"/>
              <w:left w:val="single" w:sz="12" w:space="0" w:color="9F9F9F"/>
              <w:right w:val="single" w:sz="12" w:space="0" w:color="9F9F9F"/>
            </w:tcBorders>
          </w:tcPr>
          <w:p w14:paraId="0421F55E" w14:textId="5EED0D09" w:rsidR="008C4746" w:rsidRDefault="008C4746" w:rsidP="00D74B5B">
            <w:pPr>
              <w:pStyle w:val="TableParagraph"/>
              <w:spacing w:line="265" w:lineRule="exact"/>
              <w:ind w:left="128" w:right="94"/>
              <w:jc w:val="center"/>
              <w:rPr>
                <w:sz w:val="24"/>
              </w:rPr>
            </w:pPr>
            <w:r>
              <w:rPr>
                <w:sz w:val="24"/>
              </w:rPr>
              <w:t>10</w:t>
            </w:r>
          </w:p>
        </w:tc>
      </w:tr>
      <w:tr w:rsidR="008C4746" w14:paraId="647D1561" w14:textId="77777777">
        <w:trPr>
          <w:trHeight w:val="285"/>
        </w:trPr>
        <w:tc>
          <w:tcPr>
            <w:tcW w:w="1197" w:type="dxa"/>
            <w:tcBorders>
              <w:top w:val="single" w:sz="12" w:space="0" w:color="9F9F9F"/>
              <w:left w:val="single" w:sz="12" w:space="0" w:color="EFEFEF"/>
            </w:tcBorders>
          </w:tcPr>
          <w:p w14:paraId="2DAA14A3" w14:textId="77777777" w:rsidR="008C4746" w:rsidRDefault="008C4746" w:rsidP="00D74B5B">
            <w:pPr>
              <w:pStyle w:val="TableParagraph"/>
              <w:spacing w:before="7"/>
              <w:jc w:val="center"/>
              <w:rPr>
                <w:b/>
                <w:sz w:val="23"/>
              </w:rPr>
            </w:pPr>
          </w:p>
          <w:p w14:paraId="19A74A11" w14:textId="70E6885B" w:rsidR="008C4746" w:rsidRDefault="008C4746" w:rsidP="00D74B5B">
            <w:pPr>
              <w:pStyle w:val="TableParagraph"/>
              <w:spacing w:line="265" w:lineRule="exact"/>
              <w:ind w:left="163" w:right="1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3.41</w:t>
            </w:r>
          </w:p>
        </w:tc>
        <w:tc>
          <w:tcPr>
            <w:tcW w:w="7726" w:type="dxa"/>
            <w:tcBorders>
              <w:top w:val="single" w:sz="12" w:space="0" w:color="9F9F9F"/>
              <w:right w:val="single" w:sz="12" w:space="0" w:color="9F9F9F"/>
            </w:tcBorders>
          </w:tcPr>
          <w:p w14:paraId="5709EE6A" w14:textId="77777777" w:rsidR="008C4746" w:rsidRDefault="008C4746" w:rsidP="008C4746">
            <w:pPr>
              <w:pStyle w:val="TableParagraph"/>
              <w:ind w:left="4" w:right="-15"/>
              <w:rPr>
                <w:sz w:val="24"/>
              </w:rPr>
            </w:pPr>
            <w:r>
              <w:rPr>
                <w:sz w:val="24"/>
              </w:rPr>
              <w:t>Por identificação e emissão de relatório de contribuintes que deixaram de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recolher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ICM'S-mensal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até 05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(cinco)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dias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após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vencimento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da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obrigação.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Por</w:t>
            </w:r>
          </w:p>
          <w:p w14:paraId="41D136A2" w14:textId="330C2CF4" w:rsidR="008C4746" w:rsidRDefault="008C4746" w:rsidP="008C4746">
            <w:pPr>
              <w:pStyle w:val="TableParagraph"/>
              <w:spacing w:line="291" w:lineRule="exact"/>
              <w:ind w:left="4"/>
              <w:rPr>
                <w:sz w:val="24"/>
              </w:rPr>
            </w:pPr>
            <w:r>
              <w:rPr>
                <w:sz w:val="24"/>
              </w:rPr>
              <w:t>relatório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por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procedimento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definido.</w:t>
            </w:r>
          </w:p>
        </w:tc>
        <w:tc>
          <w:tcPr>
            <w:tcW w:w="1136" w:type="dxa"/>
            <w:tcBorders>
              <w:top w:val="single" w:sz="12" w:space="0" w:color="9F9F9F"/>
              <w:left w:val="single" w:sz="12" w:space="0" w:color="9F9F9F"/>
              <w:right w:val="single" w:sz="12" w:space="0" w:color="9F9F9F"/>
            </w:tcBorders>
          </w:tcPr>
          <w:p w14:paraId="75255B50" w14:textId="77777777" w:rsidR="008C4746" w:rsidRDefault="008C4746" w:rsidP="00D74B5B">
            <w:pPr>
              <w:pStyle w:val="TableParagraph"/>
              <w:spacing w:before="7"/>
              <w:jc w:val="center"/>
              <w:rPr>
                <w:b/>
                <w:sz w:val="23"/>
              </w:rPr>
            </w:pPr>
          </w:p>
          <w:p w14:paraId="1229B122" w14:textId="352D01A0" w:rsidR="008C4746" w:rsidRDefault="008C4746" w:rsidP="00D74B5B">
            <w:pPr>
              <w:pStyle w:val="TableParagraph"/>
              <w:spacing w:line="265" w:lineRule="exact"/>
              <w:ind w:left="128" w:right="94"/>
              <w:jc w:val="center"/>
              <w:rPr>
                <w:sz w:val="24"/>
              </w:rPr>
            </w:pPr>
            <w:r>
              <w:rPr>
                <w:sz w:val="24"/>
              </w:rPr>
              <w:t>10</w:t>
            </w:r>
          </w:p>
        </w:tc>
      </w:tr>
      <w:tr w:rsidR="008C4746" w14:paraId="585AD3D7" w14:textId="77777777">
        <w:trPr>
          <w:trHeight w:val="285"/>
        </w:trPr>
        <w:tc>
          <w:tcPr>
            <w:tcW w:w="1197" w:type="dxa"/>
            <w:tcBorders>
              <w:top w:val="single" w:sz="12" w:space="0" w:color="9F9F9F"/>
              <w:left w:val="single" w:sz="12" w:space="0" w:color="EFEFEF"/>
            </w:tcBorders>
          </w:tcPr>
          <w:p w14:paraId="0A9F8806" w14:textId="2F7DB13A" w:rsidR="008C4746" w:rsidRDefault="008C4746" w:rsidP="00D74B5B">
            <w:pPr>
              <w:pStyle w:val="TableParagraph"/>
              <w:spacing w:before="7"/>
              <w:jc w:val="center"/>
              <w:rPr>
                <w:b/>
                <w:sz w:val="23"/>
              </w:rPr>
            </w:pPr>
            <w:r>
              <w:rPr>
                <w:b/>
                <w:sz w:val="24"/>
              </w:rPr>
              <w:t>3.42</w:t>
            </w:r>
          </w:p>
        </w:tc>
        <w:tc>
          <w:tcPr>
            <w:tcW w:w="7726" w:type="dxa"/>
            <w:tcBorders>
              <w:top w:val="single" w:sz="12" w:space="0" w:color="9F9F9F"/>
              <w:right w:val="single" w:sz="12" w:space="0" w:color="9F9F9F"/>
            </w:tcBorders>
          </w:tcPr>
          <w:p w14:paraId="2531FAC4" w14:textId="0404DAE9" w:rsidR="008C4746" w:rsidRDefault="008C4746" w:rsidP="008C4746">
            <w:pPr>
              <w:pStyle w:val="TableParagraph"/>
              <w:ind w:left="4" w:right="-15"/>
              <w:rPr>
                <w:sz w:val="24"/>
              </w:rPr>
            </w:pPr>
            <w:r>
              <w:rPr>
                <w:sz w:val="24"/>
              </w:rPr>
              <w:t>Recepção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processamento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GIAM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no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SITAFE.</w:t>
            </w:r>
          </w:p>
        </w:tc>
        <w:tc>
          <w:tcPr>
            <w:tcW w:w="1136" w:type="dxa"/>
            <w:tcBorders>
              <w:top w:val="single" w:sz="12" w:space="0" w:color="9F9F9F"/>
              <w:left w:val="single" w:sz="12" w:space="0" w:color="9F9F9F"/>
              <w:right w:val="single" w:sz="12" w:space="0" w:color="9F9F9F"/>
            </w:tcBorders>
          </w:tcPr>
          <w:p w14:paraId="096DE79B" w14:textId="494ED225" w:rsidR="008C4746" w:rsidRDefault="008C4746" w:rsidP="00D74B5B">
            <w:pPr>
              <w:pStyle w:val="TableParagraph"/>
              <w:spacing w:before="7"/>
              <w:jc w:val="center"/>
              <w:rPr>
                <w:b/>
                <w:sz w:val="23"/>
              </w:rPr>
            </w:pPr>
            <w:r>
              <w:rPr>
                <w:sz w:val="24"/>
              </w:rPr>
              <w:t>32</w:t>
            </w:r>
          </w:p>
        </w:tc>
      </w:tr>
      <w:tr w:rsidR="008C4746" w14:paraId="20C80DE0" w14:textId="77777777">
        <w:trPr>
          <w:trHeight w:val="285"/>
        </w:trPr>
        <w:tc>
          <w:tcPr>
            <w:tcW w:w="1197" w:type="dxa"/>
            <w:tcBorders>
              <w:top w:val="single" w:sz="12" w:space="0" w:color="9F9F9F"/>
              <w:left w:val="single" w:sz="12" w:space="0" w:color="EFEFEF"/>
            </w:tcBorders>
          </w:tcPr>
          <w:p w14:paraId="5DBF67F8" w14:textId="35C90C76" w:rsidR="008C4746" w:rsidRDefault="008C4746" w:rsidP="00D74B5B">
            <w:pPr>
              <w:pStyle w:val="TableParagraph"/>
              <w:spacing w:before="7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3.43</w:t>
            </w:r>
          </w:p>
        </w:tc>
        <w:tc>
          <w:tcPr>
            <w:tcW w:w="7726" w:type="dxa"/>
            <w:tcBorders>
              <w:top w:val="single" w:sz="12" w:space="0" w:color="9F9F9F"/>
              <w:right w:val="single" w:sz="12" w:space="0" w:color="9F9F9F"/>
            </w:tcBorders>
          </w:tcPr>
          <w:p w14:paraId="1304742E" w14:textId="7CEFECA5" w:rsidR="008C4746" w:rsidRDefault="008C4746" w:rsidP="008C4746">
            <w:pPr>
              <w:pStyle w:val="TableParagraph"/>
              <w:ind w:left="4" w:right="-15"/>
              <w:rPr>
                <w:sz w:val="24"/>
              </w:rPr>
            </w:pPr>
            <w:r>
              <w:rPr>
                <w:sz w:val="24"/>
              </w:rPr>
              <w:t>Análise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encaminhamento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solução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inconsistências.</w:t>
            </w:r>
          </w:p>
        </w:tc>
        <w:tc>
          <w:tcPr>
            <w:tcW w:w="1136" w:type="dxa"/>
            <w:tcBorders>
              <w:top w:val="single" w:sz="12" w:space="0" w:color="9F9F9F"/>
              <w:left w:val="single" w:sz="12" w:space="0" w:color="9F9F9F"/>
              <w:right w:val="single" w:sz="12" w:space="0" w:color="9F9F9F"/>
            </w:tcBorders>
          </w:tcPr>
          <w:p w14:paraId="2CE9CF72" w14:textId="1B5677B8" w:rsidR="008C4746" w:rsidRDefault="008C4746" w:rsidP="00D74B5B">
            <w:pPr>
              <w:pStyle w:val="TableParagraph"/>
              <w:spacing w:before="7"/>
              <w:jc w:val="center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</w:tr>
      <w:tr w:rsidR="008C4746" w14:paraId="6E4678D3" w14:textId="77777777">
        <w:trPr>
          <w:trHeight w:val="285"/>
        </w:trPr>
        <w:tc>
          <w:tcPr>
            <w:tcW w:w="1197" w:type="dxa"/>
            <w:tcBorders>
              <w:top w:val="single" w:sz="12" w:space="0" w:color="9F9F9F"/>
              <w:left w:val="single" w:sz="12" w:space="0" w:color="EFEFEF"/>
            </w:tcBorders>
          </w:tcPr>
          <w:p w14:paraId="15C550A8" w14:textId="20962373" w:rsidR="008C4746" w:rsidRDefault="008C4746" w:rsidP="00D74B5B">
            <w:pPr>
              <w:pStyle w:val="TableParagraph"/>
              <w:spacing w:before="7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3.44</w:t>
            </w:r>
          </w:p>
        </w:tc>
        <w:tc>
          <w:tcPr>
            <w:tcW w:w="7726" w:type="dxa"/>
            <w:tcBorders>
              <w:top w:val="single" w:sz="12" w:space="0" w:color="9F9F9F"/>
              <w:right w:val="single" w:sz="12" w:space="0" w:color="9F9F9F"/>
            </w:tcBorders>
          </w:tcPr>
          <w:p w14:paraId="4DB3FE4B" w14:textId="3ADAC2BA" w:rsidR="008C4746" w:rsidRDefault="008C4746" w:rsidP="008C4746">
            <w:pPr>
              <w:pStyle w:val="TableParagraph"/>
              <w:ind w:left="4" w:right="-15"/>
              <w:rPr>
                <w:sz w:val="24"/>
              </w:rPr>
            </w:pPr>
            <w:r>
              <w:rPr>
                <w:sz w:val="24"/>
              </w:rPr>
              <w:t>Giam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retificadora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em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atraso.</w:t>
            </w:r>
          </w:p>
        </w:tc>
        <w:tc>
          <w:tcPr>
            <w:tcW w:w="1136" w:type="dxa"/>
            <w:tcBorders>
              <w:top w:val="single" w:sz="12" w:space="0" w:color="9F9F9F"/>
              <w:left w:val="single" w:sz="12" w:space="0" w:color="9F9F9F"/>
              <w:right w:val="single" w:sz="12" w:space="0" w:color="9F9F9F"/>
            </w:tcBorders>
          </w:tcPr>
          <w:p w14:paraId="0D2F651B" w14:textId="756D2C23" w:rsidR="008C4746" w:rsidRDefault="008C4746" w:rsidP="00D74B5B">
            <w:pPr>
              <w:pStyle w:val="TableParagraph"/>
              <w:spacing w:before="7"/>
              <w:jc w:val="center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</w:tr>
      <w:tr w:rsidR="008C4746" w14:paraId="125960C2" w14:textId="77777777">
        <w:trPr>
          <w:trHeight w:val="285"/>
        </w:trPr>
        <w:tc>
          <w:tcPr>
            <w:tcW w:w="1197" w:type="dxa"/>
            <w:tcBorders>
              <w:top w:val="single" w:sz="12" w:space="0" w:color="9F9F9F"/>
              <w:left w:val="single" w:sz="12" w:space="0" w:color="EFEFEF"/>
            </w:tcBorders>
          </w:tcPr>
          <w:p w14:paraId="53223563" w14:textId="09E1A222" w:rsidR="008C4746" w:rsidRDefault="008C4746" w:rsidP="00D74B5B">
            <w:pPr>
              <w:pStyle w:val="TableParagraph"/>
              <w:spacing w:before="7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3.45</w:t>
            </w:r>
          </w:p>
        </w:tc>
        <w:tc>
          <w:tcPr>
            <w:tcW w:w="7726" w:type="dxa"/>
            <w:tcBorders>
              <w:top w:val="single" w:sz="12" w:space="0" w:color="9F9F9F"/>
              <w:right w:val="single" w:sz="12" w:space="0" w:color="9F9F9F"/>
            </w:tcBorders>
          </w:tcPr>
          <w:p w14:paraId="62670961" w14:textId="3015B9E9" w:rsidR="008C4746" w:rsidRDefault="008C4746" w:rsidP="008C4746">
            <w:pPr>
              <w:pStyle w:val="TableParagraph"/>
              <w:ind w:left="4" w:right="-15"/>
              <w:rPr>
                <w:sz w:val="24"/>
              </w:rPr>
            </w:pPr>
            <w:r>
              <w:rPr>
                <w:sz w:val="24"/>
              </w:rPr>
              <w:t>Por cálculo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de ITCD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com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base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na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avaliação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e relatório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fiscal.</w:t>
            </w:r>
          </w:p>
        </w:tc>
        <w:tc>
          <w:tcPr>
            <w:tcW w:w="1136" w:type="dxa"/>
            <w:tcBorders>
              <w:top w:val="single" w:sz="12" w:space="0" w:color="9F9F9F"/>
              <w:left w:val="single" w:sz="12" w:space="0" w:color="9F9F9F"/>
              <w:right w:val="single" w:sz="12" w:space="0" w:color="9F9F9F"/>
            </w:tcBorders>
          </w:tcPr>
          <w:p w14:paraId="25DFB617" w14:textId="4C89E507" w:rsidR="008C4746" w:rsidRDefault="008C4746" w:rsidP="00D74B5B">
            <w:pPr>
              <w:pStyle w:val="TableParagraph"/>
              <w:spacing w:before="7"/>
              <w:jc w:val="center"/>
              <w:rPr>
                <w:sz w:val="24"/>
              </w:rPr>
            </w:pPr>
            <w:r>
              <w:rPr>
                <w:sz w:val="24"/>
              </w:rPr>
              <w:t>5</w:t>
            </w:r>
          </w:p>
        </w:tc>
      </w:tr>
      <w:tr w:rsidR="008C4746" w14:paraId="43878092" w14:textId="77777777">
        <w:trPr>
          <w:trHeight w:val="285"/>
        </w:trPr>
        <w:tc>
          <w:tcPr>
            <w:tcW w:w="1197" w:type="dxa"/>
            <w:tcBorders>
              <w:top w:val="single" w:sz="12" w:space="0" w:color="9F9F9F"/>
              <w:left w:val="single" w:sz="12" w:space="0" w:color="EFEFEF"/>
            </w:tcBorders>
          </w:tcPr>
          <w:p w14:paraId="1C543533" w14:textId="405C3CAD" w:rsidR="008C4746" w:rsidRDefault="008C4746" w:rsidP="00D74B5B">
            <w:pPr>
              <w:pStyle w:val="TableParagraph"/>
              <w:spacing w:before="7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3.46</w:t>
            </w:r>
          </w:p>
        </w:tc>
        <w:tc>
          <w:tcPr>
            <w:tcW w:w="7726" w:type="dxa"/>
            <w:tcBorders>
              <w:top w:val="single" w:sz="12" w:space="0" w:color="9F9F9F"/>
              <w:right w:val="single" w:sz="12" w:space="0" w:color="9F9F9F"/>
            </w:tcBorders>
          </w:tcPr>
          <w:p w14:paraId="6589A357" w14:textId="2D90984F" w:rsidR="008C4746" w:rsidRDefault="008C4746" w:rsidP="008C4746">
            <w:pPr>
              <w:pStyle w:val="TableParagraph"/>
              <w:ind w:left="4" w:right="-15"/>
              <w:rPr>
                <w:sz w:val="24"/>
              </w:rPr>
            </w:pPr>
            <w:r>
              <w:rPr>
                <w:sz w:val="24"/>
              </w:rPr>
              <w:t>Preparação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termos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ou</w:t>
            </w:r>
            <w:r>
              <w:rPr>
                <w:spacing w:val="2"/>
                <w:sz w:val="24"/>
              </w:rPr>
              <w:t xml:space="preserve"> </w:t>
            </w:r>
            <w:r>
              <w:rPr>
                <w:sz w:val="24"/>
              </w:rPr>
              <w:t>documentos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em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auxílio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do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Auditor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Fiscal.</w:t>
            </w:r>
          </w:p>
        </w:tc>
        <w:tc>
          <w:tcPr>
            <w:tcW w:w="1136" w:type="dxa"/>
            <w:tcBorders>
              <w:top w:val="single" w:sz="12" w:space="0" w:color="9F9F9F"/>
              <w:left w:val="single" w:sz="12" w:space="0" w:color="9F9F9F"/>
              <w:right w:val="single" w:sz="12" w:space="0" w:color="9F9F9F"/>
            </w:tcBorders>
          </w:tcPr>
          <w:p w14:paraId="6C4C3B30" w14:textId="1F2FD1EA" w:rsidR="008C4746" w:rsidRDefault="008C4746" w:rsidP="00D74B5B">
            <w:pPr>
              <w:pStyle w:val="TableParagraph"/>
              <w:spacing w:before="7"/>
              <w:jc w:val="center"/>
              <w:rPr>
                <w:sz w:val="24"/>
              </w:rPr>
            </w:pPr>
            <w:r>
              <w:rPr>
                <w:sz w:val="24"/>
              </w:rPr>
              <w:t>10</w:t>
            </w:r>
          </w:p>
        </w:tc>
      </w:tr>
      <w:tr w:rsidR="008C4746" w14:paraId="0422D7F4" w14:textId="77777777">
        <w:trPr>
          <w:trHeight w:val="285"/>
        </w:trPr>
        <w:tc>
          <w:tcPr>
            <w:tcW w:w="1197" w:type="dxa"/>
            <w:tcBorders>
              <w:top w:val="single" w:sz="12" w:space="0" w:color="9F9F9F"/>
              <w:left w:val="single" w:sz="12" w:space="0" w:color="EFEFEF"/>
            </w:tcBorders>
          </w:tcPr>
          <w:p w14:paraId="51829BED" w14:textId="47C35C45" w:rsidR="008C4746" w:rsidRDefault="008C4746" w:rsidP="00D74B5B">
            <w:pPr>
              <w:pStyle w:val="TableParagraph"/>
              <w:spacing w:before="7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3.47</w:t>
            </w:r>
          </w:p>
        </w:tc>
        <w:tc>
          <w:tcPr>
            <w:tcW w:w="7726" w:type="dxa"/>
            <w:tcBorders>
              <w:top w:val="single" w:sz="12" w:space="0" w:color="9F9F9F"/>
              <w:right w:val="single" w:sz="12" w:space="0" w:color="9F9F9F"/>
            </w:tcBorders>
          </w:tcPr>
          <w:p w14:paraId="1AA4A705" w14:textId="2CB7987C" w:rsidR="008C4746" w:rsidRDefault="008C4746" w:rsidP="008C4746">
            <w:pPr>
              <w:pStyle w:val="TableParagraph"/>
              <w:ind w:left="4" w:right="-15"/>
              <w:rPr>
                <w:sz w:val="24"/>
              </w:rPr>
            </w:pPr>
            <w:r>
              <w:rPr>
                <w:sz w:val="24"/>
              </w:rPr>
              <w:t>Registros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DARE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ou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NDFS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manuais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no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sistema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informática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ou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livro.</w:t>
            </w:r>
          </w:p>
        </w:tc>
        <w:tc>
          <w:tcPr>
            <w:tcW w:w="1136" w:type="dxa"/>
            <w:tcBorders>
              <w:top w:val="single" w:sz="12" w:space="0" w:color="9F9F9F"/>
              <w:left w:val="single" w:sz="12" w:space="0" w:color="9F9F9F"/>
              <w:right w:val="single" w:sz="12" w:space="0" w:color="9F9F9F"/>
            </w:tcBorders>
          </w:tcPr>
          <w:p w14:paraId="39A82F14" w14:textId="1A61A996" w:rsidR="008C4746" w:rsidRDefault="008C4746" w:rsidP="00D74B5B">
            <w:pPr>
              <w:pStyle w:val="TableParagraph"/>
              <w:spacing w:before="7"/>
              <w:jc w:val="center"/>
              <w:rPr>
                <w:sz w:val="24"/>
              </w:rPr>
            </w:pPr>
            <w:r>
              <w:rPr>
                <w:sz w:val="24"/>
              </w:rPr>
              <w:t>5</w:t>
            </w:r>
          </w:p>
        </w:tc>
      </w:tr>
      <w:tr w:rsidR="008C4746" w14:paraId="012CFC01" w14:textId="77777777">
        <w:trPr>
          <w:trHeight w:val="285"/>
        </w:trPr>
        <w:tc>
          <w:tcPr>
            <w:tcW w:w="1197" w:type="dxa"/>
            <w:tcBorders>
              <w:top w:val="single" w:sz="12" w:space="0" w:color="9F9F9F"/>
              <w:left w:val="single" w:sz="12" w:space="0" w:color="EFEFEF"/>
            </w:tcBorders>
          </w:tcPr>
          <w:p w14:paraId="78B12C4E" w14:textId="35CC65D7" w:rsidR="008C4746" w:rsidRDefault="008C4746" w:rsidP="00D74B5B">
            <w:pPr>
              <w:pStyle w:val="TableParagraph"/>
              <w:spacing w:before="7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3.48</w:t>
            </w:r>
          </w:p>
        </w:tc>
        <w:tc>
          <w:tcPr>
            <w:tcW w:w="7726" w:type="dxa"/>
            <w:tcBorders>
              <w:top w:val="single" w:sz="12" w:space="0" w:color="9F9F9F"/>
              <w:right w:val="single" w:sz="12" w:space="0" w:color="9F9F9F"/>
            </w:tcBorders>
          </w:tcPr>
          <w:p w14:paraId="3FFD91CA" w14:textId="7D6BBAC6" w:rsidR="008C4746" w:rsidRDefault="008C4746" w:rsidP="008C4746">
            <w:pPr>
              <w:pStyle w:val="TableParagraph"/>
              <w:ind w:left="4" w:right="-15"/>
              <w:rPr>
                <w:sz w:val="24"/>
              </w:rPr>
            </w:pPr>
            <w:r>
              <w:rPr>
                <w:sz w:val="24"/>
              </w:rPr>
              <w:t>Organização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arquivo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dos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assentamentos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cadastrais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do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contribuinte.</w:t>
            </w:r>
          </w:p>
        </w:tc>
        <w:tc>
          <w:tcPr>
            <w:tcW w:w="1136" w:type="dxa"/>
            <w:tcBorders>
              <w:top w:val="single" w:sz="12" w:space="0" w:color="9F9F9F"/>
              <w:left w:val="single" w:sz="12" w:space="0" w:color="9F9F9F"/>
              <w:right w:val="single" w:sz="12" w:space="0" w:color="9F9F9F"/>
            </w:tcBorders>
          </w:tcPr>
          <w:p w14:paraId="7DCECA1F" w14:textId="28E94926" w:rsidR="008C4746" w:rsidRDefault="008C4746" w:rsidP="00D74B5B">
            <w:pPr>
              <w:pStyle w:val="TableParagraph"/>
              <w:spacing w:before="7"/>
              <w:jc w:val="center"/>
              <w:rPr>
                <w:sz w:val="24"/>
              </w:rPr>
            </w:pPr>
            <w:r>
              <w:rPr>
                <w:sz w:val="24"/>
              </w:rPr>
              <w:t>10</w:t>
            </w:r>
          </w:p>
        </w:tc>
      </w:tr>
      <w:tr w:rsidR="008C4746" w14:paraId="45B4E067" w14:textId="77777777" w:rsidTr="008C4746">
        <w:trPr>
          <w:trHeight w:val="285"/>
        </w:trPr>
        <w:tc>
          <w:tcPr>
            <w:tcW w:w="1197" w:type="dxa"/>
            <w:tcBorders>
              <w:top w:val="single" w:sz="12" w:space="0" w:color="9F9F9F"/>
              <w:left w:val="single" w:sz="12" w:space="0" w:color="EFEFEF"/>
              <w:bottom w:val="single" w:sz="12" w:space="0" w:color="9F9F9F"/>
            </w:tcBorders>
          </w:tcPr>
          <w:p w14:paraId="38F4022E" w14:textId="4711AD4E" w:rsidR="008C4746" w:rsidRDefault="008C4746" w:rsidP="00D74B5B">
            <w:pPr>
              <w:pStyle w:val="TableParagraph"/>
              <w:spacing w:before="7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3.49</w:t>
            </w:r>
          </w:p>
        </w:tc>
        <w:tc>
          <w:tcPr>
            <w:tcW w:w="7726" w:type="dxa"/>
            <w:tcBorders>
              <w:top w:val="single" w:sz="12" w:space="0" w:color="9F9F9F"/>
              <w:bottom w:val="single" w:sz="12" w:space="0" w:color="9F9F9F"/>
              <w:right w:val="single" w:sz="12" w:space="0" w:color="9F9F9F"/>
            </w:tcBorders>
          </w:tcPr>
          <w:p w14:paraId="04046C57" w14:textId="0C3253AB" w:rsidR="008C4746" w:rsidRDefault="008C4746" w:rsidP="008C4746">
            <w:pPr>
              <w:pStyle w:val="TableParagraph"/>
              <w:ind w:left="4" w:right="-15"/>
              <w:rPr>
                <w:sz w:val="24"/>
              </w:rPr>
            </w:pPr>
            <w:r>
              <w:rPr>
                <w:sz w:val="24"/>
              </w:rPr>
              <w:t>Cadastramento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inscrição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estadual.</w:t>
            </w:r>
          </w:p>
        </w:tc>
        <w:tc>
          <w:tcPr>
            <w:tcW w:w="1136" w:type="dxa"/>
            <w:tcBorders>
              <w:top w:val="single" w:sz="12" w:space="0" w:color="9F9F9F"/>
              <w:left w:val="single" w:sz="12" w:space="0" w:color="9F9F9F"/>
              <w:bottom w:val="single" w:sz="12" w:space="0" w:color="9F9F9F"/>
              <w:right w:val="single" w:sz="12" w:space="0" w:color="9F9F9F"/>
            </w:tcBorders>
          </w:tcPr>
          <w:p w14:paraId="38BCFFFA" w14:textId="01C081CB" w:rsidR="008C4746" w:rsidRDefault="008C4746" w:rsidP="00D74B5B">
            <w:pPr>
              <w:pStyle w:val="TableParagraph"/>
              <w:spacing w:before="7"/>
              <w:jc w:val="center"/>
              <w:rPr>
                <w:sz w:val="24"/>
              </w:rPr>
            </w:pPr>
            <w:r>
              <w:rPr>
                <w:sz w:val="24"/>
              </w:rPr>
              <w:t>10</w:t>
            </w:r>
          </w:p>
        </w:tc>
      </w:tr>
      <w:tr w:rsidR="008C4746" w14:paraId="6F54BE50" w14:textId="77777777">
        <w:trPr>
          <w:trHeight w:val="285"/>
        </w:trPr>
        <w:tc>
          <w:tcPr>
            <w:tcW w:w="1197" w:type="dxa"/>
            <w:tcBorders>
              <w:top w:val="single" w:sz="12" w:space="0" w:color="9F9F9F"/>
              <w:left w:val="single" w:sz="12" w:space="0" w:color="EFEFEF"/>
            </w:tcBorders>
          </w:tcPr>
          <w:p w14:paraId="74908E61" w14:textId="5C814C50" w:rsidR="008C4746" w:rsidRDefault="008C4746" w:rsidP="00D74B5B">
            <w:pPr>
              <w:pStyle w:val="TableParagraph"/>
              <w:spacing w:before="7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3.50</w:t>
            </w:r>
          </w:p>
        </w:tc>
        <w:tc>
          <w:tcPr>
            <w:tcW w:w="7726" w:type="dxa"/>
            <w:tcBorders>
              <w:top w:val="single" w:sz="12" w:space="0" w:color="9F9F9F"/>
              <w:right w:val="single" w:sz="12" w:space="0" w:color="9F9F9F"/>
            </w:tcBorders>
          </w:tcPr>
          <w:p w14:paraId="68B3152C" w14:textId="6759767F" w:rsidR="008C4746" w:rsidRDefault="008C4746" w:rsidP="008C4746">
            <w:pPr>
              <w:pStyle w:val="TableParagraph"/>
              <w:ind w:left="4" w:right="-15"/>
              <w:rPr>
                <w:b/>
                <w:sz w:val="24"/>
              </w:rPr>
            </w:pPr>
            <w:r>
              <w:rPr>
                <w:sz w:val="24"/>
              </w:rPr>
              <w:t>Alterações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cadastrais</w:t>
            </w:r>
          </w:p>
        </w:tc>
        <w:tc>
          <w:tcPr>
            <w:tcW w:w="1136" w:type="dxa"/>
            <w:tcBorders>
              <w:top w:val="single" w:sz="12" w:space="0" w:color="9F9F9F"/>
              <w:left w:val="single" w:sz="12" w:space="0" w:color="9F9F9F"/>
              <w:right w:val="single" w:sz="12" w:space="0" w:color="9F9F9F"/>
            </w:tcBorders>
          </w:tcPr>
          <w:p w14:paraId="39403597" w14:textId="6E23D361" w:rsidR="008C4746" w:rsidRDefault="008C4746" w:rsidP="00D74B5B">
            <w:pPr>
              <w:pStyle w:val="TableParagraph"/>
              <w:spacing w:before="7"/>
              <w:jc w:val="center"/>
              <w:rPr>
                <w:b/>
                <w:sz w:val="24"/>
              </w:rPr>
            </w:pPr>
            <w:r>
              <w:rPr>
                <w:sz w:val="24"/>
              </w:rPr>
              <w:t>10</w:t>
            </w:r>
          </w:p>
        </w:tc>
      </w:tr>
      <w:tr w:rsidR="008C4746" w14:paraId="32030025" w14:textId="77777777">
        <w:trPr>
          <w:trHeight w:val="285"/>
        </w:trPr>
        <w:tc>
          <w:tcPr>
            <w:tcW w:w="1197" w:type="dxa"/>
            <w:tcBorders>
              <w:top w:val="single" w:sz="12" w:space="0" w:color="9F9F9F"/>
              <w:left w:val="single" w:sz="12" w:space="0" w:color="EFEFEF"/>
            </w:tcBorders>
          </w:tcPr>
          <w:p w14:paraId="7D04CE21" w14:textId="38295B64" w:rsidR="008C4746" w:rsidRDefault="008C4746" w:rsidP="00D74B5B">
            <w:pPr>
              <w:pStyle w:val="TableParagraph"/>
              <w:spacing w:before="7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3.51</w:t>
            </w:r>
          </w:p>
        </w:tc>
        <w:tc>
          <w:tcPr>
            <w:tcW w:w="7726" w:type="dxa"/>
            <w:tcBorders>
              <w:top w:val="single" w:sz="12" w:space="0" w:color="9F9F9F"/>
              <w:right w:val="single" w:sz="12" w:space="0" w:color="9F9F9F"/>
            </w:tcBorders>
          </w:tcPr>
          <w:p w14:paraId="3C64B250" w14:textId="25A3DDE7" w:rsidR="008C4746" w:rsidRDefault="008C4746" w:rsidP="008C4746">
            <w:pPr>
              <w:pStyle w:val="TableParagraph"/>
              <w:ind w:left="4" w:right="-15"/>
              <w:rPr>
                <w:sz w:val="24"/>
              </w:rPr>
            </w:pPr>
            <w:r>
              <w:rPr>
                <w:sz w:val="24"/>
              </w:rPr>
              <w:t>Baixa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da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inscrição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estadual.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Análise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do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PAT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homologação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no SITAFE</w:t>
            </w:r>
          </w:p>
        </w:tc>
        <w:tc>
          <w:tcPr>
            <w:tcW w:w="1136" w:type="dxa"/>
            <w:tcBorders>
              <w:top w:val="single" w:sz="12" w:space="0" w:color="9F9F9F"/>
              <w:left w:val="single" w:sz="12" w:space="0" w:color="9F9F9F"/>
              <w:right w:val="single" w:sz="12" w:space="0" w:color="9F9F9F"/>
            </w:tcBorders>
          </w:tcPr>
          <w:p w14:paraId="7E19774F" w14:textId="1A84A0D7" w:rsidR="008C4746" w:rsidRDefault="008C4746" w:rsidP="00D74B5B">
            <w:pPr>
              <w:pStyle w:val="TableParagraph"/>
              <w:spacing w:before="7"/>
              <w:jc w:val="center"/>
              <w:rPr>
                <w:sz w:val="24"/>
              </w:rPr>
            </w:pPr>
            <w:r>
              <w:rPr>
                <w:sz w:val="24"/>
              </w:rPr>
              <w:t>10</w:t>
            </w:r>
          </w:p>
        </w:tc>
      </w:tr>
      <w:tr w:rsidR="008C4746" w14:paraId="0FDAF173" w14:textId="77777777">
        <w:trPr>
          <w:trHeight w:val="285"/>
        </w:trPr>
        <w:tc>
          <w:tcPr>
            <w:tcW w:w="1197" w:type="dxa"/>
            <w:tcBorders>
              <w:top w:val="single" w:sz="12" w:space="0" w:color="9F9F9F"/>
              <w:left w:val="single" w:sz="12" w:space="0" w:color="EFEFEF"/>
            </w:tcBorders>
          </w:tcPr>
          <w:p w14:paraId="51E037C2" w14:textId="5D6D8B76" w:rsidR="008C4746" w:rsidRDefault="008C4746" w:rsidP="00D74B5B">
            <w:pPr>
              <w:pStyle w:val="TableParagraph"/>
              <w:spacing w:before="7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3.52</w:t>
            </w:r>
          </w:p>
        </w:tc>
        <w:tc>
          <w:tcPr>
            <w:tcW w:w="7726" w:type="dxa"/>
            <w:tcBorders>
              <w:top w:val="single" w:sz="12" w:space="0" w:color="9F9F9F"/>
              <w:right w:val="single" w:sz="12" w:space="0" w:color="9F9F9F"/>
            </w:tcBorders>
          </w:tcPr>
          <w:p w14:paraId="21C7F45B" w14:textId="4E8C2108" w:rsidR="008C4746" w:rsidRDefault="008C4746" w:rsidP="008C4746">
            <w:pPr>
              <w:pStyle w:val="TableParagraph"/>
              <w:ind w:left="4" w:right="-15"/>
              <w:rPr>
                <w:sz w:val="24"/>
              </w:rPr>
            </w:pPr>
            <w:r>
              <w:rPr>
                <w:sz w:val="24"/>
              </w:rPr>
              <w:t>Reativação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inscrição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estadual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no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SITAFE</w:t>
            </w:r>
          </w:p>
        </w:tc>
        <w:tc>
          <w:tcPr>
            <w:tcW w:w="1136" w:type="dxa"/>
            <w:tcBorders>
              <w:top w:val="single" w:sz="12" w:space="0" w:color="9F9F9F"/>
              <w:left w:val="single" w:sz="12" w:space="0" w:color="9F9F9F"/>
              <w:right w:val="single" w:sz="12" w:space="0" w:color="9F9F9F"/>
            </w:tcBorders>
          </w:tcPr>
          <w:p w14:paraId="0EF60999" w14:textId="70DC10B6" w:rsidR="008C4746" w:rsidRDefault="008C4746" w:rsidP="00D74B5B">
            <w:pPr>
              <w:pStyle w:val="TableParagraph"/>
              <w:spacing w:before="7"/>
              <w:jc w:val="center"/>
              <w:rPr>
                <w:sz w:val="24"/>
              </w:rPr>
            </w:pPr>
            <w:r>
              <w:rPr>
                <w:sz w:val="24"/>
              </w:rPr>
              <w:t>10</w:t>
            </w:r>
          </w:p>
        </w:tc>
      </w:tr>
      <w:tr w:rsidR="008C4746" w14:paraId="0D2FA03D" w14:textId="77777777">
        <w:trPr>
          <w:trHeight w:val="285"/>
        </w:trPr>
        <w:tc>
          <w:tcPr>
            <w:tcW w:w="1197" w:type="dxa"/>
            <w:tcBorders>
              <w:top w:val="single" w:sz="12" w:space="0" w:color="9F9F9F"/>
              <w:left w:val="single" w:sz="12" w:space="0" w:color="EFEFEF"/>
            </w:tcBorders>
          </w:tcPr>
          <w:p w14:paraId="21F8C3FE" w14:textId="7722F7A2" w:rsidR="008C4746" w:rsidRDefault="008C4746" w:rsidP="00D74B5B">
            <w:pPr>
              <w:pStyle w:val="TableParagraph"/>
              <w:spacing w:before="7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3.53</w:t>
            </w:r>
          </w:p>
        </w:tc>
        <w:tc>
          <w:tcPr>
            <w:tcW w:w="7726" w:type="dxa"/>
            <w:tcBorders>
              <w:top w:val="single" w:sz="12" w:space="0" w:color="9F9F9F"/>
              <w:right w:val="single" w:sz="12" w:space="0" w:color="9F9F9F"/>
            </w:tcBorders>
          </w:tcPr>
          <w:p w14:paraId="5F839D12" w14:textId="1382F9E4" w:rsidR="008C4746" w:rsidRDefault="008C4746" w:rsidP="008C4746">
            <w:pPr>
              <w:pStyle w:val="TableParagraph"/>
              <w:ind w:left="4" w:right="-15"/>
              <w:rPr>
                <w:sz w:val="24"/>
              </w:rPr>
            </w:pPr>
            <w:r>
              <w:rPr>
                <w:sz w:val="24"/>
              </w:rPr>
              <w:t>Enquadramento/desenquadramento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Rondônia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SIMPLES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no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SITAFE</w:t>
            </w:r>
          </w:p>
        </w:tc>
        <w:tc>
          <w:tcPr>
            <w:tcW w:w="1136" w:type="dxa"/>
            <w:tcBorders>
              <w:top w:val="single" w:sz="12" w:space="0" w:color="9F9F9F"/>
              <w:left w:val="single" w:sz="12" w:space="0" w:color="9F9F9F"/>
              <w:right w:val="single" w:sz="12" w:space="0" w:color="9F9F9F"/>
            </w:tcBorders>
          </w:tcPr>
          <w:p w14:paraId="572DA569" w14:textId="22B95302" w:rsidR="008C4746" w:rsidRDefault="008C4746" w:rsidP="00D74B5B">
            <w:pPr>
              <w:pStyle w:val="TableParagraph"/>
              <w:spacing w:before="7"/>
              <w:jc w:val="center"/>
              <w:rPr>
                <w:sz w:val="24"/>
              </w:rPr>
            </w:pPr>
            <w:r>
              <w:rPr>
                <w:sz w:val="24"/>
              </w:rPr>
              <w:t>10</w:t>
            </w:r>
          </w:p>
        </w:tc>
      </w:tr>
      <w:tr w:rsidR="008C4746" w14:paraId="5C9A611C" w14:textId="77777777">
        <w:trPr>
          <w:trHeight w:val="285"/>
        </w:trPr>
        <w:tc>
          <w:tcPr>
            <w:tcW w:w="1197" w:type="dxa"/>
            <w:tcBorders>
              <w:top w:val="single" w:sz="12" w:space="0" w:color="9F9F9F"/>
              <w:left w:val="single" w:sz="12" w:space="0" w:color="EFEFEF"/>
            </w:tcBorders>
          </w:tcPr>
          <w:p w14:paraId="506255E7" w14:textId="298C614A" w:rsidR="008C4746" w:rsidRDefault="008C4746" w:rsidP="00D74B5B">
            <w:pPr>
              <w:pStyle w:val="TableParagraph"/>
              <w:spacing w:before="7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3.54</w:t>
            </w:r>
          </w:p>
        </w:tc>
        <w:tc>
          <w:tcPr>
            <w:tcW w:w="7726" w:type="dxa"/>
            <w:tcBorders>
              <w:top w:val="single" w:sz="12" w:space="0" w:color="9F9F9F"/>
              <w:right w:val="single" w:sz="12" w:space="0" w:color="9F9F9F"/>
            </w:tcBorders>
          </w:tcPr>
          <w:p w14:paraId="67865096" w14:textId="097D1FDD" w:rsidR="008C4746" w:rsidRDefault="008C4746" w:rsidP="008C4746">
            <w:pPr>
              <w:pStyle w:val="TableParagraph"/>
              <w:ind w:left="4" w:right="-15"/>
              <w:rPr>
                <w:sz w:val="24"/>
              </w:rPr>
            </w:pPr>
            <w:r>
              <w:rPr>
                <w:sz w:val="24"/>
              </w:rPr>
              <w:t>Pedido/alteração/cessação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uso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processamento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eletrônico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dados</w:t>
            </w:r>
          </w:p>
        </w:tc>
        <w:tc>
          <w:tcPr>
            <w:tcW w:w="1136" w:type="dxa"/>
            <w:tcBorders>
              <w:top w:val="single" w:sz="12" w:space="0" w:color="9F9F9F"/>
              <w:left w:val="single" w:sz="12" w:space="0" w:color="9F9F9F"/>
              <w:right w:val="single" w:sz="12" w:space="0" w:color="9F9F9F"/>
            </w:tcBorders>
          </w:tcPr>
          <w:p w14:paraId="26CE8A3F" w14:textId="203C1BCE" w:rsidR="008C4746" w:rsidRDefault="008C4746" w:rsidP="00D74B5B">
            <w:pPr>
              <w:pStyle w:val="TableParagraph"/>
              <w:spacing w:before="7"/>
              <w:jc w:val="center"/>
              <w:rPr>
                <w:sz w:val="24"/>
              </w:rPr>
            </w:pPr>
            <w:r>
              <w:rPr>
                <w:sz w:val="24"/>
              </w:rPr>
              <w:t>10</w:t>
            </w:r>
          </w:p>
        </w:tc>
      </w:tr>
      <w:tr w:rsidR="008C4746" w14:paraId="35878D2D" w14:textId="77777777">
        <w:trPr>
          <w:trHeight w:val="285"/>
        </w:trPr>
        <w:tc>
          <w:tcPr>
            <w:tcW w:w="1197" w:type="dxa"/>
            <w:tcBorders>
              <w:top w:val="single" w:sz="12" w:space="0" w:color="9F9F9F"/>
              <w:left w:val="single" w:sz="12" w:space="0" w:color="EFEFEF"/>
            </w:tcBorders>
          </w:tcPr>
          <w:p w14:paraId="4EAACB95" w14:textId="2C3FBC0F" w:rsidR="008C4746" w:rsidRDefault="008C4746" w:rsidP="00D74B5B">
            <w:pPr>
              <w:pStyle w:val="TableParagraph"/>
              <w:spacing w:before="7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3.55</w:t>
            </w:r>
          </w:p>
        </w:tc>
        <w:tc>
          <w:tcPr>
            <w:tcW w:w="7726" w:type="dxa"/>
            <w:tcBorders>
              <w:top w:val="single" w:sz="12" w:space="0" w:color="9F9F9F"/>
              <w:right w:val="single" w:sz="12" w:space="0" w:color="9F9F9F"/>
            </w:tcBorders>
          </w:tcPr>
          <w:p w14:paraId="0950F2BE" w14:textId="241E600C" w:rsidR="008C4746" w:rsidRDefault="008C4746" w:rsidP="008C4746">
            <w:pPr>
              <w:pStyle w:val="TableParagraph"/>
              <w:ind w:left="4" w:right="-15"/>
              <w:rPr>
                <w:sz w:val="24"/>
              </w:rPr>
            </w:pPr>
            <w:r>
              <w:rPr>
                <w:sz w:val="24"/>
              </w:rPr>
              <w:t>Pedido/cessação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uso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atestado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de intervenção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em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ECF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no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PAT.</w:t>
            </w:r>
          </w:p>
        </w:tc>
        <w:tc>
          <w:tcPr>
            <w:tcW w:w="1136" w:type="dxa"/>
            <w:tcBorders>
              <w:top w:val="single" w:sz="12" w:space="0" w:color="9F9F9F"/>
              <w:left w:val="single" w:sz="12" w:space="0" w:color="9F9F9F"/>
              <w:right w:val="single" w:sz="12" w:space="0" w:color="9F9F9F"/>
            </w:tcBorders>
          </w:tcPr>
          <w:p w14:paraId="017D0DD0" w14:textId="3C57629C" w:rsidR="008C4746" w:rsidRDefault="008C4746" w:rsidP="00D74B5B">
            <w:pPr>
              <w:pStyle w:val="TableParagraph"/>
              <w:spacing w:before="7"/>
              <w:jc w:val="center"/>
              <w:rPr>
                <w:sz w:val="24"/>
              </w:rPr>
            </w:pPr>
            <w:r>
              <w:rPr>
                <w:sz w:val="24"/>
              </w:rPr>
              <w:t>10</w:t>
            </w:r>
          </w:p>
        </w:tc>
      </w:tr>
      <w:tr w:rsidR="008C4746" w14:paraId="5B36A0B9" w14:textId="77777777">
        <w:trPr>
          <w:trHeight w:val="285"/>
        </w:trPr>
        <w:tc>
          <w:tcPr>
            <w:tcW w:w="1197" w:type="dxa"/>
            <w:tcBorders>
              <w:top w:val="single" w:sz="12" w:space="0" w:color="9F9F9F"/>
              <w:left w:val="single" w:sz="12" w:space="0" w:color="EFEFEF"/>
            </w:tcBorders>
          </w:tcPr>
          <w:p w14:paraId="763D86CD" w14:textId="59C0C03B" w:rsidR="008C4746" w:rsidRDefault="008C4746" w:rsidP="00D74B5B">
            <w:pPr>
              <w:pStyle w:val="TableParagraph"/>
              <w:spacing w:before="7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lastRenderedPageBreak/>
              <w:t>3.56</w:t>
            </w:r>
          </w:p>
        </w:tc>
        <w:tc>
          <w:tcPr>
            <w:tcW w:w="7726" w:type="dxa"/>
            <w:tcBorders>
              <w:top w:val="single" w:sz="12" w:space="0" w:color="9F9F9F"/>
              <w:right w:val="single" w:sz="12" w:space="0" w:color="9F9F9F"/>
            </w:tcBorders>
          </w:tcPr>
          <w:p w14:paraId="31695571" w14:textId="529B8E45" w:rsidR="008C4746" w:rsidRDefault="008C4746" w:rsidP="008C4746">
            <w:pPr>
              <w:pStyle w:val="TableParagraph"/>
              <w:ind w:left="4" w:right="-15"/>
              <w:rPr>
                <w:sz w:val="24"/>
              </w:rPr>
            </w:pPr>
            <w:r>
              <w:rPr>
                <w:sz w:val="24"/>
              </w:rPr>
              <w:t>Extravio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documentos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fiscais,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processos</w:t>
            </w:r>
          </w:p>
        </w:tc>
        <w:tc>
          <w:tcPr>
            <w:tcW w:w="1136" w:type="dxa"/>
            <w:tcBorders>
              <w:top w:val="single" w:sz="12" w:space="0" w:color="9F9F9F"/>
              <w:left w:val="single" w:sz="12" w:space="0" w:color="9F9F9F"/>
              <w:right w:val="single" w:sz="12" w:space="0" w:color="9F9F9F"/>
            </w:tcBorders>
          </w:tcPr>
          <w:p w14:paraId="30FFAA57" w14:textId="34ADCA0E" w:rsidR="008C4746" w:rsidRDefault="008C4746" w:rsidP="00D74B5B">
            <w:pPr>
              <w:pStyle w:val="TableParagraph"/>
              <w:spacing w:before="7"/>
              <w:jc w:val="center"/>
              <w:rPr>
                <w:sz w:val="24"/>
              </w:rPr>
            </w:pPr>
            <w:r>
              <w:rPr>
                <w:sz w:val="24"/>
              </w:rPr>
              <w:t>10</w:t>
            </w:r>
          </w:p>
        </w:tc>
      </w:tr>
      <w:tr w:rsidR="008C4746" w14:paraId="276BDF1A" w14:textId="77777777">
        <w:trPr>
          <w:trHeight w:val="285"/>
        </w:trPr>
        <w:tc>
          <w:tcPr>
            <w:tcW w:w="1197" w:type="dxa"/>
            <w:tcBorders>
              <w:top w:val="single" w:sz="12" w:space="0" w:color="9F9F9F"/>
              <w:left w:val="single" w:sz="12" w:space="0" w:color="EFEFEF"/>
            </w:tcBorders>
          </w:tcPr>
          <w:p w14:paraId="349E5F9A" w14:textId="705AA00A" w:rsidR="008C4746" w:rsidRDefault="008C4746" w:rsidP="00D74B5B">
            <w:pPr>
              <w:pStyle w:val="TableParagraph"/>
              <w:spacing w:before="7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3.57</w:t>
            </w:r>
          </w:p>
        </w:tc>
        <w:tc>
          <w:tcPr>
            <w:tcW w:w="7726" w:type="dxa"/>
            <w:tcBorders>
              <w:top w:val="single" w:sz="12" w:space="0" w:color="9F9F9F"/>
              <w:right w:val="single" w:sz="12" w:space="0" w:color="9F9F9F"/>
            </w:tcBorders>
          </w:tcPr>
          <w:p w14:paraId="3AC673EF" w14:textId="5FBA974B" w:rsidR="008C4746" w:rsidRDefault="008C4746" w:rsidP="008C4746">
            <w:pPr>
              <w:pStyle w:val="TableParagraph"/>
              <w:ind w:left="4" w:right="-15"/>
              <w:rPr>
                <w:sz w:val="24"/>
              </w:rPr>
            </w:pPr>
            <w:r>
              <w:rPr>
                <w:sz w:val="24"/>
              </w:rPr>
              <w:t>Credenciamento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estabelecimento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gráfico</w:t>
            </w:r>
          </w:p>
        </w:tc>
        <w:tc>
          <w:tcPr>
            <w:tcW w:w="1136" w:type="dxa"/>
            <w:tcBorders>
              <w:top w:val="single" w:sz="12" w:space="0" w:color="9F9F9F"/>
              <w:left w:val="single" w:sz="12" w:space="0" w:color="9F9F9F"/>
              <w:right w:val="single" w:sz="12" w:space="0" w:color="9F9F9F"/>
            </w:tcBorders>
          </w:tcPr>
          <w:p w14:paraId="6A5A5B42" w14:textId="144AF53C" w:rsidR="008C4746" w:rsidRDefault="008C4746" w:rsidP="00D74B5B">
            <w:pPr>
              <w:pStyle w:val="TableParagraph"/>
              <w:spacing w:before="7"/>
              <w:jc w:val="center"/>
              <w:rPr>
                <w:sz w:val="24"/>
              </w:rPr>
            </w:pPr>
            <w:r>
              <w:rPr>
                <w:sz w:val="24"/>
              </w:rPr>
              <w:t>10</w:t>
            </w:r>
          </w:p>
        </w:tc>
      </w:tr>
      <w:tr w:rsidR="008C4746" w14:paraId="065D31FC" w14:textId="77777777">
        <w:trPr>
          <w:trHeight w:val="285"/>
        </w:trPr>
        <w:tc>
          <w:tcPr>
            <w:tcW w:w="1197" w:type="dxa"/>
            <w:tcBorders>
              <w:top w:val="single" w:sz="12" w:space="0" w:color="9F9F9F"/>
              <w:left w:val="single" w:sz="12" w:space="0" w:color="EFEFEF"/>
            </w:tcBorders>
          </w:tcPr>
          <w:p w14:paraId="4D0E2228" w14:textId="405347C5" w:rsidR="008C4746" w:rsidRDefault="008C4746" w:rsidP="00D74B5B">
            <w:pPr>
              <w:pStyle w:val="TableParagraph"/>
              <w:spacing w:before="7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3.58</w:t>
            </w:r>
          </w:p>
        </w:tc>
        <w:tc>
          <w:tcPr>
            <w:tcW w:w="7726" w:type="dxa"/>
            <w:tcBorders>
              <w:top w:val="single" w:sz="12" w:space="0" w:color="9F9F9F"/>
              <w:right w:val="single" w:sz="12" w:space="0" w:color="9F9F9F"/>
            </w:tcBorders>
          </w:tcPr>
          <w:p w14:paraId="32413572" w14:textId="55F52562" w:rsidR="008C4746" w:rsidRDefault="008C4746" w:rsidP="008C4746">
            <w:pPr>
              <w:pStyle w:val="TableParagraph"/>
              <w:ind w:left="4" w:right="-15"/>
              <w:rPr>
                <w:sz w:val="24"/>
              </w:rPr>
            </w:pPr>
            <w:r>
              <w:rPr>
                <w:sz w:val="24"/>
              </w:rPr>
              <w:t>Credenciamento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para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intervenção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em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ECF</w:t>
            </w:r>
          </w:p>
        </w:tc>
        <w:tc>
          <w:tcPr>
            <w:tcW w:w="1136" w:type="dxa"/>
            <w:tcBorders>
              <w:top w:val="single" w:sz="12" w:space="0" w:color="9F9F9F"/>
              <w:left w:val="single" w:sz="12" w:space="0" w:color="9F9F9F"/>
              <w:right w:val="single" w:sz="12" w:space="0" w:color="9F9F9F"/>
            </w:tcBorders>
          </w:tcPr>
          <w:p w14:paraId="0AAC12E3" w14:textId="38A8121E" w:rsidR="008C4746" w:rsidRDefault="008C4746" w:rsidP="00D74B5B">
            <w:pPr>
              <w:pStyle w:val="TableParagraph"/>
              <w:spacing w:before="7"/>
              <w:jc w:val="center"/>
              <w:rPr>
                <w:sz w:val="24"/>
              </w:rPr>
            </w:pPr>
            <w:r>
              <w:rPr>
                <w:sz w:val="24"/>
              </w:rPr>
              <w:t>10</w:t>
            </w:r>
          </w:p>
        </w:tc>
      </w:tr>
      <w:tr w:rsidR="008C4746" w14:paraId="3D20756B" w14:textId="77777777">
        <w:trPr>
          <w:trHeight w:val="285"/>
        </w:trPr>
        <w:tc>
          <w:tcPr>
            <w:tcW w:w="1197" w:type="dxa"/>
            <w:tcBorders>
              <w:top w:val="single" w:sz="12" w:space="0" w:color="9F9F9F"/>
              <w:left w:val="single" w:sz="12" w:space="0" w:color="EFEFEF"/>
            </w:tcBorders>
          </w:tcPr>
          <w:p w14:paraId="4465148E" w14:textId="2145558D" w:rsidR="008C4746" w:rsidRDefault="008C4746" w:rsidP="00D74B5B">
            <w:pPr>
              <w:pStyle w:val="TableParagraph"/>
              <w:spacing w:before="7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3.59</w:t>
            </w:r>
          </w:p>
        </w:tc>
        <w:tc>
          <w:tcPr>
            <w:tcW w:w="7726" w:type="dxa"/>
            <w:tcBorders>
              <w:top w:val="single" w:sz="12" w:space="0" w:color="9F9F9F"/>
              <w:right w:val="single" w:sz="12" w:space="0" w:color="9F9F9F"/>
            </w:tcBorders>
          </w:tcPr>
          <w:p w14:paraId="74D26220" w14:textId="7BEFC73A" w:rsidR="008C4746" w:rsidRDefault="008C4746" w:rsidP="008C4746">
            <w:pPr>
              <w:pStyle w:val="TableParagraph"/>
              <w:ind w:left="4" w:right="-15"/>
              <w:rPr>
                <w:sz w:val="24"/>
              </w:rPr>
            </w:pPr>
            <w:r>
              <w:rPr>
                <w:sz w:val="24"/>
              </w:rPr>
              <w:t>Lançamento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utilização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extemporânea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crédito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fiscal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por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processo.</w:t>
            </w:r>
          </w:p>
        </w:tc>
        <w:tc>
          <w:tcPr>
            <w:tcW w:w="1136" w:type="dxa"/>
            <w:tcBorders>
              <w:top w:val="single" w:sz="12" w:space="0" w:color="9F9F9F"/>
              <w:left w:val="single" w:sz="12" w:space="0" w:color="9F9F9F"/>
              <w:right w:val="single" w:sz="12" w:space="0" w:color="9F9F9F"/>
            </w:tcBorders>
          </w:tcPr>
          <w:p w14:paraId="460B5DF6" w14:textId="38BB0770" w:rsidR="008C4746" w:rsidRDefault="008C4746" w:rsidP="00D74B5B">
            <w:pPr>
              <w:pStyle w:val="TableParagraph"/>
              <w:spacing w:before="7"/>
              <w:jc w:val="center"/>
              <w:rPr>
                <w:sz w:val="24"/>
              </w:rPr>
            </w:pPr>
            <w:r>
              <w:rPr>
                <w:sz w:val="24"/>
              </w:rPr>
              <w:t>10</w:t>
            </w:r>
          </w:p>
        </w:tc>
      </w:tr>
      <w:tr w:rsidR="008C4746" w14:paraId="4B81CD6E" w14:textId="77777777">
        <w:trPr>
          <w:trHeight w:val="285"/>
        </w:trPr>
        <w:tc>
          <w:tcPr>
            <w:tcW w:w="1197" w:type="dxa"/>
            <w:tcBorders>
              <w:top w:val="single" w:sz="12" w:space="0" w:color="9F9F9F"/>
              <w:left w:val="single" w:sz="12" w:space="0" w:color="EFEFEF"/>
            </w:tcBorders>
          </w:tcPr>
          <w:p w14:paraId="43DF8791" w14:textId="4DB2C223" w:rsidR="008C4746" w:rsidRDefault="008C4746" w:rsidP="00D74B5B">
            <w:pPr>
              <w:pStyle w:val="TableParagraph"/>
              <w:spacing w:before="7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3.60</w:t>
            </w:r>
          </w:p>
        </w:tc>
        <w:tc>
          <w:tcPr>
            <w:tcW w:w="7726" w:type="dxa"/>
            <w:tcBorders>
              <w:top w:val="single" w:sz="12" w:space="0" w:color="9F9F9F"/>
              <w:right w:val="single" w:sz="12" w:space="0" w:color="9F9F9F"/>
            </w:tcBorders>
          </w:tcPr>
          <w:p w14:paraId="7160AEA6" w14:textId="5DCE9600" w:rsidR="008C4746" w:rsidRDefault="008C4746" w:rsidP="008C4746">
            <w:pPr>
              <w:pStyle w:val="TableParagraph"/>
              <w:ind w:left="4" w:right="-15"/>
              <w:rPr>
                <w:sz w:val="24"/>
              </w:rPr>
            </w:pPr>
            <w:r>
              <w:rPr>
                <w:sz w:val="24"/>
              </w:rPr>
              <w:t>Autenticação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documentos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fiscais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em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2ª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fase.</w:t>
            </w:r>
          </w:p>
        </w:tc>
        <w:tc>
          <w:tcPr>
            <w:tcW w:w="1136" w:type="dxa"/>
            <w:tcBorders>
              <w:top w:val="single" w:sz="12" w:space="0" w:color="9F9F9F"/>
              <w:left w:val="single" w:sz="12" w:space="0" w:color="9F9F9F"/>
              <w:right w:val="single" w:sz="12" w:space="0" w:color="9F9F9F"/>
            </w:tcBorders>
          </w:tcPr>
          <w:p w14:paraId="25190281" w14:textId="595D5D4F" w:rsidR="008C4746" w:rsidRDefault="008C4746" w:rsidP="00D74B5B">
            <w:pPr>
              <w:pStyle w:val="TableParagraph"/>
              <w:spacing w:before="7"/>
              <w:jc w:val="center"/>
              <w:rPr>
                <w:sz w:val="24"/>
              </w:rPr>
            </w:pPr>
            <w:r>
              <w:rPr>
                <w:sz w:val="24"/>
              </w:rPr>
              <w:t>10</w:t>
            </w:r>
          </w:p>
        </w:tc>
      </w:tr>
      <w:tr w:rsidR="008C4746" w14:paraId="287A8D1A" w14:textId="77777777">
        <w:trPr>
          <w:trHeight w:val="285"/>
        </w:trPr>
        <w:tc>
          <w:tcPr>
            <w:tcW w:w="1197" w:type="dxa"/>
            <w:tcBorders>
              <w:top w:val="single" w:sz="12" w:space="0" w:color="9F9F9F"/>
              <w:left w:val="single" w:sz="12" w:space="0" w:color="EFEFEF"/>
            </w:tcBorders>
          </w:tcPr>
          <w:p w14:paraId="1623AFE8" w14:textId="0083D7D8" w:rsidR="008C4746" w:rsidRDefault="008C4746" w:rsidP="00D74B5B">
            <w:pPr>
              <w:pStyle w:val="TableParagraph"/>
              <w:spacing w:before="7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3.61</w:t>
            </w:r>
          </w:p>
        </w:tc>
        <w:tc>
          <w:tcPr>
            <w:tcW w:w="7726" w:type="dxa"/>
            <w:tcBorders>
              <w:top w:val="single" w:sz="12" w:space="0" w:color="9F9F9F"/>
              <w:right w:val="single" w:sz="12" w:space="0" w:color="9F9F9F"/>
            </w:tcBorders>
          </w:tcPr>
          <w:p w14:paraId="72201325" w14:textId="5CFC3230" w:rsidR="008C4746" w:rsidRDefault="008C4746" w:rsidP="008C4746">
            <w:pPr>
              <w:pStyle w:val="TableParagraph"/>
              <w:ind w:left="4" w:right="-15"/>
              <w:rPr>
                <w:sz w:val="24"/>
              </w:rPr>
            </w:pPr>
            <w:r>
              <w:rPr>
                <w:sz w:val="24"/>
              </w:rPr>
              <w:t>Cálculo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substituição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tributária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nas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entradas</w:t>
            </w:r>
          </w:p>
        </w:tc>
        <w:tc>
          <w:tcPr>
            <w:tcW w:w="1136" w:type="dxa"/>
            <w:tcBorders>
              <w:top w:val="single" w:sz="12" w:space="0" w:color="9F9F9F"/>
              <w:left w:val="single" w:sz="12" w:space="0" w:color="9F9F9F"/>
              <w:right w:val="single" w:sz="12" w:space="0" w:color="9F9F9F"/>
            </w:tcBorders>
          </w:tcPr>
          <w:p w14:paraId="538B77AA" w14:textId="521E4889" w:rsidR="008C4746" w:rsidRDefault="008C4746" w:rsidP="00D74B5B">
            <w:pPr>
              <w:pStyle w:val="TableParagraph"/>
              <w:spacing w:before="7"/>
              <w:jc w:val="center"/>
              <w:rPr>
                <w:sz w:val="24"/>
              </w:rPr>
            </w:pPr>
            <w:r>
              <w:rPr>
                <w:sz w:val="24"/>
              </w:rPr>
              <w:t>5</w:t>
            </w:r>
          </w:p>
        </w:tc>
      </w:tr>
      <w:tr w:rsidR="008C4746" w14:paraId="4DB27790" w14:textId="77777777">
        <w:trPr>
          <w:trHeight w:val="285"/>
        </w:trPr>
        <w:tc>
          <w:tcPr>
            <w:tcW w:w="1197" w:type="dxa"/>
            <w:tcBorders>
              <w:top w:val="single" w:sz="12" w:space="0" w:color="9F9F9F"/>
              <w:left w:val="single" w:sz="12" w:space="0" w:color="EFEFEF"/>
            </w:tcBorders>
          </w:tcPr>
          <w:p w14:paraId="66E46376" w14:textId="52A1A3D5" w:rsidR="008C4746" w:rsidRDefault="008C4746" w:rsidP="00D74B5B">
            <w:pPr>
              <w:pStyle w:val="TableParagraph"/>
              <w:spacing w:before="7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3.62</w:t>
            </w:r>
          </w:p>
        </w:tc>
        <w:tc>
          <w:tcPr>
            <w:tcW w:w="7726" w:type="dxa"/>
            <w:tcBorders>
              <w:top w:val="single" w:sz="12" w:space="0" w:color="9F9F9F"/>
              <w:right w:val="single" w:sz="12" w:space="0" w:color="9F9F9F"/>
            </w:tcBorders>
          </w:tcPr>
          <w:p w14:paraId="1E16F806" w14:textId="77777777" w:rsidR="008C4746" w:rsidRDefault="008C4746" w:rsidP="008C4746">
            <w:pPr>
              <w:pStyle w:val="TableParagraph"/>
              <w:spacing w:line="289" w:lineRule="exact"/>
              <w:ind w:left="4"/>
              <w:rPr>
                <w:sz w:val="24"/>
              </w:rPr>
            </w:pPr>
            <w:r>
              <w:rPr>
                <w:sz w:val="24"/>
              </w:rPr>
              <w:t>Recebimento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solicitação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`a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Fazenda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Estadual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(inserção/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imunidade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ITCD,</w:t>
            </w:r>
          </w:p>
          <w:p w14:paraId="62C897FB" w14:textId="7235C941" w:rsidR="008C4746" w:rsidRDefault="008C4746" w:rsidP="008C4746">
            <w:pPr>
              <w:pStyle w:val="TableParagraph"/>
              <w:ind w:left="4" w:right="-15"/>
              <w:rPr>
                <w:sz w:val="24"/>
              </w:rPr>
            </w:pPr>
            <w:r>
              <w:rPr>
                <w:sz w:val="24"/>
              </w:rPr>
              <w:t>IPVA,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ICM'S,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2ª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Via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Documentos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outros)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por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processo</w:t>
            </w:r>
          </w:p>
        </w:tc>
        <w:tc>
          <w:tcPr>
            <w:tcW w:w="1136" w:type="dxa"/>
            <w:tcBorders>
              <w:top w:val="single" w:sz="12" w:space="0" w:color="9F9F9F"/>
              <w:left w:val="single" w:sz="12" w:space="0" w:color="9F9F9F"/>
              <w:right w:val="single" w:sz="12" w:space="0" w:color="9F9F9F"/>
            </w:tcBorders>
          </w:tcPr>
          <w:p w14:paraId="447B6A86" w14:textId="1476C2F8" w:rsidR="008C4746" w:rsidRDefault="008C4746" w:rsidP="00D74B5B">
            <w:pPr>
              <w:pStyle w:val="TableParagraph"/>
              <w:spacing w:before="7"/>
              <w:jc w:val="center"/>
              <w:rPr>
                <w:sz w:val="24"/>
              </w:rPr>
            </w:pPr>
            <w:r>
              <w:rPr>
                <w:sz w:val="24"/>
              </w:rPr>
              <w:t>10</w:t>
            </w:r>
          </w:p>
        </w:tc>
      </w:tr>
      <w:tr w:rsidR="008C4746" w14:paraId="2080C18E" w14:textId="77777777">
        <w:trPr>
          <w:trHeight w:val="285"/>
        </w:trPr>
        <w:tc>
          <w:tcPr>
            <w:tcW w:w="1197" w:type="dxa"/>
            <w:tcBorders>
              <w:top w:val="single" w:sz="12" w:space="0" w:color="9F9F9F"/>
              <w:left w:val="single" w:sz="12" w:space="0" w:color="EFEFEF"/>
            </w:tcBorders>
          </w:tcPr>
          <w:p w14:paraId="08D97145" w14:textId="068E1A63" w:rsidR="008C4746" w:rsidRDefault="008C4746" w:rsidP="00D74B5B">
            <w:pPr>
              <w:pStyle w:val="TableParagraph"/>
              <w:spacing w:before="7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3.63</w:t>
            </w:r>
          </w:p>
        </w:tc>
        <w:tc>
          <w:tcPr>
            <w:tcW w:w="7726" w:type="dxa"/>
            <w:tcBorders>
              <w:top w:val="single" w:sz="12" w:space="0" w:color="9F9F9F"/>
              <w:right w:val="single" w:sz="12" w:space="0" w:color="9F9F9F"/>
            </w:tcBorders>
          </w:tcPr>
          <w:p w14:paraId="18DB29AD" w14:textId="14970B7A" w:rsidR="008C4746" w:rsidRDefault="008C4746" w:rsidP="008C4746">
            <w:pPr>
              <w:pStyle w:val="TableParagraph"/>
              <w:spacing w:line="289" w:lineRule="exact"/>
              <w:ind w:left="4"/>
              <w:rPr>
                <w:sz w:val="24"/>
              </w:rPr>
            </w:pPr>
            <w:r>
              <w:rPr>
                <w:sz w:val="24"/>
              </w:rPr>
              <w:t>Análise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Termos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Depósitos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emissão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junto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as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transportadoras.</w:t>
            </w:r>
          </w:p>
        </w:tc>
        <w:tc>
          <w:tcPr>
            <w:tcW w:w="1136" w:type="dxa"/>
            <w:tcBorders>
              <w:top w:val="single" w:sz="12" w:space="0" w:color="9F9F9F"/>
              <w:left w:val="single" w:sz="12" w:space="0" w:color="9F9F9F"/>
              <w:right w:val="single" w:sz="12" w:space="0" w:color="9F9F9F"/>
            </w:tcBorders>
          </w:tcPr>
          <w:p w14:paraId="2ADAA1DF" w14:textId="01A0140D" w:rsidR="008C4746" w:rsidRDefault="008C4746" w:rsidP="00D74B5B">
            <w:pPr>
              <w:pStyle w:val="TableParagraph"/>
              <w:spacing w:before="7"/>
              <w:jc w:val="center"/>
              <w:rPr>
                <w:sz w:val="24"/>
              </w:rPr>
            </w:pPr>
            <w:r>
              <w:rPr>
                <w:sz w:val="24"/>
              </w:rPr>
              <w:t>15</w:t>
            </w:r>
          </w:p>
        </w:tc>
      </w:tr>
      <w:tr w:rsidR="008C4746" w14:paraId="2A6E8004" w14:textId="77777777">
        <w:trPr>
          <w:trHeight w:val="285"/>
        </w:trPr>
        <w:tc>
          <w:tcPr>
            <w:tcW w:w="1197" w:type="dxa"/>
            <w:tcBorders>
              <w:top w:val="single" w:sz="12" w:space="0" w:color="9F9F9F"/>
              <w:left w:val="single" w:sz="12" w:space="0" w:color="EFEFEF"/>
            </w:tcBorders>
          </w:tcPr>
          <w:p w14:paraId="6CCE52C1" w14:textId="6C31F1A4" w:rsidR="008C4746" w:rsidRDefault="008C4746" w:rsidP="00D74B5B">
            <w:pPr>
              <w:pStyle w:val="TableParagraph"/>
              <w:spacing w:before="7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3.64</w:t>
            </w:r>
          </w:p>
        </w:tc>
        <w:tc>
          <w:tcPr>
            <w:tcW w:w="7726" w:type="dxa"/>
            <w:tcBorders>
              <w:top w:val="single" w:sz="12" w:space="0" w:color="9F9F9F"/>
              <w:right w:val="single" w:sz="12" w:space="0" w:color="9F9F9F"/>
            </w:tcBorders>
          </w:tcPr>
          <w:p w14:paraId="42499A71" w14:textId="531018C3" w:rsidR="008C4746" w:rsidRDefault="008C4746" w:rsidP="008C4746">
            <w:pPr>
              <w:pStyle w:val="TableParagraph"/>
              <w:spacing w:line="289" w:lineRule="exact"/>
              <w:ind w:left="4"/>
              <w:rPr>
                <w:sz w:val="24"/>
              </w:rPr>
            </w:pPr>
            <w:r>
              <w:rPr>
                <w:sz w:val="24"/>
              </w:rPr>
              <w:t>Incineração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documentos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por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processo</w:t>
            </w:r>
          </w:p>
        </w:tc>
        <w:tc>
          <w:tcPr>
            <w:tcW w:w="1136" w:type="dxa"/>
            <w:tcBorders>
              <w:top w:val="single" w:sz="12" w:space="0" w:color="9F9F9F"/>
              <w:left w:val="single" w:sz="12" w:space="0" w:color="9F9F9F"/>
              <w:right w:val="single" w:sz="12" w:space="0" w:color="9F9F9F"/>
            </w:tcBorders>
          </w:tcPr>
          <w:p w14:paraId="1CB6C349" w14:textId="2B92D82B" w:rsidR="008C4746" w:rsidRDefault="008C4746" w:rsidP="00D74B5B">
            <w:pPr>
              <w:pStyle w:val="TableParagraph"/>
              <w:spacing w:before="7"/>
              <w:jc w:val="center"/>
              <w:rPr>
                <w:sz w:val="24"/>
              </w:rPr>
            </w:pPr>
            <w:r>
              <w:rPr>
                <w:sz w:val="24"/>
              </w:rPr>
              <w:t>5</w:t>
            </w:r>
          </w:p>
        </w:tc>
      </w:tr>
      <w:tr w:rsidR="008C4746" w14:paraId="358C15D7" w14:textId="77777777">
        <w:trPr>
          <w:trHeight w:val="285"/>
        </w:trPr>
        <w:tc>
          <w:tcPr>
            <w:tcW w:w="1197" w:type="dxa"/>
            <w:tcBorders>
              <w:top w:val="single" w:sz="12" w:space="0" w:color="9F9F9F"/>
              <w:left w:val="single" w:sz="12" w:space="0" w:color="EFEFEF"/>
            </w:tcBorders>
          </w:tcPr>
          <w:p w14:paraId="688F372B" w14:textId="5A2E9F76" w:rsidR="008C4746" w:rsidRDefault="008C4746" w:rsidP="00D74B5B">
            <w:pPr>
              <w:pStyle w:val="TableParagraph"/>
              <w:spacing w:before="7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3.65</w:t>
            </w:r>
          </w:p>
        </w:tc>
        <w:tc>
          <w:tcPr>
            <w:tcW w:w="7726" w:type="dxa"/>
            <w:tcBorders>
              <w:top w:val="single" w:sz="12" w:space="0" w:color="9F9F9F"/>
              <w:right w:val="single" w:sz="12" w:space="0" w:color="9F9F9F"/>
            </w:tcBorders>
          </w:tcPr>
          <w:p w14:paraId="59446B40" w14:textId="49A86136" w:rsidR="008C4746" w:rsidRDefault="008C4746" w:rsidP="008C4746">
            <w:pPr>
              <w:pStyle w:val="TableParagraph"/>
              <w:spacing w:line="289" w:lineRule="exact"/>
              <w:ind w:left="4"/>
              <w:rPr>
                <w:sz w:val="24"/>
              </w:rPr>
            </w:pPr>
            <w:r>
              <w:rPr>
                <w:sz w:val="24"/>
              </w:rPr>
              <w:t>Atendimentos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diversos</w:t>
            </w:r>
          </w:p>
        </w:tc>
        <w:tc>
          <w:tcPr>
            <w:tcW w:w="1136" w:type="dxa"/>
            <w:tcBorders>
              <w:top w:val="single" w:sz="12" w:space="0" w:color="9F9F9F"/>
              <w:left w:val="single" w:sz="12" w:space="0" w:color="9F9F9F"/>
              <w:right w:val="single" w:sz="12" w:space="0" w:color="9F9F9F"/>
            </w:tcBorders>
          </w:tcPr>
          <w:p w14:paraId="30D34F0B" w14:textId="5BA62B4F" w:rsidR="008C4746" w:rsidRDefault="008C4746" w:rsidP="00D74B5B">
            <w:pPr>
              <w:pStyle w:val="TableParagraph"/>
              <w:spacing w:before="7"/>
              <w:jc w:val="center"/>
              <w:rPr>
                <w:sz w:val="24"/>
              </w:rPr>
            </w:pPr>
            <w:r>
              <w:rPr>
                <w:sz w:val="24"/>
              </w:rPr>
              <w:t>10</w:t>
            </w:r>
          </w:p>
        </w:tc>
      </w:tr>
      <w:tr w:rsidR="008C4746" w14:paraId="4DD5B93C" w14:textId="77777777">
        <w:trPr>
          <w:trHeight w:val="285"/>
        </w:trPr>
        <w:tc>
          <w:tcPr>
            <w:tcW w:w="1197" w:type="dxa"/>
            <w:tcBorders>
              <w:top w:val="single" w:sz="12" w:space="0" w:color="9F9F9F"/>
              <w:left w:val="single" w:sz="12" w:space="0" w:color="EFEFEF"/>
            </w:tcBorders>
          </w:tcPr>
          <w:p w14:paraId="3A6DF9B8" w14:textId="1B300080" w:rsidR="008C4746" w:rsidRDefault="008C4746" w:rsidP="00D74B5B">
            <w:pPr>
              <w:pStyle w:val="TableParagraph"/>
              <w:spacing w:before="7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3.66</w:t>
            </w:r>
          </w:p>
        </w:tc>
        <w:tc>
          <w:tcPr>
            <w:tcW w:w="7726" w:type="dxa"/>
            <w:tcBorders>
              <w:top w:val="single" w:sz="12" w:space="0" w:color="9F9F9F"/>
              <w:right w:val="single" w:sz="12" w:space="0" w:color="9F9F9F"/>
            </w:tcBorders>
          </w:tcPr>
          <w:p w14:paraId="2811E941" w14:textId="1B8FEFD7" w:rsidR="008C4746" w:rsidRDefault="008C4746" w:rsidP="008C4746">
            <w:pPr>
              <w:pStyle w:val="TableParagraph"/>
              <w:spacing w:line="289" w:lineRule="exact"/>
              <w:ind w:left="4"/>
              <w:rPr>
                <w:sz w:val="24"/>
              </w:rPr>
            </w:pPr>
            <w:r>
              <w:rPr>
                <w:sz w:val="24"/>
              </w:rPr>
              <w:t>Outras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tarefas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não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relacionadas</w:t>
            </w:r>
          </w:p>
        </w:tc>
        <w:tc>
          <w:tcPr>
            <w:tcW w:w="1136" w:type="dxa"/>
            <w:tcBorders>
              <w:top w:val="single" w:sz="12" w:space="0" w:color="9F9F9F"/>
              <w:left w:val="single" w:sz="12" w:space="0" w:color="9F9F9F"/>
              <w:right w:val="single" w:sz="12" w:space="0" w:color="9F9F9F"/>
            </w:tcBorders>
          </w:tcPr>
          <w:p w14:paraId="522E1B2F" w14:textId="7BF0CD90" w:rsidR="008C4746" w:rsidRDefault="008C4746" w:rsidP="00D74B5B">
            <w:pPr>
              <w:pStyle w:val="TableParagraph"/>
              <w:spacing w:before="7"/>
              <w:jc w:val="center"/>
              <w:rPr>
                <w:sz w:val="24"/>
              </w:rPr>
            </w:pPr>
            <w:r>
              <w:rPr>
                <w:sz w:val="24"/>
              </w:rPr>
              <w:t>5</w:t>
            </w:r>
          </w:p>
        </w:tc>
      </w:tr>
    </w:tbl>
    <w:p w14:paraId="53FF0EC1" w14:textId="77777777" w:rsidR="00832463" w:rsidRDefault="00832463">
      <w:pPr>
        <w:pStyle w:val="Corpodetexto"/>
        <w:rPr>
          <w:b/>
          <w:sz w:val="20"/>
        </w:rPr>
      </w:pPr>
    </w:p>
    <w:p w14:paraId="7AE5EC22" w14:textId="77777777" w:rsidR="00832463" w:rsidRDefault="00832463">
      <w:pPr>
        <w:pStyle w:val="Corpodetexto"/>
        <w:spacing w:before="9"/>
        <w:rPr>
          <w:b/>
          <w:sz w:val="19"/>
        </w:rPr>
      </w:pPr>
    </w:p>
    <w:p w14:paraId="61A0D560" w14:textId="77777777" w:rsidR="00832463" w:rsidRDefault="00C80FD3">
      <w:pPr>
        <w:spacing w:before="52"/>
        <w:ind w:left="158" w:right="172"/>
        <w:jc w:val="center"/>
        <w:rPr>
          <w:b/>
          <w:sz w:val="24"/>
        </w:rPr>
      </w:pPr>
      <w:r>
        <w:rPr>
          <w:b/>
          <w:sz w:val="24"/>
        </w:rPr>
        <w:t>TABELA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IV</w:t>
      </w:r>
    </w:p>
    <w:p w14:paraId="7226BBFB" w14:textId="77777777" w:rsidR="00832463" w:rsidRDefault="00832463">
      <w:pPr>
        <w:pStyle w:val="Corpodetexto"/>
        <w:rPr>
          <w:b/>
          <w:sz w:val="20"/>
        </w:rPr>
      </w:pPr>
    </w:p>
    <w:p w14:paraId="530692E7" w14:textId="77777777" w:rsidR="00832463" w:rsidRDefault="00832463">
      <w:pPr>
        <w:pStyle w:val="Corpodetexto"/>
        <w:spacing w:before="4"/>
        <w:rPr>
          <w:b/>
        </w:rPr>
      </w:pPr>
    </w:p>
    <w:tbl>
      <w:tblPr>
        <w:tblStyle w:val="TableNormal"/>
        <w:tblW w:w="0" w:type="auto"/>
        <w:tblInd w:w="136" w:type="dxa"/>
        <w:tblBorders>
          <w:top w:val="double" w:sz="2" w:space="0" w:color="9F9F9F"/>
          <w:left w:val="double" w:sz="2" w:space="0" w:color="9F9F9F"/>
          <w:bottom w:val="double" w:sz="2" w:space="0" w:color="9F9F9F"/>
          <w:right w:val="double" w:sz="2" w:space="0" w:color="9F9F9F"/>
          <w:insideH w:val="double" w:sz="2" w:space="0" w:color="9F9F9F"/>
          <w:insideV w:val="double" w:sz="2" w:space="0" w:color="9F9F9F"/>
        </w:tblBorders>
        <w:tblLayout w:type="fixed"/>
        <w:tblLook w:val="01E0" w:firstRow="1" w:lastRow="1" w:firstColumn="1" w:lastColumn="1" w:noHBand="0" w:noVBand="0"/>
      </w:tblPr>
      <w:tblGrid>
        <w:gridCol w:w="1196"/>
        <w:gridCol w:w="7579"/>
        <w:gridCol w:w="1316"/>
      </w:tblGrid>
      <w:tr w:rsidR="00832463" w14:paraId="584A9208" w14:textId="77777777">
        <w:trPr>
          <w:trHeight w:val="285"/>
        </w:trPr>
        <w:tc>
          <w:tcPr>
            <w:tcW w:w="1196" w:type="dxa"/>
            <w:tcBorders>
              <w:left w:val="single" w:sz="12" w:space="0" w:color="EFEFEF"/>
              <w:bottom w:val="single" w:sz="12" w:space="0" w:color="9F9F9F"/>
              <w:right w:val="single" w:sz="12" w:space="0" w:color="9F9F9F"/>
            </w:tcBorders>
          </w:tcPr>
          <w:p w14:paraId="3E3E9889" w14:textId="77777777" w:rsidR="00832463" w:rsidRDefault="00C80FD3" w:rsidP="008C4746">
            <w:pPr>
              <w:pStyle w:val="TableParagraph"/>
              <w:spacing w:line="266" w:lineRule="exact"/>
              <w:ind w:left="162" w:right="14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CÓDIGO</w:t>
            </w:r>
          </w:p>
        </w:tc>
        <w:tc>
          <w:tcPr>
            <w:tcW w:w="7579" w:type="dxa"/>
            <w:tcBorders>
              <w:left w:val="single" w:sz="12" w:space="0" w:color="9F9F9F"/>
              <w:bottom w:val="single" w:sz="12" w:space="0" w:color="9F9F9F"/>
              <w:right w:val="single" w:sz="12" w:space="0" w:color="9F9F9F"/>
            </w:tcBorders>
          </w:tcPr>
          <w:p w14:paraId="026E99D6" w14:textId="77777777" w:rsidR="00832463" w:rsidRDefault="00C80FD3">
            <w:pPr>
              <w:pStyle w:val="TableParagraph"/>
              <w:spacing w:line="266" w:lineRule="exact"/>
              <w:ind w:left="1991"/>
              <w:rPr>
                <w:b/>
                <w:sz w:val="24"/>
              </w:rPr>
            </w:pPr>
            <w:r>
              <w:rPr>
                <w:b/>
                <w:sz w:val="24"/>
              </w:rPr>
              <w:t>ENCARGOS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/</w:t>
            </w:r>
            <w:r>
              <w:rPr>
                <w:b/>
                <w:spacing w:val="-4"/>
                <w:sz w:val="24"/>
              </w:rPr>
              <w:t xml:space="preserve"> </w:t>
            </w:r>
            <w:r>
              <w:rPr>
                <w:b/>
                <w:sz w:val="24"/>
              </w:rPr>
              <w:t>TAREFAS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EXECUTADAS</w:t>
            </w:r>
          </w:p>
        </w:tc>
        <w:tc>
          <w:tcPr>
            <w:tcW w:w="1316" w:type="dxa"/>
            <w:tcBorders>
              <w:left w:val="single" w:sz="12" w:space="0" w:color="9F9F9F"/>
              <w:bottom w:val="single" w:sz="12" w:space="0" w:color="9F9F9F"/>
              <w:right w:val="single" w:sz="12" w:space="0" w:color="9F9F9F"/>
            </w:tcBorders>
          </w:tcPr>
          <w:p w14:paraId="681066F4" w14:textId="77777777" w:rsidR="00832463" w:rsidRDefault="00C80FD3" w:rsidP="008C4746">
            <w:pPr>
              <w:pStyle w:val="TableParagraph"/>
              <w:spacing w:line="266" w:lineRule="exact"/>
              <w:ind w:left="216" w:right="186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PONTOS</w:t>
            </w:r>
          </w:p>
        </w:tc>
      </w:tr>
      <w:tr w:rsidR="00832463" w14:paraId="705CFA26" w14:textId="77777777">
        <w:trPr>
          <w:trHeight w:val="1438"/>
        </w:trPr>
        <w:tc>
          <w:tcPr>
            <w:tcW w:w="1196" w:type="dxa"/>
            <w:tcBorders>
              <w:top w:val="single" w:sz="12" w:space="0" w:color="9F9F9F"/>
              <w:left w:val="single" w:sz="12" w:space="0" w:color="EFEFEF"/>
              <w:bottom w:val="single" w:sz="12" w:space="0" w:color="9F9F9F"/>
              <w:right w:val="single" w:sz="12" w:space="0" w:color="9F9F9F"/>
            </w:tcBorders>
          </w:tcPr>
          <w:p w14:paraId="3FD12342" w14:textId="77777777" w:rsidR="00832463" w:rsidRDefault="00832463" w:rsidP="008C4746">
            <w:pPr>
              <w:pStyle w:val="TableParagraph"/>
              <w:jc w:val="center"/>
              <w:rPr>
                <w:b/>
                <w:sz w:val="24"/>
              </w:rPr>
            </w:pPr>
          </w:p>
          <w:p w14:paraId="55427976" w14:textId="77777777" w:rsidR="00832463" w:rsidRDefault="00832463" w:rsidP="008C4746">
            <w:pPr>
              <w:pStyle w:val="TableParagraph"/>
              <w:spacing w:before="10"/>
              <w:jc w:val="center"/>
              <w:rPr>
                <w:b/>
              </w:rPr>
            </w:pPr>
          </w:p>
          <w:p w14:paraId="723A7F94" w14:textId="77777777" w:rsidR="00832463" w:rsidRDefault="00C80FD3" w:rsidP="008C4746">
            <w:pPr>
              <w:pStyle w:val="TableParagraph"/>
              <w:spacing w:before="1"/>
              <w:ind w:left="162" w:right="13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4.01</w:t>
            </w:r>
          </w:p>
        </w:tc>
        <w:tc>
          <w:tcPr>
            <w:tcW w:w="7579" w:type="dxa"/>
            <w:tcBorders>
              <w:top w:val="single" w:sz="12" w:space="0" w:color="9F9F9F"/>
              <w:left w:val="single" w:sz="12" w:space="0" w:color="9F9F9F"/>
              <w:bottom w:val="single" w:sz="12" w:space="0" w:color="9F9F9F"/>
              <w:right w:val="single" w:sz="12" w:space="0" w:color="9F9F9F"/>
            </w:tcBorders>
          </w:tcPr>
          <w:p w14:paraId="493D3731" w14:textId="77777777" w:rsidR="00832463" w:rsidRDefault="00832463">
            <w:pPr>
              <w:pStyle w:val="TableParagraph"/>
              <w:spacing w:before="11"/>
              <w:rPr>
                <w:b/>
              </w:rPr>
            </w:pPr>
          </w:p>
          <w:p w14:paraId="4C7B3854" w14:textId="77777777" w:rsidR="00832463" w:rsidRDefault="00C80FD3">
            <w:pPr>
              <w:pStyle w:val="TableParagraph"/>
              <w:ind w:left="11"/>
              <w:rPr>
                <w:sz w:val="24"/>
              </w:rPr>
            </w:pPr>
            <w:r>
              <w:rPr>
                <w:sz w:val="24"/>
              </w:rPr>
              <w:t>Auxílio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ao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Auditor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Fiscal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em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Postos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Fiscais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–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plantão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06:00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h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(seis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horas)</w:t>
            </w:r>
            <w:r>
              <w:rPr>
                <w:spacing w:val="-52"/>
                <w:sz w:val="24"/>
              </w:rPr>
              <w:t xml:space="preserve"> </w:t>
            </w:r>
            <w:r>
              <w:rPr>
                <w:sz w:val="24"/>
              </w:rPr>
              <w:t>diárias, conforme escala de plantão preparada pela Delegacia Regional da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Receita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Estadual.</w:t>
            </w:r>
          </w:p>
        </w:tc>
        <w:tc>
          <w:tcPr>
            <w:tcW w:w="1316" w:type="dxa"/>
            <w:tcBorders>
              <w:top w:val="single" w:sz="12" w:space="0" w:color="9F9F9F"/>
              <w:left w:val="single" w:sz="12" w:space="0" w:color="9F9F9F"/>
              <w:bottom w:val="single" w:sz="12" w:space="0" w:color="9F9F9F"/>
              <w:right w:val="single" w:sz="12" w:space="0" w:color="9F9F9F"/>
            </w:tcBorders>
          </w:tcPr>
          <w:p w14:paraId="2E2CCD14" w14:textId="77777777" w:rsidR="00832463" w:rsidRDefault="00832463" w:rsidP="008C4746">
            <w:pPr>
              <w:pStyle w:val="TableParagraph"/>
              <w:jc w:val="center"/>
              <w:rPr>
                <w:b/>
                <w:sz w:val="24"/>
              </w:rPr>
            </w:pPr>
          </w:p>
          <w:p w14:paraId="07C43496" w14:textId="77777777" w:rsidR="00832463" w:rsidRDefault="00832463" w:rsidP="008C4746">
            <w:pPr>
              <w:pStyle w:val="TableParagraph"/>
              <w:spacing w:before="10"/>
              <w:jc w:val="center"/>
              <w:rPr>
                <w:b/>
              </w:rPr>
            </w:pPr>
          </w:p>
          <w:p w14:paraId="0D221A70" w14:textId="77777777" w:rsidR="00832463" w:rsidRDefault="00C80FD3" w:rsidP="008C4746">
            <w:pPr>
              <w:pStyle w:val="TableParagraph"/>
              <w:spacing w:before="1"/>
              <w:ind w:left="216" w:right="186"/>
              <w:jc w:val="center"/>
              <w:rPr>
                <w:sz w:val="24"/>
              </w:rPr>
            </w:pPr>
            <w:r>
              <w:rPr>
                <w:sz w:val="24"/>
              </w:rPr>
              <w:t>67</w:t>
            </w:r>
          </w:p>
        </w:tc>
      </w:tr>
      <w:tr w:rsidR="00832463" w14:paraId="7359BB65" w14:textId="77777777">
        <w:trPr>
          <w:trHeight w:val="865"/>
        </w:trPr>
        <w:tc>
          <w:tcPr>
            <w:tcW w:w="1196" w:type="dxa"/>
            <w:tcBorders>
              <w:top w:val="single" w:sz="12" w:space="0" w:color="9F9F9F"/>
              <w:left w:val="single" w:sz="12" w:space="0" w:color="EFEFEF"/>
              <w:bottom w:val="single" w:sz="12" w:space="0" w:color="9F9F9F"/>
              <w:right w:val="single" w:sz="12" w:space="0" w:color="9F9F9F"/>
            </w:tcBorders>
          </w:tcPr>
          <w:p w14:paraId="39F57E3D" w14:textId="77777777" w:rsidR="00832463" w:rsidRDefault="00832463" w:rsidP="008C4746">
            <w:pPr>
              <w:pStyle w:val="TableParagraph"/>
              <w:spacing w:before="6"/>
              <w:jc w:val="center"/>
              <w:rPr>
                <w:b/>
                <w:sz w:val="23"/>
              </w:rPr>
            </w:pPr>
          </w:p>
          <w:p w14:paraId="19F8BC82" w14:textId="77777777" w:rsidR="00832463" w:rsidRDefault="00C80FD3" w:rsidP="008C4746">
            <w:pPr>
              <w:pStyle w:val="TableParagraph"/>
              <w:ind w:left="162" w:right="13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4.02</w:t>
            </w:r>
          </w:p>
        </w:tc>
        <w:tc>
          <w:tcPr>
            <w:tcW w:w="7579" w:type="dxa"/>
            <w:tcBorders>
              <w:top w:val="single" w:sz="12" w:space="0" w:color="9F9F9F"/>
              <w:left w:val="single" w:sz="12" w:space="0" w:color="9F9F9F"/>
              <w:bottom w:val="single" w:sz="12" w:space="0" w:color="9F9F9F"/>
              <w:right w:val="single" w:sz="12" w:space="0" w:color="9F9F9F"/>
            </w:tcBorders>
          </w:tcPr>
          <w:p w14:paraId="7664929A" w14:textId="77777777" w:rsidR="00832463" w:rsidRDefault="00C80FD3">
            <w:pPr>
              <w:pStyle w:val="TableParagraph"/>
              <w:spacing w:before="140"/>
              <w:ind w:left="11" w:right="82"/>
              <w:rPr>
                <w:sz w:val="24"/>
              </w:rPr>
            </w:pPr>
            <w:r>
              <w:rPr>
                <w:sz w:val="24"/>
              </w:rPr>
              <w:t>Realização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Plantões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em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Postos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Fiscais,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em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turnos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24:00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h</w:t>
            </w:r>
            <w:r>
              <w:rPr>
                <w:spacing w:val="-52"/>
                <w:sz w:val="24"/>
              </w:rPr>
              <w:t xml:space="preserve"> </w:t>
            </w:r>
            <w:r>
              <w:rPr>
                <w:sz w:val="24"/>
              </w:rPr>
              <w:t>ininterruptas,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em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assessoramento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aos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Auditores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Fiscais.</w:t>
            </w:r>
          </w:p>
        </w:tc>
        <w:tc>
          <w:tcPr>
            <w:tcW w:w="1316" w:type="dxa"/>
            <w:tcBorders>
              <w:top w:val="single" w:sz="12" w:space="0" w:color="9F9F9F"/>
              <w:left w:val="single" w:sz="12" w:space="0" w:color="9F9F9F"/>
              <w:bottom w:val="single" w:sz="12" w:space="0" w:color="9F9F9F"/>
              <w:right w:val="single" w:sz="12" w:space="0" w:color="9F9F9F"/>
            </w:tcBorders>
          </w:tcPr>
          <w:p w14:paraId="0B5913D0" w14:textId="77777777" w:rsidR="00832463" w:rsidRDefault="00C80FD3" w:rsidP="008C4746">
            <w:pPr>
              <w:pStyle w:val="TableParagraph"/>
              <w:spacing w:line="292" w:lineRule="exact"/>
              <w:ind w:left="214" w:right="186"/>
              <w:jc w:val="center"/>
              <w:rPr>
                <w:sz w:val="24"/>
              </w:rPr>
            </w:pPr>
            <w:r>
              <w:rPr>
                <w:sz w:val="24"/>
              </w:rPr>
              <w:t>200</w:t>
            </w:r>
          </w:p>
        </w:tc>
      </w:tr>
      <w:tr w:rsidR="00832463" w14:paraId="74558C9D" w14:textId="77777777">
        <w:trPr>
          <w:trHeight w:val="294"/>
        </w:trPr>
        <w:tc>
          <w:tcPr>
            <w:tcW w:w="1196" w:type="dxa"/>
            <w:tcBorders>
              <w:top w:val="single" w:sz="12" w:space="0" w:color="9F9F9F"/>
              <w:left w:val="single" w:sz="12" w:space="0" w:color="EFEFEF"/>
              <w:bottom w:val="single" w:sz="12" w:space="0" w:color="9F9F9F"/>
              <w:right w:val="single" w:sz="12" w:space="0" w:color="9F9F9F"/>
            </w:tcBorders>
          </w:tcPr>
          <w:p w14:paraId="547711AB" w14:textId="77777777" w:rsidR="00832463" w:rsidRDefault="00C80FD3" w:rsidP="008C4746">
            <w:pPr>
              <w:pStyle w:val="TableParagraph"/>
              <w:spacing w:before="1" w:line="273" w:lineRule="exact"/>
              <w:ind w:left="162" w:right="13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4.03</w:t>
            </w:r>
          </w:p>
        </w:tc>
        <w:tc>
          <w:tcPr>
            <w:tcW w:w="7579" w:type="dxa"/>
            <w:tcBorders>
              <w:top w:val="single" w:sz="12" w:space="0" w:color="9F9F9F"/>
              <w:left w:val="single" w:sz="12" w:space="0" w:color="9F9F9F"/>
              <w:bottom w:val="single" w:sz="12" w:space="0" w:color="9F9F9F"/>
              <w:right w:val="single" w:sz="12" w:space="0" w:color="9F9F9F"/>
            </w:tcBorders>
          </w:tcPr>
          <w:p w14:paraId="76EDB040" w14:textId="77777777" w:rsidR="00832463" w:rsidRDefault="00C80FD3">
            <w:pPr>
              <w:pStyle w:val="TableParagraph"/>
              <w:spacing w:before="1" w:line="273" w:lineRule="exact"/>
              <w:ind w:left="11"/>
              <w:rPr>
                <w:sz w:val="24"/>
              </w:rPr>
            </w:pPr>
            <w:r>
              <w:rPr>
                <w:sz w:val="24"/>
              </w:rPr>
              <w:t>Plantões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nas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Agências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Rendas</w:t>
            </w:r>
          </w:p>
        </w:tc>
        <w:tc>
          <w:tcPr>
            <w:tcW w:w="1316" w:type="dxa"/>
            <w:tcBorders>
              <w:top w:val="single" w:sz="12" w:space="0" w:color="9F9F9F"/>
              <w:left w:val="single" w:sz="12" w:space="0" w:color="9F9F9F"/>
              <w:bottom w:val="single" w:sz="12" w:space="0" w:color="9F9F9F"/>
              <w:right w:val="single" w:sz="12" w:space="0" w:color="9F9F9F"/>
            </w:tcBorders>
          </w:tcPr>
          <w:p w14:paraId="178F6D01" w14:textId="77777777" w:rsidR="00832463" w:rsidRDefault="00C80FD3" w:rsidP="008C4746">
            <w:pPr>
              <w:pStyle w:val="TableParagraph"/>
              <w:spacing w:before="1" w:line="273" w:lineRule="exact"/>
              <w:ind w:left="216" w:right="186"/>
              <w:jc w:val="center"/>
              <w:rPr>
                <w:sz w:val="24"/>
              </w:rPr>
            </w:pPr>
            <w:r>
              <w:rPr>
                <w:sz w:val="24"/>
              </w:rPr>
              <w:t>50</w:t>
            </w:r>
          </w:p>
        </w:tc>
      </w:tr>
      <w:tr w:rsidR="00832463" w14:paraId="0BBFD568" w14:textId="77777777">
        <w:trPr>
          <w:trHeight w:val="880"/>
        </w:trPr>
        <w:tc>
          <w:tcPr>
            <w:tcW w:w="1196" w:type="dxa"/>
            <w:tcBorders>
              <w:top w:val="single" w:sz="12" w:space="0" w:color="9F9F9F"/>
              <w:left w:val="single" w:sz="12" w:space="0" w:color="EFEFEF"/>
              <w:bottom w:val="single" w:sz="12" w:space="0" w:color="9F9F9F"/>
              <w:right w:val="single" w:sz="12" w:space="0" w:color="9F9F9F"/>
            </w:tcBorders>
          </w:tcPr>
          <w:p w14:paraId="1100474B" w14:textId="77777777" w:rsidR="00832463" w:rsidRDefault="00832463" w:rsidP="008C4746">
            <w:pPr>
              <w:pStyle w:val="TableParagraph"/>
              <w:spacing w:before="11"/>
              <w:jc w:val="center"/>
              <w:rPr>
                <w:b/>
                <w:sz w:val="23"/>
              </w:rPr>
            </w:pPr>
          </w:p>
          <w:p w14:paraId="52BBBD38" w14:textId="77777777" w:rsidR="00832463" w:rsidRDefault="00C80FD3" w:rsidP="008C4746">
            <w:pPr>
              <w:pStyle w:val="TableParagraph"/>
              <w:ind w:left="162" w:right="13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4.04</w:t>
            </w:r>
          </w:p>
        </w:tc>
        <w:tc>
          <w:tcPr>
            <w:tcW w:w="7579" w:type="dxa"/>
            <w:tcBorders>
              <w:top w:val="single" w:sz="12" w:space="0" w:color="9F9F9F"/>
              <w:left w:val="single" w:sz="12" w:space="0" w:color="9F9F9F"/>
              <w:bottom w:val="single" w:sz="12" w:space="0" w:color="9F9F9F"/>
              <w:right w:val="single" w:sz="12" w:space="0" w:color="9F9F9F"/>
            </w:tcBorders>
          </w:tcPr>
          <w:p w14:paraId="0756F74C" w14:textId="77777777" w:rsidR="00832463" w:rsidRDefault="00C80FD3">
            <w:pPr>
              <w:pStyle w:val="TableParagraph"/>
              <w:spacing w:line="292" w:lineRule="exact"/>
              <w:ind w:left="11"/>
              <w:rPr>
                <w:sz w:val="24"/>
              </w:rPr>
            </w:pPr>
            <w:r>
              <w:rPr>
                <w:sz w:val="24"/>
              </w:rPr>
              <w:t>Participação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em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atividades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fiscalização volante,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em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conjunto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com</w:t>
            </w:r>
          </w:p>
          <w:p w14:paraId="2E59CBF1" w14:textId="77777777" w:rsidR="00832463" w:rsidRDefault="00C80FD3">
            <w:pPr>
              <w:pStyle w:val="TableParagraph"/>
              <w:spacing w:line="290" w:lineRule="atLeast"/>
              <w:ind w:left="11"/>
              <w:rPr>
                <w:sz w:val="24"/>
              </w:rPr>
            </w:pPr>
            <w:r>
              <w:rPr>
                <w:sz w:val="24"/>
              </w:rPr>
              <w:t>Auditores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Fiscais,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por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períodos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06:00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horas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ininterruptas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ou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08:00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horas</w:t>
            </w:r>
            <w:r>
              <w:rPr>
                <w:spacing w:val="-51"/>
                <w:sz w:val="24"/>
              </w:rPr>
              <w:t xml:space="preserve"> </w:t>
            </w:r>
            <w:r>
              <w:rPr>
                <w:sz w:val="24"/>
              </w:rPr>
              <w:t>intercaladas.</w:t>
            </w:r>
          </w:p>
        </w:tc>
        <w:tc>
          <w:tcPr>
            <w:tcW w:w="1316" w:type="dxa"/>
            <w:tcBorders>
              <w:top w:val="single" w:sz="12" w:space="0" w:color="9F9F9F"/>
              <w:left w:val="single" w:sz="12" w:space="0" w:color="9F9F9F"/>
              <w:bottom w:val="single" w:sz="12" w:space="0" w:color="9F9F9F"/>
              <w:right w:val="single" w:sz="12" w:space="0" w:color="9F9F9F"/>
            </w:tcBorders>
          </w:tcPr>
          <w:p w14:paraId="45F1B245" w14:textId="77777777" w:rsidR="00832463" w:rsidRDefault="00832463" w:rsidP="008C4746">
            <w:pPr>
              <w:pStyle w:val="TableParagraph"/>
              <w:spacing w:before="11"/>
              <w:jc w:val="center"/>
              <w:rPr>
                <w:b/>
                <w:sz w:val="23"/>
              </w:rPr>
            </w:pPr>
          </w:p>
          <w:p w14:paraId="6450D31C" w14:textId="77777777" w:rsidR="00832463" w:rsidRDefault="00C80FD3" w:rsidP="008C4746">
            <w:pPr>
              <w:pStyle w:val="TableParagraph"/>
              <w:ind w:left="216" w:right="186"/>
              <w:jc w:val="center"/>
              <w:rPr>
                <w:sz w:val="24"/>
              </w:rPr>
            </w:pPr>
            <w:r>
              <w:rPr>
                <w:sz w:val="24"/>
              </w:rPr>
              <w:t>40</w:t>
            </w:r>
          </w:p>
        </w:tc>
      </w:tr>
      <w:tr w:rsidR="00832463" w14:paraId="651DCF97" w14:textId="77777777">
        <w:trPr>
          <w:trHeight w:val="291"/>
        </w:trPr>
        <w:tc>
          <w:tcPr>
            <w:tcW w:w="1196" w:type="dxa"/>
            <w:tcBorders>
              <w:top w:val="single" w:sz="12" w:space="0" w:color="9F9F9F"/>
              <w:left w:val="single" w:sz="12" w:space="0" w:color="EFEFEF"/>
              <w:bottom w:val="single" w:sz="12" w:space="0" w:color="9F9F9F"/>
              <w:right w:val="single" w:sz="12" w:space="0" w:color="9F9F9F"/>
            </w:tcBorders>
          </w:tcPr>
          <w:p w14:paraId="596AB066" w14:textId="77777777" w:rsidR="00832463" w:rsidRDefault="00C80FD3" w:rsidP="008C4746">
            <w:pPr>
              <w:pStyle w:val="TableParagraph"/>
              <w:spacing w:line="272" w:lineRule="exact"/>
              <w:ind w:left="162" w:right="13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4.05</w:t>
            </w:r>
          </w:p>
        </w:tc>
        <w:tc>
          <w:tcPr>
            <w:tcW w:w="7579" w:type="dxa"/>
            <w:tcBorders>
              <w:top w:val="single" w:sz="12" w:space="0" w:color="9F9F9F"/>
              <w:left w:val="single" w:sz="12" w:space="0" w:color="9F9F9F"/>
              <w:bottom w:val="single" w:sz="12" w:space="0" w:color="9F9F9F"/>
              <w:right w:val="single" w:sz="12" w:space="0" w:color="9F9F9F"/>
            </w:tcBorders>
          </w:tcPr>
          <w:p w14:paraId="6CFE2D0B" w14:textId="77777777" w:rsidR="00832463" w:rsidRDefault="00C80FD3">
            <w:pPr>
              <w:pStyle w:val="TableParagraph"/>
              <w:spacing w:line="272" w:lineRule="exact"/>
              <w:ind w:left="11"/>
              <w:rPr>
                <w:sz w:val="24"/>
              </w:rPr>
            </w:pPr>
            <w:r>
              <w:rPr>
                <w:sz w:val="24"/>
              </w:rPr>
              <w:t>Ciência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decisões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em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Processos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Administrativos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Tributários.</w:t>
            </w:r>
          </w:p>
        </w:tc>
        <w:tc>
          <w:tcPr>
            <w:tcW w:w="1316" w:type="dxa"/>
            <w:tcBorders>
              <w:top w:val="single" w:sz="12" w:space="0" w:color="9F9F9F"/>
              <w:left w:val="single" w:sz="12" w:space="0" w:color="9F9F9F"/>
              <w:bottom w:val="single" w:sz="12" w:space="0" w:color="9F9F9F"/>
              <w:right w:val="single" w:sz="12" w:space="0" w:color="9F9F9F"/>
            </w:tcBorders>
          </w:tcPr>
          <w:p w14:paraId="6E12DFBA" w14:textId="77777777" w:rsidR="00832463" w:rsidRDefault="00C80FD3" w:rsidP="008C4746">
            <w:pPr>
              <w:pStyle w:val="TableParagraph"/>
              <w:spacing w:line="272" w:lineRule="exact"/>
              <w:ind w:left="27"/>
              <w:jc w:val="center"/>
              <w:rPr>
                <w:sz w:val="24"/>
              </w:rPr>
            </w:pPr>
            <w:r>
              <w:rPr>
                <w:sz w:val="24"/>
              </w:rPr>
              <w:t>5</w:t>
            </w:r>
          </w:p>
        </w:tc>
      </w:tr>
      <w:tr w:rsidR="00832463" w14:paraId="622D0E16" w14:textId="77777777">
        <w:trPr>
          <w:trHeight w:val="294"/>
        </w:trPr>
        <w:tc>
          <w:tcPr>
            <w:tcW w:w="1196" w:type="dxa"/>
            <w:tcBorders>
              <w:top w:val="single" w:sz="12" w:space="0" w:color="9F9F9F"/>
              <w:left w:val="single" w:sz="12" w:space="0" w:color="EFEFEF"/>
              <w:bottom w:val="single" w:sz="12" w:space="0" w:color="9F9F9F"/>
              <w:right w:val="single" w:sz="12" w:space="0" w:color="9F9F9F"/>
            </w:tcBorders>
          </w:tcPr>
          <w:p w14:paraId="43B1B8C9" w14:textId="77777777" w:rsidR="00832463" w:rsidRDefault="00C80FD3" w:rsidP="008C4746">
            <w:pPr>
              <w:pStyle w:val="TableParagraph"/>
              <w:spacing w:before="1" w:line="273" w:lineRule="exact"/>
              <w:ind w:left="162" w:right="13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4.06</w:t>
            </w:r>
          </w:p>
        </w:tc>
        <w:tc>
          <w:tcPr>
            <w:tcW w:w="7579" w:type="dxa"/>
            <w:tcBorders>
              <w:top w:val="single" w:sz="12" w:space="0" w:color="9F9F9F"/>
              <w:left w:val="single" w:sz="12" w:space="0" w:color="9F9F9F"/>
              <w:bottom w:val="single" w:sz="12" w:space="0" w:color="9F9F9F"/>
              <w:right w:val="single" w:sz="12" w:space="0" w:color="9F9F9F"/>
            </w:tcBorders>
          </w:tcPr>
          <w:p w14:paraId="140AC433" w14:textId="77777777" w:rsidR="00832463" w:rsidRDefault="00C80FD3">
            <w:pPr>
              <w:pStyle w:val="TableParagraph"/>
              <w:spacing w:before="1" w:line="273" w:lineRule="exact"/>
              <w:ind w:left="11"/>
              <w:rPr>
                <w:sz w:val="24"/>
              </w:rPr>
            </w:pPr>
            <w:r>
              <w:rPr>
                <w:sz w:val="24"/>
              </w:rPr>
              <w:t>Ciência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decisões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em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Processos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Homologação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Crédito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Fiscal</w:t>
            </w:r>
          </w:p>
        </w:tc>
        <w:tc>
          <w:tcPr>
            <w:tcW w:w="1316" w:type="dxa"/>
            <w:tcBorders>
              <w:top w:val="single" w:sz="12" w:space="0" w:color="9F9F9F"/>
              <w:left w:val="single" w:sz="12" w:space="0" w:color="9F9F9F"/>
              <w:bottom w:val="single" w:sz="12" w:space="0" w:color="9F9F9F"/>
              <w:right w:val="single" w:sz="12" w:space="0" w:color="9F9F9F"/>
            </w:tcBorders>
          </w:tcPr>
          <w:p w14:paraId="7C158F72" w14:textId="77777777" w:rsidR="00832463" w:rsidRDefault="00C80FD3" w:rsidP="008C4746">
            <w:pPr>
              <w:pStyle w:val="TableParagraph"/>
              <w:spacing w:before="1" w:line="273" w:lineRule="exact"/>
              <w:ind w:left="27"/>
              <w:jc w:val="center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</w:tr>
      <w:tr w:rsidR="00832463" w14:paraId="7C33135D" w14:textId="77777777">
        <w:trPr>
          <w:trHeight w:val="291"/>
        </w:trPr>
        <w:tc>
          <w:tcPr>
            <w:tcW w:w="1196" w:type="dxa"/>
            <w:tcBorders>
              <w:top w:val="single" w:sz="12" w:space="0" w:color="9F9F9F"/>
              <w:left w:val="single" w:sz="12" w:space="0" w:color="EFEFEF"/>
              <w:bottom w:val="single" w:sz="12" w:space="0" w:color="9F9F9F"/>
              <w:right w:val="single" w:sz="12" w:space="0" w:color="9F9F9F"/>
            </w:tcBorders>
          </w:tcPr>
          <w:p w14:paraId="75823DA0" w14:textId="77777777" w:rsidR="00832463" w:rsidRDefault="00C80FD3" w:rsidP="008C4746">
            <w:pPr>
              <w:pStyle w:val="TableParagraph"/>
              <w:spacing w:line="272" w:lineRule="exact"/>
              <w:ind w:left="162" w:right="13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4.07</w:t>
            </w:r>
          </w:p>
        </w:tc>
        <w:tc>
          <w:tcPr>
            <w:tcW w:w="7579" w:type="dxa"/>
            <w:tcBorders>
              <w:top w:val="single" w:sz="12" w:space="0" w:color="9F9F9F"/>
              <w:left w:val="single" w:sz="12" w:space="0" w:color="9F9F9F"/>
              <w:bottom w:val="single" w:sz="12" w:space="0" w:color="9F9F9F"/>
              <w:right w:val="single" w:sz="12" w:space="0" w:color="9F9F9F"/>
            </w:tcBorders>
          </w:tcPr>
          <w:p w14:paraId="208328F3" w14:textId="77777777" w:rsidR="00832463" w:rsidRDefault="00C80FD3">
            <w:pPr>
              <w:pStyle w:val="TableParagraph"/>
              <w:spacing w:line="272" w:lineRule="exact"/>
              <w:ind w:left="11"/>
              <w:rPr>
                <w:sz w:val="24"/>
              </w:rPr>
            </w:pPr>
            <w:r>
              <w:rPr>
                <w:sz w:val="24"/>
              </w:rPr>
              <w:t>Notificação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contribuinte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enquadrado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no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regime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Estimativa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Fixa</w:t>
            </w:r>
          </w:p>
        </w:tc>
        <w:tc>
          <w:tcPr>
            <w:tcW w:w="1316" w:type="dxa"/>
            <w:tcBorders>
              <w:top w:val="single" w:sz="12" w:space="0" w:color="9F9F9F"/>
              <w:left w:val="single" w:sz="12" w:space="0" w:color="9F9F9F"/>
              <w:bottom w:val="single" w:sz="12" w:space="0" w:color="9F9F9F"/>
              <w:right w:val="single" w:sz="12" w:space="0" w:color="9F9F9F"/>
            </w:tcBorders>
          </w:tcPr>
          <w:p w14:paraId="62C6B5A3" w14:textId="77777777" w:rsidR="00832463" w:rsidRDefault="00C80FD3" w:rsidP="008C4746">
            <w:pPr>
              <w:pStyle w:val="TableParagraph"/>
              <w:spacing w:line="272" w:lineRule="exact"/>
              <w:ind w:left="27"/>
              <w:jc w:val="center"/>
              <w:rPr>
                <w:sz w:val="24"/>
              </w:rPr>
            </w:pPr>
            <w:r>
              <w:rPr>
                <w:sz w:val="24"/>
              </w:rPr>
              <w:t>2</w:t>
            </w:r>
          </w:p>
        </w:tc>
      </w:tr>
      <w:tr w:rsidR="00832463" w14:paraId="3E20F6BD" w14:textId="77777777">
        <w:trPr>
          <w:trHeight w:val="586"/>
        </w:trPr>
        <w:tc>
          <w:tcPr>
            <w:tcW w:w="1196" w:type="dxa"/>
            <w:tcBorders>
              <w:top w:val="single" w:sz="12" w:space="0" w:color="9F9F9F"/>
              <w:left w:val="single" w:sz="12" w:space="0" w:color="EFEFEF"/>
              <w:bottom w:val="single" w:sz="12" w:space="0" w:color="9F9F9F"/>
              <w:right w:val="single" w:sz="12" w:space="0" w:color="9F9F9F"/>
            </w:tcBorders>
          </w:tcPr>
          <w:p w14:paraId="4E7ADF3B" w14:textId="77777777" w:rsidR="00832463" w:rsidRDefault="00C80FD3" w:rsidP="008C4746">
            <w:pPr>
              <w:pStyle w:val="TableParagraph"/>
              <w:spacing w:before="147"/>
              <w:ind w:left="162" w:right="13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4.08</w:t>
            </w:r>
          </w:p>
        </w:tc>
        <w:tc>
          <w:tcPr>
            <w:tcW w:w="7579" w:type="dxa"/>
            <w:tcBorders>
              <w:top w:val="single" w:sz="12" w:space="0" w:color="9F9F9F"/>
              <w:left w:val="single" w:sz="12" w:space="0" w:color="9F9F9F"/>
              <w:bottom w:val="single" w:sz="12" w:space="0" w:color="9F9F9F"/>
              <w:right w:val="single" w:sz="12" w:space="0" w:color="9F9F9F"/>
            </w:tcBorders>
          </w:tcPr>
          <w:p w14:paraId="5AD2AB6E" w14:textId="77777777" w:rsidR="00832463" w:rsidRDefault="00C80FD3">
            <w:pPr>
              <w:pStyle w:val="TableParagraph"/>
              <w:spacing w:line="290" w:lineRule="atLeast"/>
              <w:ind w:left="11"/>
              <w:rPr>
                <w:sz w:val="24"/>
              </w:rPr>
            </w:pPr>
            <w:r>
              <w:rPr>
                <w:sz w:val="24"/>
              </w:rPr>
              <w:t>Notificação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contribuinte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enquadrado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no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regime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normal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apuração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51"/>
                <w:sz w:val="24"/>
              </w:rPr>
              <w:t xml:space="preserve"> </w:t>
            </w:r>
            <w:r>
              <w:rPr>
                <w:sz w:val="24"/>
              </w:rPr>
              <w:t>ICMS</w:t>
            </w:r>
          </w:p>
        </w:tc>
        <w:tc>
          <w:tcPr>
            <w:tcW w:w="1316" w:type="dxa"/>
            <w:tcBorders>
              <w:top w:val="single" w:sz="12" w:space="0" w:color="9F9F9F"/>
              <w:left w:val="single" w:sz="12" w:space="0" w:color="9F9F9F"/>
              <w:bottom w:val="single" w:sz="12" w:space="0" w:color="9F9F9F"/>
              <w:right w:val="single" w:sz="12" w:space="0" w:color="9F9F9F"/>
            </w:tcBorders>
          </w:tcPr>
          <w:p w14:paraId="5F07825C" w14:textId="77777777" w:rsidR="00832463" w:rsidRDefault="00C80FD3" w:rsidP="008C4746">
            <w:pPr>
              <w:pStyle w:val="TableParagraph"/>
              <w:spacing w:before="147"/>
              <w:ind w:left="27"/>
              <w:jc w:val="center"/>
              <w:rPr>
                <w:sz w:val="24"/>
              </w:rPr>
            </w:pPr>
            <w:r>
              <w:rPr>
                <w:sz w:val="24"/>
              </w:rPr>
              <w:t>2</w:t>
            </w:r>
          </w:p>
        </w:tc>
      </w:tr>
      <w:tr w:rsidR="00832463" w14:paraId="71ACF0DA" w14:textId="77777777">
        <w:trPr>
          <w:trHeight w:val="294"/>
        </w:trPr>
        <w:tc>
          <w:tcPr>
            <w:tcW w:w="1196" w:type="dxa"/>
            <w:tcBorders>
              <w:top w:val="single" w:sz="12" w:space="0" w:color="9F9F9F"/>
              <w:left w:val="single" w:sz="12" w:space="0" w:color="EFEFEF"/>
              <w:bottom w:val="single" w:sz="12" w:space="0" w:color="9F9F9F"/>
              <w:right w:val="single" w:sz="12" w:space="0" w:color="9F9F9F"/>
            </w:tcBorders>
          </w:tcPr>
          <w:p w14:paraId="11A6790B" w14:textId="77777777" w:rsidR="00832463" w:rsidRDefault="00C80FD3" w:rsidP="008C4746">
            <w:pPr>
              <w:pStyle w:val="TableParagraph"/>
              <w:spacing w:line="274" w:lineRule="exact"/>
              <w:ind w:left="162" w:right="13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4.09</w:t>
            </w:r>
          </w:p>
        </w:tc>
        <w:tc>
          <w:tcPr>
            <w:tcW w:w="7579" w:type="dxa"/>
            <w:tcBorders>
              <w:top w:val="single" w:sz="12" w:space="0" w:color="9F9F9F"/>
              <w:left w:val="single" w:sz="12" w:space="0" w:color="9F9F9F"/>
              <w:bottom w:val="single" w:sz="12" w:space="0" w:color="9F9F9F"/>
              <w:right w:val="single" w:sz="12" w:space="0" w:color="9F9F9F"/>
            </w:tcBorders>
          </w:tcPr>
          <w:p w14:paraId="3A7E604E" w14:textId="77777777" w:rsidR="00832463" w:rsidRDefault="00C80FD3">
            <w:pPr>
              <w:pStyle w:val="TableParagraph"/>
              <w:spacing w:line="274" w:lineRule="exact"/>
              <w:ind w:left="11"/>
              <w:rPr>
                <w:sz w:val="24"/>
              </w:rPr>
            </w:pPr>
            <w:r>
              <w:rPr>
                <w:sz w:val="24"/>
              </w:rPr>
              <w:t>Notificação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débito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parcelamento.</w:t>
            </w:r>
          </w:p>
        </w:tc>
        <w:tc>
          <w:tcPr>
            <w:tcW w:w="1316" w:type="dxa"/>
            <w:tcBorders>
              <w:top w:val="single" w:sz="12" w:space="0" w:color="9F9F9F"/>
              <w:left w:val="single" w:sz="12" w:space="0" w:color="9F9F9F"/>
              <w:bottom w:val="single" w:sz="12" w:space="0" w:color="9F9F9F"/>
              <w:right w:val="single" w:sz="12" w:space="0" w:color="9F9F9F"/>
            </w:tcBorders>
          </w:tcPr>
          <w:p w14:paraId="1D416ADA" w14:textId="77777777" w:rsidR="00832463" w:rsidRDefault="00C80FD3" w:rsidP="008C4746">
            <w:pPr>
              <w:pStyle w:val="TableParagraph"/>
              <w:spacing w:line="274" w:lineRule="exact"/>
              <w:ind w:left="27"/>
              <w:jc w:val="center"/>
              <w:rPr>
                <w:sz w:val="24"/>
              </w:rPr>
            </w:pPr>
            <w:r>
              <w:rPr>
                <w:sz w:val="24"/>
              </w:rPr>
              <w:t>2</w:t>
            </w:r>
          </w:p>
        </w:tc>
      </w:tr>
      <w:tr w:rsidR="00832463" w14:paraId="7C9F7A9A" w14:textId="77777777">
        <w:trPr>
          <w:trHeight w:val="291"/>
        </w:trPr>
        <w:tc>
          <w:tcPr>
            <w:tcW w:w="1196" w:type="dxa"/>
            <w:tcBorders>
              <w:top w:val="single" w:sz="12" w:space="0" w:color="9F9F9F"/>
              <w:left w:val="single" w:sz="12" w:space="0" w:color="EFEFEF"/>
              <w:bottom w:val="single" w:sz="12" w:space="0" w:color="9F9F9F"/>
              <w:right w:val="single" w:sz="12" w:space="0" w:color="9F9F9F"/>
            </w:tcBorders>
          </w:tcPr>
          <w:p w14:paraId="12A0DC3A" w14:textId="77777777" w:rsidR="00832463" w:rsidRDefault="00C80FD3" w:rsidP="008C4746">
            <w:pPr>
              <w:pStyle w:val="TableParagraph"/>
              <w:spacing w:line="272" w:lineRule="exact"/>
              <w:ind w:left="162" w:right="13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4.10</w:t>
            </w:r>
          </w:p>
        </w:tc>
        <w:tc>
          <w:tcPr>
            <w:tcW w:w="7579" w:type="dxa"/>
            <w:tcBorders>
              <w:top w:val="single" w:sz="12" w:space="0" w:color="9F9F9F"/>
              <w:left w:val="single" w:sz="12" w:space="0" w:color="9F9F9F"/>
              <w:bottom w:val="single" w:sz="12" w:space="0" w:color="9F9F9F"/>
              <w:right w:val="single" w:sz="12" w:space="0" w:color="9F9F9F"/>
            </w:tcBorders>
          </w:tcPr>
          <w:p w14:paraId="402D4874" w14:textId="77777777" w:rsidR="00832463" w:rsidRDefault="00C80FD3">
            <w:pPr>
              <w:pStyle w:val="TableParagraph"/>
              <w:spacing w:line="272" w:lineRule="exact"/>
              <w:ind w:left="11"/>
              <w:rPr>
                <w:sz w:val="24"/>
              </w:rPr>
            </w:pPr>
            <w:r>
              <w:rPr>
                <w:sz w:val="24"/>
              </w:rPr>
              <w:t>Pesquisa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preço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para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elaboração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pauta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preços mínimos.</w:t>
            </w:r>
          </w:p>
        </w:tc>
        <w:tc>
          <w:tcPr>
            <w:tcW w:w="1316" w:type="dxa"/>
            <w:tcBorders>
              <w:top w:val="single" w:sz="12" w:space="0" w:color="9F9F9F"/>
              <w:left w:val="single" w:sz="12" w:space="0" w:color="9F9F9F"/>
              <w:bottom w:val="single" w:sz="12" w:space="0" w:color="9F9F9F"/>
              <w:right w:val="single" w:sz="12" w:space="0" w:color="9F9F9F"/>
            </w:tcBorders>
          </w:tcPr>
          <w:p w14:paraId="24416A80" w14:textId="77777777" w:rsidR="00832463" w:rsidRDefault="00C80FD3" w:rsidP="008C4746">
            <w:pPr>
              <w:pStyle w:val="TableParagraph"/>
              <w:spacing w:line="272" w:lineRule="exact"/>
              <w:ind w:left="216" w:right="186"/>
              <w:jc w:val="center"/>
              <w:rPr>
                <w:sz w:val="24"/>
              </w:rPr>
            </w:pPr>
            <w:r>
              <w:rPr>
                <w:sz w:val="24"/>
              </w:rPr>
              <w:t>40</w:t>
            </w:r>
          </w:p>
        </w:tc>
      </w:tr>
      <w:tr w:rsidR="00832463" w14:paraId="3DAC9563" w14:textId="77777777">
        <w:trPr>
          <w:trHeight w:val="294"/>
        </w:trPr>
        <w:tc>
          <w:tcPr>
            <w:tcW w:w="1196" w:type="dxa"/>
            <w:tcBorders>
              <w:top w:val="single" w:sz="12" w:space="0" w:color="9F9F9F"/>
              <w:left w:val="single" w:sz="12" w:space="0" w:color="EFEFEF"/>
              <w:bottom w:val="single" w:sz="12" w:space="0" w:color="9F9F9F"/>
              <w:right w:val="single" w:sz="12" w:space="0" w:color="9F9F9F"/>
            </w:tcBorders>
          </w:tcPr>
          <w:p w14:paraId="0D2F5870" w14:textId="77777777" w:rsidR="00832463" w:rsidRDefault="00C80FD3" w:rsidP="008C4746">
            <w:pPr>
              <w:pStyle w:val="TableParagraph"/>
              <w:spacing w:line="274" w:lineRule="exact"/>
              <w:ind w:left="162" w:right="13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4.11</w:t>
            </w:r>
          </w:p>
        </w:tc>
        <w:tc>
          <w:tcPr>
            <w:tcW w:w="7579" w:type="dxa"/>
            <w:tcBorders>
              <w:top w:val="single" w:sz="12" w:space="0" w:color="9F9F9F"/>
              <w:left w:val="single" w:sz="12" w:space="0" w:color="9F9F9F"/>
              <w:bottom w:val="single" w:sz="12" w:space="0" w:color="9F9F9F"/>
              <w:right w:val="single" w:sz="12" w:space="0" w:color="9F9F9F"/>
            </w:tcBorders>
          </w:tcPr>
          <w:p w14:paraId="6C608924" w14:textId="77777777" w:rsidR="00832463" w:rsidRDefault="00C80FD3">
            <w:pPr>
              <w:pStyle w:val="TableParagraph"/>
              <w:spacing w:line="274" w:lineRule="exact"/>
              <w:ind w:left="11"/>
              <w:rPr>
                <w:sz w:val="24"/>
              </w:rPr>
            </w:pPr>
            <w:r>
              <w:rPr>
                <w:sz w:val="24"/>
              </w:rPr>
              <w:t>Por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emissão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Termo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Lacre</w:t>
            </w:r>
          </w:p>
        </w:tc>
        <w:tc>
          <w:tcPr>
            <w:tcW w:w="1316" w:type="dxa"/>
            <w:tcBorders>
              <w:top w:val="single" w:sz="12" w:space="0" w:color="9F9F9F"/>
              <w:left w:val="single" w:sz="12" w:space="0" w:color="9F9F9F"/>
              <w:bottom w:val="single" w:sz="12" w:space="0" w:color="9F9F9F"/>
              <w:right w:val="single" w:sz="12" w:space="0" w:color="9F9F9F"/>
            </w:tcBorders>
          </w:tcPr>
          <w:p w14:paraId="4E7A1CB8" w14:textId="77777777" w:rsidR="00832463" w:rsidRDefault="00C80FD3" w:rsidP="008C4746">
            <w:pPr>
              <w:pStyle w:val="TableParagraph"/>
              <w:spacing w:line="274" w:lineRule="exact"/>
              <w:ind w:left="27"/>
              <w:jc w:val="center"/>
              <w:rPr>
                <w:sz w:val="24"/>
              </w:rPr>
            </w:pPr>
            <w:r>
              <w:rPr>
                <w:sz w:val="24"/>
              </w:rPr>
              <w:t>5</w:t>
            </w:r>
          </w:p>
        </w:tc>
      </w:tr>
      <w:tr w:rsidR="00832463" w14:paraId="1D665A56" w14:textId="77777777">
        <w:trPr>
          <w:trHeight w:val="291"/>
        </w:trPr>
        <w:tc>
          <w:tcPr>
            <w:tcW w:w="1196" w:type="dxa"/>
            <w:tcBorders>
              <w:top w:val="single" w:sz="12" w:space="0" w:color="9F9F9F"/>
              <w:left w:val="single" w:sz="12" w:space="0" w:color="EFEFEF"/>
              <w:bottom w:val="single" w:sz="12" w:space="0" w:color="9F9F9F"/>
              <w:right w:val="single" w:sz="12" w:space="0" w:color="9F9F9F"/>
            </w:tcBorders>
          </w:tcPr>
          <w:p w14:paraId="20EBC8F0" w14:textId="77777777" w:rsidR="00832463" w:rsidRDefault="00C80FD3" w:rsidP="008C4746">
            <w:pPr>
              <w:pStyle w:val="TableParagraph"/>
              <w:spacing w:line="272" w:lineRule="exact"/>
              <w:ind w:left="162" w:right="13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4.12</w:t>
            </w:r>
          </w:p>
        </w:tc>
        <w:tc>
          <w:tcPr>
            <w:tcW w:w="7579" w:type="dxa"/>
            <w:tcBorders>
              <w:top w:val="single" w:sz="12" w:space="0" w:color="9F9F9F"/>
              <w:left w:val="single" w:sz="12" w:space="0" w:color="9F9F9F"/>
              <w:bottom w:val="single" w:sz="12" w:space="0" w:color="9F9F9F"/>
              <w:right w:val="single" w:sz="12" w:space="0" w:color="9F9F9F"/>
            </w:tcBorders>
          </w:tcPr>
          <w:p w14:paraId="10886E17" w14:textId="77777777" w:rsidR="00832463" w:rsidRDefault="00C80FD3">
            <w:pPr>
              <w:pStyle w:val="TableParagraph"/>
              <w:spacing w:line="272" w:lineRule="exact"/>
              <w:ind w:left="11"/>
              <w:rPr>
                <w:sz w:val="24"/>
              </w:rPr>
            </w:pPr>
            <w:r>
              <w:rPr>
                <w:sz w:val="24"/>
              </w:rPr>
              <w:t>Por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emissão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Termo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Depósito.</w:t>
            </w:r>
          </w:p>
        </w:tc>
        <w:tc>
          <w:tcPr>
            <w:tcW w:w="1316" w:type="dxa"/>
            <w:tcBorders>
              <w:top w:val="single" w:sz="12" w:space="0" w:color="9F9F9F"/>
              <w:left w:val="single" w:sz="12" w:space="0" w:color="9F9F9F"/>
              <w:bottom w:val="single" w:sz="12" w:space="0" w:color="9F9F9F"/>
              <w:right w:val="single" w:sz="12" w:space="0" w:color="9F9F9F"/>
            </w:tcBorders>
          </w:tcPr>
          <w:p w14:paraId="5CF42618" w14:textId="77777777" w:rsidR="00832463" w:rsidRDefault="00C80FD3" w:rsidP="008C4746">
            <w:pPr>
              <w:pStyle w:val="TableParagraph"/>
              <w:spacing w:line="272" w:lineRule="exact"/>
              <w:ind w:left="27"/>
              <w:jc w:val="center"/>
              <w:rPr>
                <w:sz w:val="24"/>
              </w:rPr>
            </w:pPr>
            <w:r>
              <w:rPr>
                <w:sz w:val="24"/>
              </w:rPr>
              <w:t>5</w:t>
            </w:r>
          </w:p>
        </w:tc>
      </w:tr>
      <w:tr w:rsidR="00832463" w14:paraId="6E4CD33F" w14:textId="77777777">
        <w:trPr>
          <w:trHeight w:val="586"/>
        </w:trPr>
        <w:tc>
          <w:tcPr>
            <w:tcW w:w="1196" w:type="dxa"/>
            <w:tcBorders>
              <w:top w:val="single" w:sz="12" w:space="0" w:color="9F9F9F"/>
              <w:left w:val="single" w:sz="12" w:space="0" w:color="EFEFEF"/>
              <w:bottom w:val="single" w:sz="12" w:space="0" w:color="9F9F9F"/>
              <w:right w:val="single" w:sz="12" w:space="0" w:color="9F9F9F"/>
            </w:tcBorders>
          </w:tcPr>
          <w:p w14:paraId="7AA45321" w14:textId="77777777" w:rsidR="00832463" w:rsidRDefault="00C80FD3" w:rsidP="008C4746">
            <w:pPr>
              <w:pStyle w:val="TableParagraph"/>
              <w:spacing w:before="147"/>
              <w:ind w:left="162" w:right="13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4.13</w:t>
            </w:r>
          </w:p>
        </w:tc>
        <w:tc>
          <w:tcPr>
            <w:tcW w:w="7579" w:type="dxa"/>
            <w:tcBorders>
              <w:top w:val="single" w:sz="12" w:space="0" w:color="9F9F9F"/>
              <w:left w:val="single" w:sz="12" w:space="0" w:color="9F9F9F"/>
              <w:bottom w:val="single" w:sz="12" w:space="0" w:color="9F9F9F"/>
              <w:right w:val="single" w:sz="12" w:space="0" w:color="9F9F9F"/>
            </w:tcBorders>
          </w:tcPr>
          <w:p w14:paraId="0D161A8B" w14:textId="77777777" w:rsidR="00832463" w:rsidRDefault="00C80FD3">
            <w:pPr>
              <w:pStyle w:val="TableParagraph"/>
              <w:spacing w:line="290" w:lineRule="atLeast"/>
              <w:ind w:left="11" w:right="82"/>
              <w:rPr>
                <w:sz w:val="24"/>
              </w:rPr>
            </w:pPr>
            <w:r>
              <w:rPr>
                <w:sz w:val="24"/>
              </w:rPr>
              <w:t>Por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liberação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Guia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Importação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Exportação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(Zona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Livre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Comércio</w:t>
            </w:r>
            <w:r>
              <w:rPr>
                <w:spacing w:val="-51"/>
                <w:sz w:val="24"/>
              </w:rPr>
              <w:t xml:space="preserve"> </w:t>
            </w:r>
            <w:r>
              <w:rPr>
                <w:sz w:val="24"/>
              </w:rPr>
              <w:t>de Guajará-Mirim)</w:t>
            </w:r>
          </w:p>
        </w:tc>
        <w:tc>
          <w:tcPr>
            <w:tcW w:w="1316" w:type="dxa"/>
            <w:tcBorders>
              <w:top w:val="single" w:sz="12" w:space="0" w:color="9F9F9F"/>
              <w:left w:val="single" w:sz="12" w:space="0" w:color="9F9F9F"/>
              <w:bottom w:val="single" w:sz="12" w:space="0" w:color="9F9F9F"/>
              <w:right w:val="single" w:sz="12" w:space="0" w:color="9F9F9F"/>
            </w:tcBorders>
          </w:tcPr>
          <w:p w14:paraId="2404FC39" w14:textId="77777777" w:rsidR="00832463" w:rsidRDefault="00C80FD3" w:rsidP="008C4746">
            <w:pPr>
              <w:pStyle w:val="TableParagraph"/>
              <w:spacing w:before="147"/>
              <w:ind w:left="27"/>
              <w:jc w:val="center"/>
              <w:rPr>
                <w:sz w:val="24"/>
              </w:rPr>
            </w:pPr>
            <w:r>
              <w:rPr>
                <w:sz w:val="24"/>
              </w:rPr>
              <w:t>5</w:t>
            </w:r>
          </w:p>
        </w:tc>
      </w:tr>
      <w:tr w:rsidR="00832463" w14:paraId="680A7D9B" w14:textId="77777777">
        <w:trPr>
          <w:trHeight w:val="294"/>
        </w:trPr>
        <w:tc>
          <w:tcPr>
            <w:tcW w:w="1196" w:type="dxa"/>
            <w:tcBorders>
              <w:top w:val="single" w:sz="12" w:space="0" w:color="9F9F9F"/>
              <w:left w:val="single" w:sz="12" w:space="0" w:color="EFEFEF"/>
              <w:bottom w:val="single" w:sz="12" w:space="0" w:color="9F9F9F"/>
              <w:right w:val="single" w:sz="12" w:space="0" w:color="9F9F9F"/>
            </w:tcBorders>
          </w:tcPr>
          <w:p w14:paraId="14510F1A" w14:textId="77777777" w:rsidR="00832463" w:rsidRDefault="00C80FD3" w:rsidP="008C4746">
            <w:pPr>
              <w:pStyle w:val="TableParagraph"/>
              <w:spacing w:line="274" w:lineRule="exact"/>
              <w:ind w:left="162" w:right="13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4.14</w:t>
            </w:r>
          </w:p>
        </w:tc>
        <w:tc>
          <w:tcPr>
            <w:tcW w:w="7579" w:type="dxa"/>
            <w:tcBorders>
              <w:top w:val="single" w:sz="12" w:space="0" w:color="9F9F9F"/>
              <w:left w:val="single" w:sz="12" w:space="0" w:color="9F9F9F"/>
              <w:bottom w:val="single" w:sz="12" w:space="0" w:color="9F9F9F"/>
              <w:right w:val="single" w:sz="12" w:space="0" w:color="9F9F9F"/>
            </w:tcBorders>
          </w:tcPr>
          <w:p w14:paraId="04BD0BA0" w14:textId="77777777" w:rsidR="00832463" w:rsidRDefault="00C80FD3">
            <w:pPr>
              <w:pStyle w:val="TableParagraph"/>
              <w:spacing w:line="274" w:lineRule="exact"/>
              <w:ind w:left="11"/>
              <w:rPr>
                <w:sz w:val="24"/>
              </w:rPr>
            </w:pPr>
            <w:r>
              <w:rPr>
                <w:sz w:val="24"/>
              </w:rPr>
              <w:t>Por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aposição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carimbos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em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Notas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Fiscais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Entrada</w:t>
            </w:r>
          </w:p>
        </w:tc>
        <w:tc>
          <w:tcPr>
            <w:tcW w:w="1316" w:type="dxa"/>
            <w:tcBorders>
              <w:top w:val="single" w:sz="12" w:space="0" w:color="9F9F9F"/>
              <w:left w:val="single" w:sz="12" w:space="0" w:color="9F9F9F"/>
              <w:bottom w:val="single" w:sz="12" w:space="0" w:color="9F9F9F"/>
              <w:right w:val="single" w:sz="12" w:space="0" w:color="9F9F9F"/>
            </w:tcBorders>
          </w:tcPr>
          <w:p w14:paraId="6373AEEC" w14:textId="77777777" w:rsidR="00832463" w:rsidRDefault="00C80FD3" w:rsidP="008C4746">
            <w:pPr>
              <w:pStyle w:val="TableParagraph"/>
              <w:spacing w:line="274" w:lineRule="exact"/>
              <w:ind w:left="216" w:right="186"/>
              <w:jc w:val="center"/>
              <w:rPr>
                <w:sz w:val="24"/>
              </w:rPr>
            </w:pPr>
            <w:r>
              <w:rPr>
                <w:sz w:val="24"/>
              </w:rPr>
              <w:t>15</w:t>
            </w:r>
          </w:p>
        </w:tc>
      </w:tr>
      <w:tr w:rsidR="00832463" w14:paraId="1144D18C" w14:textId="77777777" w:rsidTr="008C4746">
        <w:trPr>
          <w:trHeight w:val="282"/>
        </w:trPr>
        <w:tc>
          <w:tcPr>
            <w:tcW w:w="1196" w:type="dxa"/>
            <w:tcBorders>
              <w:top w:val="single" w:sz="12" w:space="0" w:color="9F9F9F"/>
              <w:left w:val="single" w:sz="12" w:space="0" w:color="EFEFEF"/>
              <w:bottom w:val="single" w:sz="12" w:space="0" w:color="9F9F9F"/>
              <w:right w:val="single" w:sz="12" w:space="0" w:color="9F9F9F"/>
            </w:tcBorders>
          </w:tcPr>
          <w:p w14:paraId="75819665" w14:textId="77777777" w:rsidR="00832463" w:rsidRDefault="00C80FD3" w:rsidP="008C4746">
            <w:pPr>
              <w:pStyle w:val="TableParagraph"/>
              <w:spacing w:line="263" w:lineRule="exact"/>
              <w:ind w:left="162" w:right="13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4.15</w:t>
            </w:r>
          </w:p>
        </w:tc>
        <w:tc>
          <w:tcPr>
            <w:tcW w:w="7579" w:type="dxa"/>
            <w:tcBorders>
              <w:top w:val="single" w:sz="12" w:space="0" w:color="9F9F9F"/>
              <w:left w:val="single" w:sz="12" w:space="0" w:color="9F9F9F"/>
              <w:bottom w:val="single" w:sz="12" w:space="0" w:color="9F9F9F"/>
              <w:right w:val="single" w:sz="12" w:space="0" w:color="9F9F9F"/>
            </w:tcBorders>
          </w:tcPr>
          <w:p w14:paraId="0773A0E6" w14:textId="77777777" w:rsidR="00832463" w:rsidRDefault="00C80FD3">
            <w:pPr>
              <w:pStyle w:val="TableParagraph"/>
              <w:spacing w:line="263" w:lineRule="exact"/>
              <w:ind w:left="11"/>
              <w:rPr>
                <w:sz w:val="24"/>
              </w:rPr>
            </w:pPr>
            <w:r>
              <w:rPr>
                <w:sz w:val="24"/>
              </w:rPr>
              <w:t>Por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liberação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Termo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Lacre,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TDVF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ou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termo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depósito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(transbordo)</w:t>
            </w:r>
          </w:p>
        </w:tc>
        <w:tc>
          <w:tcPr>
            <w:tcW w:w="1316" w:type="dxa"/>
            <w:tcBorders>
              <w:top w:val="single" w:sz="12" w:space="0" w:color="9F9F9F"/>
              <w:left w:val="single" w:sz="12" w:space="0" w:color="9F9F9F"/>
              <w:bottom w:val="single" w:sz="12" w:space="0" w:color="9F9F9F"/>
              <w:right w:val="single" w:sz="12" w:space="0" w:color="9F9F9F"/>
            </w:tcBorders>
          </w:tcPr>
          <w:p w14:paraId="79F042EF" w14:textId="77777777" w:rsidR="00832463" w:rsidRDefault="00C80FD3" w:rsidP="008C4746">
            <w:pPr>
              <w:pStyle w:val="TableParagraph"/>
              <w:spacing w:line="263" w:lineRule="exact"/>
              <w:ind w:left="216" w:right="186"/>
              <w:jc w:val="center"/>
              <w:rPr>
                <w:sz w:val="24"/>
              </w:rPr>
            </w:pPr>
            <w:r>
              <w:rPr>
                <w:sz w:val="24"/>
              </w:rPr>
              <w:t>10</w:t>
            </w:r>
          </w:p>
        </w:tc>
      </w:tr>
      <w:tr w:rsidR="008C4746" w14:paraId="1A51D2F5" w14:textId="77777777">
        <w:trPr>
          <w:trHeight w:val="282"/>
        </w:trPr>
        <w:tc>
          <w:tcPr>
            <w:tcW w:w="1196" w:type="dxa"/>
            <w:tcBorders>
              <w:top w:val="single" w:sz="12" w:space="0" w:color="9F9F9F"/>
              <w:left w:val="single" w:sz="12" w:space="0" w:color="EFEFEF"/>
              <w:right w:val="single" w:sz="12" w:space="0" w:color="9F9F9F"/>
            </w:tcBorders>
          </w:tcPr>
          <w:p w14:paraId="4BE2EEEC" w14:textId="279FC6CC" w:rsidR="008C4746" w:rsidRDefault="008C4746" w:rsidP="008C4746">
            <w:pPr>
              <w:pStyle w:val="TableParagraph"/>
              <w:spacing w:line="263" w:lineRule="exact"/>
              <w:ind w:left="162" w:right="13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4.16</w:t>
            </w:r>
          </w:p>
        </w:tc>
        <w:tc>
          <w:tcPr>
            <w:tcW w:w="7579" w:type="dxa"/>
            <w:tcBorders>
              <w:top w:val="single" w:sz="12" w:space="0" w:color="9F9F9F"/>
              <w:left w:val="single" w:sz="12" w:space="0" w:color="9F9F9F"/>
              <w:right w:val="single" w:sz="12" w:space="0" w:color="9F9F9F"/>
            </w:tcBorders>
          </w:tcPr>
          <w:p w14:paraId="5BF4B6B7" w14:textId="379A4CFD" w:rsidR="008C4746" w:rsidRDefault="008C4746" w:rsidP="008C4746">
            <w:pPr>
              <w:pStyle w:val="TableParagraph"/>
              <w:spacing w:line="263" w:lineRule="exact"/>
              <w:ind w:left="11"/>
              <w:rPr>
                <w:sz w:val="24"/>
              </w:rPr>
            </w:pPr>
            <w:r>
              <w:rPr>
                <w:sz w:val="24"/>
              </w:rPr>
              <w:t>Por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liberação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Termo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Depósito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referente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à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substituição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tributária.</w:t>
            </w:r>
          </w:p>
        </w:tc>
        <w:tc>
          <w:tcPr>
            <w:tcW w:w="1316" w:type="dxa"/>
            <w:tcBorders>
              <w:top w:val="single" w:sz="12" w:space="0" w:color="9F9F9F"/>
              <w:left w:val="single" w:sz="12" w:space="0" w:color="9F9F9F"/>
              <w:right w:val="single" w:sz="12" w:space="0" w:color="9F9F9F"/>
            </w:tcBorders>
          </w:tcPr>
          <w:p w14:paraId="5612624C" w14:textId="35884753" w:rsidR="008C4746" w:rsidRDefault="008C4746" w:rsidP="008C4746">
            <w:pPr>
              <w:pStyle w:val="TableParagraph"/>
              <w:spacing w:line="263" w:lineRule="exact"/>
              <w:ind w:left="216" w:right="186"/>
              <w:jc w:val="center"/>
              <w:rPr>
                <w:sz w:val="24"/>
              </w:rPr>
            </w:pPr>
            <w:r>
              <w:rPr>
                <w:sz w:val="24"/>
              </w:rPr>
              <w:t>15</w:t>
            </w:r>
          </w:p>
        </w:tc>
      </w:tr>
      <w:tr w:rsidR="008C4746" w14:paraId="5DB61339" w14:textId="77777777">
        <w:trPr>
          <w:trHeight w:val="282"/>
        </w:trPr>
        <w:tc>
          <w:tcPr>
            <w:tcW w:w="1196" w:type="dxa"/>
            <w:tcBorders>
              <w:top w:val="single" w:sz="12" w:space="0" w:color="9F9F9F"/>
              <w:left w:val="single" w:sz="12" w:space="0" w:color="EFEFEF"/>
              <w:right w:val="single" w:sz="12" w:space="0" w:color="9F9F9F"/>
            </w:tcBorders>
          </w:tcPr>
          <w:p w14:paraId="1A5E7828" w14:textId="2D0C5A15" w:rsidR="008C4746" w:rsidRDefault="008C4746" w:rsidP="008C4746">
            <w:pPr>
              <w:pStyle w:val="TableParagraph"/>
              <w:spacing w:line="263" w:lineRule="exact"/>
              <w:ind w:left="162" w:right="13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4.17</w:t>
            </w:r>
          </w:p>
        </w:tc>
        <w:tc>
          <w:tcPr>
            <w:tcW w:w="7579" w:type="dxa"/>
            <w:tcBorders>
              <w:top w:val="single" w:sz="12" w:space="0" w:color="9F9F9F"/>
              <w:left w:val="single" w:sz="12" w:space="0" w:color="9F9F9F"/>
              <w:right w:val="single" w:sz="12" w:space="0" w:color="9F9F9F"/>
            </w:tcBorders>
          </w:tcPr>
          <w:p w14:paraId="4DE8B271" w14:textId="77777777" w:rsidR="008C4746" w:rsidRDefault="008C4746" w:rsidP="008C4746">
            <w:pPr>
              <w:pStyle w:val="TableParagraph"/>
              <w:spacing w:line="288" w:lineRule="exact"/>
              <w:ind w:left="11"/>
              <w:rPr>
                <w:sz w:val="24"/>
              </w:rPr>
            </w:pPr>
            <w:r>
              <w:rPr>
                <w:sz w:val="24"/>
              </w:rPr>
              <w:t>Por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acompanhamento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descarga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mercadoria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em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estabelecimento</w:t>
            </w:r>
          </w:p>
          <w:p w14:paraId="35346642" w14:textId="73127895" w:rsidR="008C4746" w:rsidRDefault="008C4746" w:rsidP="008C4746">
            <w:pPr>
              <w:pStyle w:val="TableParagraph"/>
              <w:spacing w:line="263" w:lineRule="exact"/>
              <w:ind w:left="11"/>
              <w:rPr>
                <w:sz w:val="24"/>
              </w:rPr>
            </w:pPr>
            <w:r>
              <w:rPr>
                <w:sz w:val="24"/>
              </w:rPr>
              <w:t>comercial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ou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depósito</w:t>
            </w:r>
          </w:p>
        </w:tc>
        <w:tc>
          <w:tcPr>
            <w:tcW w:w="1316" w:type="dxa"/>
            <w:tcBorders>
              <w:top w:val="single" w:sz="12" w:space="0" w:color="9F9F9F"/>
              <w:left w:val="single" w:sz="12" w:space="0" w:color="9F9F9F"/>
              <w:right w:val="single" w:sz="12" w:space="0" w:color="9F9F9F"/>
            </w:tcBorders>
          </w:tcPr>
          <w:p w14:paraId="3643AFA5" w14:textId="26A8DCAC" w:rsidR="008C4746" w:rsidRDefault="008C4746" w:rsidP="008C4746">
            <w:pPr>
              <w:pStyle w:val="TableParagraph"/>
              <w:spacing w:line="263" w:lineRule="exact"/>
              <w:ind w:left="216" w:right="186"/>
              <w:jc w:val="center"/>
              <w:rPr>
                <w:sz w:val="24"/>
              </w:rPr>
            </w:pPr>
            <w:r>
              <w:rPr>
                <w:sz w:val="24"/>
              </w:rPr>
              <w:t>20</w:t>
            </w:r>
          </w:p>
        </w:tc>
      </w:tr>
    </w:tbl>
    <w:p w14:paraId="1827B21E" w14:textId="77777777" w:rsidR="00832463" w:rsidRDefault="00832463">
      <w:pPr>
        <w:spacing w:line="263" w:lineRule="exact"/>
        <w:jc w:val="center"/>
        <w:rPr>
          <w:sz w:val="24"/>
        </w:rPr>
        <w:sectPr w:rsidR="00832463">
          <w:pgSz w:w="11910" w:h="16840"/>
          <w:pgMar w:top="560" w:right="440" w:bottom="280" w:left="460" w:header="720" w:footer="720" w:gutter="0"/>
          <w:cols w:space="720"/>
        </w:sectPr>
      </w:pPr>
    </w:p>
    <w:p w14:paraId="1F5E54FB" w14:textId="77777777" w:rsidR="00832463" w:rsidRDefault="00832463">
      <w:pPr>
        <w:pStyle w:val="Corpodetexto"/>
        <w:spacing w:before="11"/>
        <w:rPr>
          <w:b/>
          <w:sz w:val="5"/>
        </w:rPr>
      </w:pPr>
    </w:p>
    <w:p w14:paraId="00EED93C" w14:textId="372685BB" w:rsidR="00832463" w:rsidRDefault="00832463" w:rsidP="008C4746">
      <w:pPr>
        <w:pStyle w:val="Corpodetexto"/>
        <w:spacing w:before="52"/>
      </w:pPr>
    </w:p>
    <w:p w14:paraId="6610812D" w14:textId="77777777" w:rsidR="00832463" w:rsidRDefault="00832463">
      <w:pPr>
        <w:pStyle w:val="Corpodetexto"/>
        <w:spacing w:before="1"/>
        <w:rPr>
          <w:sz w:val="27"/>
        </w:rPr>
      </w:pPr>
    </w:p>
    <w:tbl>
      <w:tblPr>
        <w:tblStyle w:val="TableNormal"/>
        <w:tblW w:w="0" w:type="auto"/>
        <w:tblInd w:w="113" w:type="dxa"/>
        <w:tblLayout w:type="fixed"/>
        <w:tblLook w:val="01E0" w:firstRow="1" w:lastRow="1" w:firstColumn="1" w:lastColumn="1" w:noHBand="0" w:noVBand="0"/>
      </w:tblPr>
      <w:tblGrid>
        <w:gridCol w:w="1422"/>
        <w:gridCol w:w="9350"/>
      </w:tblGrid>
      <w:tr w:rsidR="00832463" w14:paraId="444CB511" w14:textId="77777777">
        <w:trPr>
          <w:trHeight w:val="1250"/>
        </w:trPr>
        <w:tc>
          <w:tcPr>
            <w:tcW w:w="1422" w:type="dxa"/>
            <w:tcBorders>
              <w:top w:val="single" w:sz="18" w:space="0" w:color="000000"/>
              <w:bottom w:val="single" w:sz="18" w:space="0" w:color="000000"/>
            </w:tcBorders>
          </w:tcPr>
          <w:p w14:paraId="223885E6" w14:textId="77777777" w:rsidR="00832463" w:rsidRDefault="00832463">
            <w:pPr>
              <w:pStyle w:val="TableParagraph"/>
              <w:spacing w:before="2"/>
              <w:rPr>
                <w:sz w:val="12"/>
              </w:rPr>
            </w:pPr>
          </w:p>
          <w:p w14:paraId="6D7592BB" w14:textId="77777777" w:rsidR="00832463" w:rsidRDefault="00C80FD3">
            <w:pPr>
              <w:pStyle w:val="TableParagraph"/>
              <w:ind w:left="46" w:right="-15"/>
              <w:rPr>
                <w:sz w:val="20"/>
              </w:rPr>
            </w:pPr>
            <w:r>
              <w:rPr>
                <w:noProof/>
                <w:sz w:val="20"/>
              </w:rPr>
              <w:drawing>
                <wp:inline distT="0" distB="0" distL="0" distR="0" wp14:anchorId="0649D6B7" wp14:editId="59BECE98">
                  <wp:extent cx="849352" cy="571500"/>
                  <wp:effectExtent l="0" t="0" r="0" b="0"/>
                  <wp:docPr id="3" name="image2.png" descr="Interface gráfica do usuário  Descrição gerada automaticament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" name="image2.png"/>
                          <pic:cNvPicPr/>
                        </pic:nvPicPr>
                        <pic:blipFill>
                          <a:blip r:embed="rId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49352" cy="5715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9350" w:type="dxa"/>
            <w:tcBorders>
              <w:top w:val="single" w:sz="18" w:space="0" w:color="000000"/>
              <w:bottom w:val="single" w:sz="18" w:space="0" w:color="000000"/>
            </w:tcBorders>
          </w:tcPr>
          <w:p w14:paraId="528B0964" w14:textId="77777777" w:rsidR="00832463" w:rsidRDefault="00832463">
            <w:pPr>
              <w:pStyle w:val="TableParagraph"/>
              <w:spacing w:before="3"/>
              <w:rPr>
                <w:sz w:val="19"/>
              </w:rPr>
            </w:pPr>
          </w:p>
          <w:p w14:paraId="3AF42C1A" w14:textId="77777777" w:rsidR="00832463" w:rsidRDefault="00C80FD3">
            <w:pPr>
              <w:pStyle w:val="TableParagraph"/>
              <w:ind w:left="35" w:right="41"/>
              <w:jc w:val="both"/>
              <w:rPr>
                <w:sz w:val="20"/>
              </w:rPr>
            </w:pPr>
            <w:r>
              <w:rPr>
                <w:sz w:val="20"/>
              </w:rPr>
              <w:t>Documento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assinado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eletronicamente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por </w:t>
            </w:r>
            <w:r>
              <w:rPr>
                <w:b/>
                <w:sz w:val="20"/>
              </w:rPr>
              <w:t>ANTONIO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CARLOS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ALENCAR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DO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NASCIMENTO</w:t>
            </w:r>
            <w:r>
              <w:rPr>
                <w:sz w:val="20"/>
              </w:rPr>
              <w:t xml:space="preserve">, </w:t>
            </w:r>
            <w:r>
              <w:rPr>
                <w:b/>
                <w:sz w:val="20"/>
              </w:rPr>
              <w:t>Auditor</w:t>
            </w:r>
            <w:r>
              <w:rPr>
                <w:sz w:val="20"/>
              </w:rPr>
              <w:t>,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em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28/01/2022, às 12:59, conforme horário oficial de Brasília, com fundamento no artigo 18 caput e seus §§ 1º e 2º,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"/>
                <w:sz w:val="20"/>
              </w:rPr>
              <w:t xml:space="preserve"> </w:t>
            </w:r>
            <w:hyperlink r:id="rId7">
              <w:r>
                <w:rPr>
                  <w:color w:val="0000FF"/>
                  <w:sz w:val="20"/>
                  <w:u w:val="single" w:color="0000FF"/>
                </w:rPr>
                <w:t>Decreto nº</w:t>
              </w:r>
              <w:r>
                <w:rPr>
                  <w:color w:val="0000FF"/>
                  <w:spacing w:val="-1"/>
                  <w:sz w:val="20"/>
                  <w:u w:val="single" w:color="0000FF"/>
                </w:rPr>
                <w:t xml:space="preserve"> </w:t>
              </w:r>
              <w:r>
                <w:rPr>
                  <w:color w:val="0000FF"/>
                  <w:sz w:val="20"/>
                  <w:u w:val="single" w:color="0000FF"/>
                </w:rPr>
                <w:t>21.794, de</w:t>
              </w:r>
              <w:r>
                <w:rPr>
                  <w:color w:val="0000FF"/>
                  <w:spacing w:val="-1"/>
                  <w:sz w:val="20"/>
                  <w:u w:val="single" w:color="0000FF"/>
                </w:rPr>
                <w:t xml:space="preserve"> </w:t>
              </w:r>
              <w:r>
                <w:rPr>
                  <w:color w:val="0000FF"/>
                  <w:sz w:val="20"/>
                  <w:u w:val="single" w:color="0000FF"/>
                </w:rPr>
                <w:t>5 Abril</w:t>
              </w:r>
              <w:r>
                <w:rPr>
                  <w:color w:val="0000FF"/>
                  <w:spacing w:val="-1"/>
                  <w:sz w:val="20"/>
                  <w:u w:val="single" w:color="0000FF"/>
                </w:rPr>
                <w:t xml:space="preserve"> </w:t>
              </w:r>
              <w:r>
                <w:rPr>
                  <w:color w:val="0000FF"/>
                  <w:sz w:val="20"/>
                  <w:u w:val="single" w:color="0000FF"/>
                </w:rPr>
                <w:t>de</w:t>
              </w:r>
              <w:r>
                <w:rPr>
                  <w:color w:val="0000FF"/>
                  <w:spacing w:val="-1"/>
                  <w:sz w:val="20"/>
                  <w:u w:val="single" w:color="0000FF"/>
                </w:rPr>
                <w:t xml:space="preserve"> </w:t>
              </w:r>
              <w:r>
                <w:rPr>
                  <w:color w:val="0000FF"/>
                  <w:sz w:val="20"/>
                  <w:u w:val="single" w:color="0000FF"/>
                </w:rPr>
                <w:t>2017.</w:t>
              </w:r>
            </w:hyperlink>
          </w:p>
        </w:tc>
      </w:tr>
    </w:tbl>
    <w:p w14:paraId="4DCB1BED" w14:textId="77777777" w:rsidR="00832463" w:rsidRDefault="00832463">
      <w:pPr>
        <w:pStyle w:val="Corpodetexto"/>
        <w:spacing w:before="9"/>
        <w:rPr>
          <w:sz w:val="12"/>
        </w:rPr>
      </w:pPr>
    </w:p>
    <w:tbl>
      <w:tblPr>
        <w:tblStyle w:val="TableNormal"/>
        <w:tblW w:w="0" w:type="auto"/>
        <w:tblInd w:w="113" w:type="dxa"/>
        <w:tblLayout w:type="fixed"/>
        <w:tblLook w:val="01E0" w:firstRow="1" w:lastRow="1" w:firstColumn="1" w:lastColumn="1" w:noHBand="0" w:noVBand="0"/>
      </w:tblPr>
      <w:tblGrid>
        <w:gridCol w:w="1422"/>
        <w:gridCol w:w="9350"/>
      </w:tblGrid>
      <w:tr w:rsidR="00832463" w14:paraId="01CDC0AC" w14:textId="77777777">
        <w:trPr>
          <w:trHeight w:val="1101"/>
        </w:trPr>
        <w:tc>
          <w:tcPr>
            <w:tcW w:w="1422" w:type="dxa"/>
            <w:tcBorders>
              <w:bottom w:val="single" w:sz="18" w:space="0" w:color="000000"/>
            </w:tcBorders>
          </w:tcPr>
          <w:p w14:paraId="03FB2945" w14:textId="77777777" w:rsidR="00832463" w:rsidRDefault="00C80FD3">
            <w:pPr>
              <w:pStyle w:val="TableParagraph"/>
              <w:ind w:left="46" w:right="-15"/>
              <w:rPr>
                <w:sz w:val="20"/>
              </w:rPr>
            </w:pPr>
            <w:r>
              <w:rPr>
                <w:noProof/>
                <w:sz w:val="20"/>
              </w:rPr>
              <w:drawing>
                <wp:inline distT="0" distB="0" distL="0" distR="0" wp14:anchorId="08088C31" wp14:editId="4AF6E7A7">
                  <wp:extent cx="849220" cy="571500"/>
                  <wp:effectExtent l="0" t="0" r="0" b="0"/>
                  <wp:docPr id="5" name="image2.png" descr="Interface gráfica do usuário  Descrição gerada automaticament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" name="image2.png"/>
                          <pic:cNvPicPr/>
                        </pic:nvPicPr>
                        <pic:blipFill>
                          <a:blip r:embed="rId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49220" cy="5715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9350" w:type="dxa"/>
            <w:tcBorders>
              <w:bottom w:val="single" w:sz="18" w:space="0" w:color="000000"/>
            </w:tcBorders>
          </w:tcPr>
          <w:p w14:paraId="556AEB32" w14:textId="77777777" w:rsidR="00832463" w:rsidRDefault="00C80FD3">
            <w:pPr>
              <w:pStyle w:val="TableParagraph"/>
              <w:spacing w:before="86"/>
              <w:ind w:left="35" w:right="40"/>
              <w:jc w:val="both"/>
              <w:rPr>
                <w:sz w:val="20"/>
              </w:rPr>
            </w:pPr>
            <w:r>
              <w:rPr>
                <w:sz w:val="20"/>
              </w:rPr>
              <w:t>Documento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assinado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eletronicamente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 xml:space="preserve">por </w:t>
            </w:r>
            <w:r>
              <w:rPr>
                <w:b/>
                <w:sz w:val="20"/>
              </w:rPr>
              <w:t>Luis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Fernando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Pereira</w:t>
            </w:r>
            <w:r>
              <w:rPr>
                <w:b/>
                <w:spacing w:val="-8"/>
                <w:sz w:val="20"/>
              </w:rPr>
              <w:t xml:space="preserve"> </w:t>
            </w:r>
            <w:r>
              <w:rPr>
                <w:b/>
                <w:sz w:val="20"/>
              </w:rPr>
              <w:t>da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z w:val="20"/>
              </w:rPr>
              <w:t>Silva</w:t>
            </w:r>
            <w:r>
              <w:rPr>
                <w:sz w:val="20"/>
              </w:rPr>
              <w:t>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Secretário(a)</w:t>
            </w:r>
            <w:r>
              <w:rPr>
                <w:sz w:val="20"/>
              </w:rPr>
              <w:t>,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em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28/01/2022,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às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13:04,</w:t>
            </w:r>
            <w:r>
              <w:rPr>
                <w:spacing w:val="-43"/>
                <w:sz w:val="20"/>
              </w:rPr>
              <w:t xml:space="preserve"> </w:t>
            </w:r>
            <w:r>
              <w:rPr>
                <w:sz w:val="20"/>
              </w:rPr>
              <w:t xml:space="preserve">conforme horário oficial de Brasília, com fundamento no artigo 18 caput e seus §§ 1º e 2º, do </w:t>
            </w:r>
            <w:hyperlink r:id="rId8">
              <w:r>
                <w:rPr>
                  <w:color w:val="0000FF"/>
                  <w:sz w:val="20"/>
                  <w:u w:val="single" w:color="0000FF"/>
                </w:rPr>
                <w:t>Decreto nº 21.794,</w:t>
              </w:r>
            </w:hyperlink>
            <w:r>
              <w:rPr>
                <w:color w:val="0000FF"/>
                <w:spacing w:val="1"/>
                <w:sz w:val="20"/>
              </w:rPr>
              <w:t xml:space="preserve"> </w:t>
            </w:r>
            <w:hyperlink r:id="rId9">
              <w:r>
                <w:rPr>
                  <w:color w:val="0000FF"/>
                  <w:sz w:val="20"/>
                  <w:u w:val="single" w:color="0000FF"/>
                </w:rPr>
                <w:t>de</w:t>
              </w:r>
              <w:r>
                <w:rPr>
                  <w:color w:val="0000FF"/>
                  <w:spacing w:val="-2"/>
                  <w:sz w:val="20"/>
                  <w:u w:val="single" w:color="0000FF"/>
                </w:rPr>
                <w:t xml:space="preserve"> </w:t>
              </w:r>
              <w:r>
                <w:rPr>
                  <w:color w:val="0000FF"/>
                  <w:sz w:val="20"/>
                  <w:u w:val="single" w:color="0000FF"/>
                </w:rPr>
                <w:t>5 Abril</w:t>
              </w:r>
              <w:r>
                <w:rPr>
                  <w:color w:val="0000FF"/>
                  <w:spacing w:val="-1"/>
                  <w:sz w:val="20"/>
                  <w:u w:val="single" w:color="0000FF"/>
                </w:rPr>
                <w:t xml:space="preserve"> </w:t>
              </w:r>
              <w:r>
                <w:rPr>
                  <w:color w:val="0000FF"/>
                  <w:sz w:val="20"/>
                  <w:u w:val="single" w:color="0000FF"/>
                </w:rPr>
                <w:t>de</w:t>
              </w:r>
              <w:r>
                <w:rPr>
                  <w:color w:val="0000FF"/>
                  <w:spacing w:val="-1"/>
                  <w:sz w:val="20"/>
                  <w:u w:val="single" w:color="0000FF"/>
                </w:rPr>
                <w:t xml:space="preserve"> </w:t>
              </w:r>
              <w:r>
                <w:rPr>
                  <w:color w:val="0000FF"/>
                  <w:sz w:val="20"/>
                  <w:u w:val="single" w:color="0000FF"/>
                </w:rPr>
                <w:t>2017.</w:t>
              </w:r>
            </w:hyperlink>
          </w:p>
        </w:tc>
      </w:tr>
    </w:tbl>
    <w:p w14:paraId="4D65425A" w14:textId="77777777" w:rsidR="00832463" w:rsidRDefault="00832463">
      <w:pPr>
        <w:pStyle w:val="Corpodetexto"/>
        <w:spacing w:before="9"/>
        <w:rPr>
          <w:sz w:val="12"/>
        </w:rPr>
      </w:pPr>
    </w:p>
    <w:tbl>
      <w:tblPr>
        <w:tblStyle w:val="TableNormal"/>
        <w:tblW w:w="0" w:type="auto"/>
        <w:tblInd w:w="113" w:type="dxa"/>
        <w:tblLayout w:type="fixed"/>
        <w:tblLook w:val="01E0" w:firstRow="1" w:lastRow="1" w:firstColumn="1" w:lastColumn="1" w:noHBand="0" w:noVBand="0"/>
      </w:tblPr>
      <w:tblGrid>
        <w:gridCol w:w="1367"/>
        <w:gridCol w:w="9405"/>
      </w:tblGrid>
      <w:tr w:rsidR="00832463" w14:paraId="5718B984" w14:textId="77777777">
        <w:trPr>
          <w:trHeight w:val="1504"/>
        </w:trPr>
        <w:tc>
          <w:tcPr>
            <w:tcW w:w="1367" w:type="dxa"/>
            <w:tcBorders>
              <w:bottom w:val="single" w:sz="18" w:space="0" w:color="000000"/>
            </w:tcBorders>
          </w:tcPr>
          <w:p w14:paraId="40AF558F" w14:textId="77777777" w:rsidR="00832463" w:rsidRDefault="00832463">
            <w:pPr>
              <w:pStyle w:val="TableParagraph"/>
              <w:spacing w:before="5"/>
              <w:rPr>
                <w:sz w:val="2"/>
              </w:rPr>
            </w:pPr>
          </w:p>
          <w:p w14:paraId="217217C8" w14:textId="77777777" w:rsidR="00832463" w:rsidRDefault="00C80FD3">
            <w:pPr>
              <w:pStyle w:val="TableParagraph"/>
              <w:ind w:left="76"/>
              <w:rPr>
                <w:sz w:val="20"/>
              </w:rPr>
            </w:pPr>
            <w:r>
              <w:rPr>
                <w:noProof/>
                <w:sz w:val="20"/>
              </w:rPr>
              <w:drawing>
                <wp:inline distT="0" distB="0" distL="0" distR="0" wp14:anchorId="7D21BFD1" wp14:editId="12C8A014">
                  <wp:extent cx="781777" cy="781050"/>
                  <wp:effectExtent l="0" t="0" r="0" b="0"/>
                  <wp:docPr id="7" name="image3.png" descr="Código QR  Descrição gerada automaticament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" name="image3.png"/>
                          <pic:cNvPicPr/>
                        </pic:nvPicPr>
                        <pic:blipFill>
                          <a:blip r:embed="rId1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81777" cy="7810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9405" w:type="dxa"/>
            <w:tcBorders>
              <w:bottom w:val="single" w:sz="18" w:space="0" w:color="000000"/>
            </w:tcBorders>
          </w:tcPr>
          <w:p w14:paraId="31071C6A" w14:textId="77777777" w:rsidR="00832463" w:rsidRDefault="00832463">
            <w:pPr>
              <w:pStyle w:val="TableParagraph"/>
              <w:rPr>
                <w:sz w:val="20"/>
              </w:rPr>
            </w:pPr>
          </w:p>
          <w:p w14:paraId="78D9D04B" w14:textId="77777777" w:rsidR="00832463" w:rsidRDefault="00C80FD3">
            <w:pPr>
              <w:pStyle w:val="TableParagraph"/>
              <w:spacing w:before="159"/>
              <w:ind w:left="30" w:right="18"/>
              <w:rPr>
                <w:sz w:val="20"/>
              </w:rPr>
            </w:pPr>
            <w:r>
              <w:rPr>
                <w:sz w:val="20"/>
              </w:rPr>
              <w:t>A</w:t>
            </w:r>
            <w:r>
              <w:rPr>
                <w:spacing w:val="28"/>
                <w:sz w:val="20"/>
              </w:rPr>
              <w:t xml:space="preserve"> </w:t>
            </w:r>
            <w:r>
              <w:rPr>
                <w:sz w:val="20"/>
              </w:rPr>
              <w:t>autenticidade</w:t>
            </w:r>
            <w:r>
              <w:rPr>
                <w:spacing w:val="27"/>
                <w:sz w:val="20"/>
              </w:rPr>
              <w:t xml:space="preserve"> </w:t>
            </w:r>
            <w:r>
              <w:rPr>
                <w:sz w:val="20"/>
              </w:rPr>
              <w:t>deste</w:t>
            </w:r>
            <w:r>
              <w:rPr>
                <w:spacing w:val="28"/>
                <w:sz w:val="20"/>
              </w:rPr>
              <w:t xml:space="preserve"> </w:t>
            </w:r>
            <w:r>
              <w:rPr>
                <w:sz w:val="20"/>
              </w:rPr>
              <w:t>documento</w:t>
            </w:r>
            <w:r>
              <w:rPr>
                <w:spacing w:val="29"/>
                <w:sz w:val="20"/>
              </w:rPr>
              <w:t xml:space="preserve"> </w:t>
            </w:r>
            <w:r>
              <w:rPr>
                <w:sz w:val="20"/>
              </w:rPr>
              <w:t>pode</w:t>
            </w:r>
            <w:r>
              <w:rPr>
                <w:spacing w:val="27"/>
                <w:sz w:val="20"/>
              </w:rPr>
              <w:t xml:space="preserve"> </w:t>
            </w:r>
            <w:r>
              <w:rPr>
                <w:sz w:val="20"/>
              </w:rPr>
              <w:t>ser</w:t>
            </w:r>
            <w:r>
              <w:rPr>
                <w:spacing w:val="73"/>
                <w:sz w:val="20"/>
              </w:rPr>
              <w:t xml:space="preserve"> </w:t>
            </w:r>
            <w:r>
              <w:rPr>
                <w:sz w:val="20"/>
              </w:rPr>
              <w:t>conferida</w:t>
            </w:r>
            <w:r>
              <w:rPr>
                <w:spacing w:val="74"/>
                <w:sz w:val="20"/>
              </w:rPr>
              <w:t xml:space="preserve"> </w:t>
            </w:r>
            <w:r>
              <w:rPr>
                <w:sz w:val="20"/>
              </w:rPr>
              <w:t>no</w:t>
            </w:r>
            <w:r>
              <w:rPr>
                <w:spacing w:val="71"/>
                <w:sz w:val="20"/>
              </w:rPr>
              <w:t xml:space="preserve"> </w:t>
            </w:r>
            <w:r>
              <w:rPr>
                <w:sz w:val="20"/>
              </w:rPr>
              <w:t>site</w:t>
            </w:r>
            <w:r>
              <w:rPr>
                <w:color w:val="0000FF"/>
                <w:spacing w:val="4"/>
                <w:sz w:val="20"/>
              </w:rPr>
              <w:t xml:space="preserve"> </w:t>
            </w:r>
            <w:hyperlink r:id="rId11">
              <w:r>
                <w:rPr>
                  <w:color w:val="0000FF"/>
                  <w:sz w:val="20"/>
                  <w:u w:val="single" w:color="0000FF"/>
                </w:rPr>
                <w:t>portal</w:t>
              </w:r>
              <w:r>
                <w:rPr>
                  <w:color w:val="0000FF"/>
                  <w:spacing w:val="70"/>
                  <w:sz w:val="20"/>
                  <w:u w:val="single" w:color="0000FF"/>
                </w:rPr>
                <w:t xml:space="preserve"> </w:t>
              </w:r>
              <w:r>
                <w:rPr>
                  <w:color w:val="0000FF"/>
                  <w:sz w:val="20"/>
                  <w:u w:val="single" w:color="0000FF"/>
                </w:rPr>
                <w:t>do</w:t>
              </w:r>
              <w:r>
                <w:rPr>
                  <w:color w:val="0000FF"/>
                  <w:spacing w:val="71"/>
                  <w:sz w:val="20"/>
                  <w:u w:val="single" w:color="0000FF"/>
                </w:rPr>
                <w:t xml:space="preserve"> </w:t>
              </w:r>
              <w:r>
                <w:rPr>
                  <w:color w:val="0000FF"/>
                  <w:sz w:val="20"/>
                  <w:u w:val="single" w:color="0000FF"/>
                </w:rPr>
                <w:t>SEI</w:t>
              </w:r>
              <w:r>
                <w:rPr>
                  <w:sz w:val="20"/>
                </w:rPr>
                <w:t>,</w:t>
              </w:r>
            </w:hyperlink>
            <w:r>
              <w:rPr>
                <w:spacing w:val="71"/>
                <w:sz w:val="20"/>
              </w:rPr>
              <w:t xml:space="preserve"> </w:t>
            </w:r>
            <w:r>
              <w:rPr>
                <w:sz w:val="20"/>
              </w:rPr>
              <w:t>informando</w:t>
            </w:r>
            <w:r>
              <w:rPr>
                <w:spacing w:val="73"/>
                <w:sz w:val="20"/>
              </w:rPr>
              <w:t xml:space="preserve"> </w:t>
            </w:r>
            <w:r>
              <w:rPr>
                <w:sz w:val="20"/>
              </w:rPr>
              <w:t>o</w:t>
            </w:r>
            <w:r>
              <w:rPr>
                <w:spacing w:val="71"/>
                <w:sz w:val="20"/>
              </w:rPr>
              <w:t xml:space="preserve"> </w:t>
            </w:r>
            <w:r>
              <w:rPr>
                <w:sz w:val="20"/>
              </w:rPr>
              <w:t>código</w:t>
            </w:r>
            <w:r>
              <w:rPr>
                <w:spacing w:val="-43"/>
                <w:sz w:val="20"/>
              </w:rPr>
              <w:t xml:space="preserve"> </w:t>
            </w:r>
            <w:r>
              <w:rPr>
                <w:sz w:val="20"/>
              </w:rPr>
              <w:t>verificador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0022668408 </w:t>
            </w:r>
            <w:r>
              <w:rPr>
                <w:sz w:val="20"/>
              </w:rPr>
              <w:t>e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 xml:space="preserve">o código CRC </w:t>
            </w:r>
            <w:r>
              <w:rPr>
                <w:b/>
                <w:sz w:val="20"/>
              </w:rPr>
              <w:t>7C41829D</w:t>
            </w:r>
            <w:r>
              <w:rPr>
                <w:sz w:val="20"/>
              </w:rPr>
              <w:t>.</w:t>
            </w:r>
          </w:p>
        </w:tc>
      </w:tr>
    </w:tbl>
    <w:p w14:paraId="6A91E8EC" w14:textId="77777777" w:rsidR="002A2172" w:rsidRDefault="002A2172"/>
    <w:sectPr w:rsidR="002A2172">
      <w:pgSz w:w="11910" w:h="16840"/>
      <w:pgMar w:top="560" w:right="440" w:bottom="280" w:left="46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AC83AFE"/>
    <w:multiLevelType w:val="hybridMultilevel"/>
    <w:tmpl w:val="5E8A616A"/>
    <w:lvl w:ilvl="0" w:tplc="7F10F804">
      <w:numFmt w:val="bullet"/>
      <w:lvlText w:val=""/>
      <w:lvlJc w:val="left"/>
      <w:pPr>
        <w:ind w:left="826" w:hanging="360"/>
      </w:pPr>
      <w:rPr>
        <w:rFonts w:ascii="Symbol" w:eastAsia="Calibri" w:hAnsi="Symbol" w:cs="Calibri" w:hint="default"/>
      </w:rPr>
    </w:lvl>
    <w:lvl w:ilvl="1" w:tplc="04160003" w:tentative="1">
      <w:start w:val="1"/>
      <w:numFmt w:val="bullet"/>
      <w:lvlText w:val="o"/>
      <w:lvlJc w:val="left"/>
      <w:pPr>
        <w:ind w:left="154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26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98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70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42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14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86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586" w:hanging="360"/>
      </w:pPr>
      <w:rPr>
        <w:rFonts w:ascii="Wingdings" w:hAnsi="Wingdings" w:hint="default"/>
      </w:rPr>
    </w:lvl>
  </w:abstractNum>
  <w:abstractNum w:abstractNumId="1" w15:restartNumberingAfterBreak="0">
    <w:nsid w:val="0BED3E28"/>
    <w:multiLevelType w:val="hybridMultilevel"/>
    <w:tmpl w:val="8BF0F3D4"/>
    <w:lvl w:ilvl="0" w:tplc="5ADC39FA">
      <w:numFmt w:val="bullet"/>
      <w:lvlText w:val=""/>
      <w:lvlJc w:val="left"/>
      <w:pPr>
        <w:ind w:left="466" w:hanging="360"/>
      </w:pPr>
      <w:rPr>
        <w:rFonts w:ascii="Symbol" w:eastAsia="Calibri" w:hAnsi="Symbol" w:cs="Calibri" w:hint="default"/>
      </w:rPr>
    </w:lvl>
    <w:lvl w:ilvl="1" w:tplc="04160003" w:tentative="1">
      <w:start w:val="1"/>
      <w:numFmt w:val="bullet"/>
      <w:lvlText w:val="o"/>
      <w:lvlJc w:val="left"/>
      <w:pPr>
        <w:ind w:left="118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90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62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34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06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78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50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226" w:hanging="360"/>
      </w:pPr>
      <w:rPr>
        <w:rFonts w:ascii="Wingdings" w:hAnsi="Wingdings" w:hint="default"/>
      </w:rPr>
    </w:lvl>
  </w:abstractNum>
  <w:abstractNum w:abstractNumId="2" w15:restartNumberingAfterBreak="0">
    <w:nsid w:val="22584E2D"/>
    <w:multiLevelType w:val="hybridMultilevel"/>
    <w:tmpl w:val="A300B930"/>
    <w:lvl w:ilvl="0" w:tplc="164CA3A2">
      <w:start w:val="6"/>
      <w:numFmt w:val="lowerLetter"/>
      <w:lvlText w:val="%1."/>
      <w:lvlJc w:val="left"/>
      <w:pPr>
        <w:ind w:left="724" w:hanging="360"/>
      </w:pPr>
      <w:rPr>
        <w:rFonts w:ascii="Calibri" w:eastAsia="Calibri" w:hAnsi="Calibri" w:cs="Calibri" w:hint="default"/>
        <w:spacing w:val="0"/>
        <w:w w:val="100"/>
        <w:sz w:val="24"/>
        <w:szCs w:val="24"/>
        <w:lang w:val="pt-PT" w:eastAsia="en-US" w:bidi="ar-SA"/>
      </w:rPr>
    </w:lvl>
    <w:lvl w:ilvl="1" w:tplc="07022AA4">
      <w:numFmt w:val="bullet"/>
      <w:lvlText w:val="•"/>
      <w:lvlJc w:val="left"/>
      <w:pPr>
        <w:ind w:left="1416" w:hanging="360"/>
      </w:pPr>
      <w:rPr>
        <w:rFonts w:hint="default"/>
        <w:lang w:val="pt-PT" w:eastAsia="en-US" w:bidi="ar-SA"/>
      </w:rPr>
    </w:lvl>
    <w:lvl w:ilvl="2" w:tplc="5AF6F428">
      <w:numFmt w:val="bullet"/>
      <w:lvlText w:val="•"/>
      <w:lvlJc w:val="left"/>
      <w:pPr>
        <w:ind w:left="2113" w:hanging="360"/>
      </w:pPr>
      <w:rPr>
        <w:rFonts w:hint="default"/>
        <w:lang w:val="pt-PT" w:eastAsia="en-US" w:bidi="ar-SA"/>
      </w:rPr>
    </w:lvl>
    <w:lvl w:ilvl="3" w:tplc="2832515C">
      <w:numFmt w:val="bullet"/>
      <w:lvlText w:val="•"/>
      <w:lvlJc w:val="left"/>
      <w:pPr>
        <w:ind w:left="2810" w:hanging="360"/>
      </w:pPr>
      <w:rPr>
        <w:rFonts w:hint="default"/>
        <w:lang w:val="pt-PT" w:eastAsia="en-US" w:bidi="ar-SA"/>
      </w:rPr>
    </w:lvl>
    <w:lvl w:ilvl="4" w:tplc="CAB282AC">
      <w:numFmt w:val="bullet"/>
      <w:lvlText w:val="•"/>
      <w:lvlJc w:val="left"/>
      <w:pPr>
        <w:ind w:left="3507" w:hanging="360"/>
      </w:pPr>
      <w:rPr>
        <w:rFonts w:hint="default"/>
        <w:lang w:val="pt-PT" w:eastAsia="en-US" w:bidi="ar-SA"/>
      </w:rPr>
    </w:lvl>
    <w:lvl w:ilvl="5" w:tplc="92763C62">
      <w:numFmt w:val="bullet"/>
      <w:lvlText w:val="•"/>
      <w:lvlJc w:val="left"/>
      <w:pPr>
        <w:ind w:left="4204" w:hanging="360"/>
      </w:pPr>
      <w:rPr>
        <w:rFonts w:hint="default"/>
        <w:lang w:val="pt-PT" w:eastAsia="en-US" w:bidi="ar-SA"/>
      </w:rPr>
    </w:lvl>
    <w:lvl w:ilvl="6" w:tplc="0198A182">
      <w:numFmt w:val="bullet"/>
      <w:lvlText w:val="•"/>
      <w:lvlJc w:val="left"/>
      <w:pPr>
        <w:ind w:left="4901" w:hanging="360"/>
      </w:pPr>
      <w:rPr>
        <w:rFonts w:hint="default"/>
        <w:lang w:val="pt-PT" w:eastAsia="en-US" w:bidi="ar-SA"/>
      </w:rPr>
    </w:lvl>
    <w:lvl w:ilvl="7" w:tplc="A9B4F99A">
      <w:numFmt w:val="bullet"/>
      <w:lvlText w:val="•"/>
      <w:lvlJc w:val="left"/>
      <w:pPr>
        <w:ind w:left="5597" w:hanging="360"/>
      </w:pPr>
      <w:rPr>
        <w:rFonts w:hint="default"/>
        <w:lang w:val="pt-PT" w:eastAsia="en-US" w:bidi="ar-SA"/>
      </w:rPr>
    </w:lvl>
    <w:lvl w:ilvl="8" w:tplc="4C34E840">
      <w:numFmt w:val="bullet"/>
      <w:lvlText w:val="•"/>
      <w:lvlJc w:val="left"/>
      <w:pPr>
        <w:ind w:left="6294" w:hanging="360"/>
      </w:pPr>
      <w:rPr>
        <w:rFonts w:hint="default"/>
        <w:lang w:val="pt-PT" w:eastAsia="en-US" w:bidi="ar-SA"/>
      </w:rPr>
    </w:lvl>
  </w:abstractNum>
  <w:abstractNum w:abstractNumId="3" w15:restartNumberingAfterBreak="0">
    <w:nsid w:val="22AB226C"/>
    <w:multiLevelType w:val="hybridMultilevel"/>
    <w:tmpl w:val="9D6A51CC"/>
    <w:lvl w:ilvl="0" w:tplc="4FA82F5C">
      <w:numFmt w:val="bullet"/>
      <w:lvlText w:val="*"/>
      <w:lvlJc w:val="left"/>
      <w:pPr>
        <w:ind w:left="401" w:hanging="176"/>
      </w:pPr>
      <w:rPr>
        <w:rFonts w:ascii="Calibri" w:eastAsia="Calibri" w:hAnsi="Calibri" w:cs="Calibri" w:hint="default"/>
        <w:b/>
        <w:bCs/>
        <w:w w:val="100"/>
        <w:sz w:val="24"/>
        <w:szCs w:val="24"/>
        <w:lang w:val="pt-PT" w:eastAsia="en-US" w:bidi="ar-SA"/>
      </w:rPr>
    </w:lvl>
    <w:lvl w:ilvl="1" w:tplc="3338526C">
      <w:numFmt w:val="bullet"/>
      <w:lvlText w:val="•"/>
      <w:lvlJc w:val="left"/>
      <w:pPr>
        <w:ind w:left="1460" w:hanging="176"/>
      </w:pPr>
      <w:rPr>
        <w:rFonts w:hint="default"/>
        <w:lang w:val="pt-PT" w:eastAsia="en-US" w:bidi="ar-SA"/>
      </w:rPr>
    </w:lvl>
    <w:lvl w:ilvl="2" w:tplc="70362EBA">
      <w:numFmt w:val="bullet"/>
      <w:lvlText w:val="•"/>
      <w:lvlJc w:val="left"/>
      <w:pPr>
        <w:ind w:left="2521" w:hanging="176"/>
      </w:pPr>
      <w:rPr>
        <w:rFonts w:hint="default"/>
        <w:lang w:val="pt-PT" w:eastAsia="en-US" w:bidi="ar-SA"/>
      </w:rPr>
    </w:lvl>
    <w:lvl w:ilvl="3" w:tplc="DC902E6A">
      <w:numFmt w:val="bullet"/>
      <w:lvlText w:val="•"/>
      <w:lvlJc w:val="left"/>
      <w:pPr>
        <w:ind w:left="3581" w:hanging="176"/>
      </w:pPr>
      <w:rPr>
        <w:rFonts w:hint="default"/>
        <w:lang w:val="pt-PT" w:eastAsia="en-US" w:bidi="ar-SA"/>
      </w:rPr>
    </w:lvl>
    <w:lvl w:ilvl="4" w:tplc="F0163DDE">
      <w:numFmt w:val="bullet"/>
      <w:lvlText w:val="•"/>
      <w:lvlJc w:val="left"/>
      <w:pPr>
        <w:ind w:left="4642" w:hanging="176"/>
      </w:pPr>
      <w:rPr>
        <w:rFonts w:hint="default"/>
        <w:lang w:val="pt-PT" w:eastAsia="en-US" w:bidi="ar-SA"/>
      </w:rPr>
    </w:lvl>
    <w:lvl w:ilvl="5" w:tplc="BCF49072">
      <w:numFmt w:val="bullet"/>
      <w:lvlText w:val="•"/>
      <w:lvlJc w:val="left"/>
      <w:pPr>
        <w:ind w:left="5703" w:hanging="176"/>
      </w:pPr>
      <w:rPr>
        <w:rFonts w:hint="default"/>
        <w:lang w:val="pt-PT" w:eastAsia="en-US" w:bidi="ar-SA"/>
      </w:rPr>
    </w:lvl>
    <w:lvl w:ilvl="6" w:tplc="F96C42B8">
      <w:numFmt w:val="bullet"/>
      <w:lvlText w:val="•"/>
      <w:lvlJc w:val="left"/>
      <w:pPr>
        <w:ind w:left="6763" w:hanging="176"/>
      </w:pPr>
      <w:rPr>
        <w:rFonts w:hint="default"/>
        <w:lang w:val="pt-PT" w:eastAsia="en-US" w:bidi="ar-SA"/>
      </w:rPr>
    </w:lvl>
    <w:lvl w:ilvl="7" w:tplc="13923010">
      <w:numFmt w:val="bullet"/>
      <w:lvlText w:val="•"/>
      <w:lvlJc w:val="left"/>
      <w:pPr>
        <w:ind w:left="7824" w:hanging="176"/>
      </w:pPr>
      <w:rPr>
        <w:rFonts w:hint="default"/>
        <w:lang w:val="pt-PT" w:eastAsia="en-US" w:bidi="ar-SA"/>
      </w:rPr>
    </w:lvl>
    <w:lvl w:ilvl="8" w:tplc="1CA67C0A">
      <w:numFmt w:val="bullet"/>
      <w:lvlText w:val="•"/>
      <w:lvlJc w:val="left"/>
      <w:pPr>
        <w:ind w:left="8885" w:hanging="176"/>
      </w:pPr>
      <w:rPr>
        <w:rFonts w:hint="default"/>
        <w:lang w:val="pt-PT" w:eastAsia="en-US" w:bidi="ar-SA"/>
      </w:rPr>
    </w:lvl>
  </w:abstractNum>
  <w:abstractNum w:abstractNumId="4" w15:restartNumberingAfterBreak="0">
    <w:nsid w:val="3CFD01D4"/>
    <w:multiLevelType w:val="hybridMultilevel"/>
    <w:tmpl w:val="88082EE4"/>
    <w:lvl w:ilvl="0" w:tplc="26AC1288">
      <w:start w:val="1"/>
      <w:numFmt w:val="lowerLetter"/>
      <w:lvlText w:val="%1."/>
      <w:lvlJc w:val="left"/>
      <w:pPr>
        <w:ind w:left="724" w:hanging="360"/>
      </w:pPr>
      <w:rPr>
        <w:rFonts w:ascii="Calibri" w:eastAsia="Calibri" w:hAnsi="Calibri" w:cs="Calibri" w:hint="default"/>
        <w:w w:val="100"/>
        <w:sz w:val="24"/>
        <w:szCs w:val="24"/>
        <w:lang w:val="pt-PT" w:eastAsia="en-US" w:bidi="ar-SA"/>
      </w:rPr>
    </w:lvl>
    <w:lvl w:ilvl="1" w:tplc="5A3037FC">
      <w:numFmt w:val="bullet"/>
      <w:lvlText w:val="•"/>
      <w:lvlJc w:val="left"/>
      <w:pPr>
        <w:ind w:left="1416" w:hanging="360"/>
      </w:pPr>
      <w:rPr>
        <w:rFonts w:hint="default"/>
        <w:lang w:val="pt-PT" w:eastAsia="en-US" w:bidi="ar-SA"/>
      </w:rPr>
    </w:lvl>
    <w:lvl w:ilvl="2" w:tplc="513CE048">
      <w:numFmt w:val="bullet"/>
      <w:lvlText w:val="•"/>
      <w:lvlJc w:val="left"/>
      <w:pPr>
        <w:ind w:left="2113" w:hanging="360"/>
      </w:pPr>
      <w:rPr>
        <w:rFonts w:hint="default"/>
        <w:lang w:val="pt-PT" w:eastAsia="en-US" w:bidi="ar-SA"/>
      </w:rPr>
    </w:lvl>
    <w:lvl w:ilvl="3" w:tplc="D682CB96">
      <w:numFmt w:val="bullet"/>
      <w:lvlText w:val="•"/>
      <w:lvlJc w:val="left"/>
      <w:pPr>
        <w:ind w:left="2810" w:hanging="360"/>
      </w:pPr>
      <w:rPr>
        <w:rFonts w:hint="default"/>
        <w:lang w:val="pt-PT" w:eastAsia="en-US" w:bidi="ar-SA"/>
      </w:rPr>
    </w:lvl>
    <w:lvl w:ilvl="4" w:tplc="F5A2E326">
      <w:numFmt w:val="bullet"/>
      <w:lvlText w:val="•"/>
      <w:lvlJc w:val="left"/>
      <w:pPr>
        <w:ind w:left="3507" w:hanging="360"/>
      </w:pPr>
      <w:rPr>
        <w:rFonts w:hint="default"/>
        <w:lang w:val="pt-PT" w:eastAsia="en-US" w:bidi="ar-SA"/>
      </w:rPr>
    </w:lvl>
    <w:lvl w:ilvl="5" w:tplc="A69C491E">
      <w:numFmt w:val="bullet"/>
      <w:lvlText w:val="•"/>
      <w:lvlJc w:val="left"/>
      <w:pPr>
        <w:ind w:left="4204" w:hanging="360"/>
      </w:pPr>
      <w:rPr>
        <w:rFonts w:hint="default"/>
        <w:lang w:val="pt-PT" w:eastAsia="en-US" w:bidi="ar-SA"/>
      </w:rPr>
    </w:lvl>
    <w:lvl w:ilvl="6" w:tplc="93D034BA">
      <w:numFmt w:val="bullet"/>
      <w:lvlText w:val="•"/>
      <w:lvlJc w:val="left"/>
      <w:pPr>
        <w:ind w:left="4901" w:hanging="360"/>
      </w:pPr>
      <w:rPr>
        <w:rFonts w:hint="default"/>
        <w:lang w:val="pt-PT" w:eastAsia="en-US" w:bidi="ar-SA"/>
      </w:rPr>
    </w:lvl>
    <w:lvl w:ilvl="7" w:tplc="0DFCD44C">
      <w:numFmt w:val="bullet"/>
      <w:lvlText w:val="•"/>
      <w:lvlJc w:val="left"/>
      <w:pPr>
        <w:ind w:left="5597" w:hanging="360"/>
      </w:pPr>
      <w:rPr>
        <w:rFonts w:hint="default"/>
        <w:lang w:val="pt-PT" w:eastAsia="en-US" w:bidi="ar-SA"/>
      </w:rPr>
    </w:lvl>
    <w:lvl w:ilvl="8" w:tplc="F564BBDE">
      <w:numFmt w:val="bullet"/>
      <w:lvlText w:val="•"/>
      <w:lvlJc w:val="left"/>
      <w:pPr>
        <w:ind w:left="6294" w:hanging="360"/>
      </w:pPr>
      <w:rPr>
        <w:rFonts w:hint="default"/>
        <w:lang w:val="pt-PT" w:eastAsia="en-US" w:bidi="ar-SA"/>
      </w:rPr>
    </w:lvl>
  </w:abstractNum>
  <w:abstractNum w:abstractNumId="5" w15:restartNumberingAfterBreak="0">
    <w:nsid w:val="57BD2513"/>
    <w:multiLevelType w:val="hybridMultilevel"/>
    <w:tmpl w:val="FF669B8E"/>
    <w:lvl w:ilvl="0" w:tplc="059C8B88">
      <w:start w:val="1"/>
      <w:numFmt w:val="lowerLetter"/>
      <w:lvlText w:val="%1)"/>
      <w:lvlJc w:val="left"/>
      <w:pPr>
        <w:ind w:left="246" w:hanging="242"/>
      </w:pPr>
      <w:rPr>
        <w:rFonts w:ascii="Calibri" w:eastAsia="Calibri" w:hAnsi="Calibri" w:cs="Calibri" w:hint="default"/>
        <w:w w:val="100"/>
        <w:sz w:val="24"/>
        <w:szCs w:val="24"/>
        <w:lang w:val="pt-PT" w:eastAsia="en-US" w:bidi="ar-SA"/>
      </w:rPr>
    </w:lvl>
    <w:lvl w:ilvl="1" w:tplc="4CB64928">
      <w:numFmt w:val="bullet"/>
      <w:lvlText w:val="•"/>
      <w:lvlJc w:val="left"/>
      <w:pPr>
        <w:ind w:left="984" w:hanging="242"/>
      </w:pPr>
      <w:rPr>
        <w:rFonts w:hint="default"/>
        <w:lang w:val="pt-PT" w:eastAsia="en-US" w:bidi="ar-SA"/>
      </w:rPr>
    </w:lvl>
    <w:lvl w:ilvl="2" w:tplc="FE62BFE0">
      <w:numFmt w:val="bullet"/>
      <w:lvlText w:val="•"/>
      <w:lvlJc w:val="left"/>
      <w:pPr>
        <w:ind w:left="1729" w:hanging="242"/>
      </w:pPr>
      <w:rPr>
        <w:rFonts w:hint="default"/>
        <w:lang w:val="pt-PT" w:eastAsia="en-US" w:bidi="ar-SA"/>
      </w:rPr>
    </w:lvl>
    <w:lvl w:ilvl="3" w:tplc="A8BCA770">
      <w:numFmt w:val="bullet"/>
      <w:lvlText w:val="•"/>
      <w:lvlJc w:val="left"/>
      <w:pPr>
        <w:ind w:left="2474" w:hanging="242"/>
      </w:pPr>
      <w:rPr>
        <w:rFonts w:hint="default"/>
        <w:lang w:val="pt-PT" w:eastAsia="en-US" w:bidi="ar-SA"/>
      </w:rPr>
    </w:lvl>
    <w:lvl w:ilvl="4" w:tplc="0444146C">
      <w:numFmt w:val="bullet"/>
      <w:lvlText w:val="•"/>
      <w:lvlJc w:val="left"/>
      <w:pPr>
        <w:ind w:left="3219" w:hanging="242"/>
      </w:pPr>
      <w:rPr>
        <w:rFonts w:hint="default"/>
        <w:lang w:val="pt-PT" w:eastAsia="en-US" w:bidi="ar-SA"/>
      </w:rPr>
    </w:lvl>
    <w:lvl w:ilvl="5" w:tplc="FB06CC86">
      <w:numFmt w:val="bullet"/>
      <w:lvlText w:val="•"/>
      <w:lvlJc w:val="left"/>
      <w:pPr>
        <w:ind w:left="3964" w:hanging="242"/>
      </w:pPr>
      <w:rPr>
        <w:rFonts w:hint="default"/>
        <w:lang w:val="pt-PT" w:eastAsia="en-US" w:bidi="ar-SA"/>
      </w:rPr>
    </w:lvl>
    <w:lvl w:ilvl="6" w:tplc="B66E0F14">
      <w:numFmt w:val="bullet"/>
      <w:lvlText w:val="•"/>
      <w:lvlJc w:val="left"/>
      <w:pPr>
        <w:ind w:left="4709" w:hanging="242"/>
      </w:pPr>
      <w:rPr>
        <w:rFonts w:hint="default"/>
        <w:lang w:val="pt-PT" w:eastAsia="en-US" w:bidi="ar-SA"/>
      </w:rPr>
    </w:lvl>
    <w:lvl w:ilvl="7" w:tplc="B5A2B5B6">
      <w:numFmt w:val="bullet"/>
      <w:lvlText w:val="•"/>
      <w:lvlJc w:val="left"/>
      <w:pPr>
        <w:ind w:left="5453" w:hanging="242"/>
      </w:pPr>
      <w:rPr>
        <w:rFonts w:hint="default"/>
        <w:lang w:val="pt-PT" w:eastAsia="en-US" w:bidi="ar-SA"/>
      </w:rPr>
    </w:lvl>
    <w:lvl w:ilvl="8" w:tplc="AAD2CF84">
      <w:numFmt w:val="bullet"/>
      <w:lvlText w:val="•"/>
      <w:lvlJc w:val="left"/>
      <w:pPr>
        <w:ind w:left="6198" w:hanging="242"/>
      </w:pPr>
      <w:rPr>
        <w:rFonts w:hint="default"/>
        <w:lang w:val="pt-PT" w:eastAsia="en-US" w:bidi="ar-SA"/>
      </w:rPr>
    </w:lvl>
  </w:abstractNum>
  <w:abstractNum w:abstractNumId="6" w15:restartNumberingAfterBreak="0">
    <w:nsid w:val="65360A41"/>
    <w:multiLevelType w:val="hybridMultilevel"/>
    <w:tmpl w:val="1534ACA8"/>
    <w:lvl w:ilvl="0" w:tplc="309A13EC">
      <w:start w:val="1"/>
      <w:numFmt w:val="decimal"/>
      <w:lvlText w:val="%1."/>
      <w:lvlJc w:val="left"/>
      <w:pPr>
        <w:ind w:left="724" w:hanging="360"/>
      </w:pPr>
      <w:rPr>
        <w:rFonts w:ascii="Calibri" w:eastAsia="Calibri" w:hAnsi="Calibri" w:cs="Calibri" w:hint="default"/>
        <w:w w:val="100"/>
        <w:sz w:val="24"/>
        <w:szCs w:val="24"/>
        <w:lang w:val="pt-PT" w:eastAsia="en-US" w:bidi="ar-SA"/>
      </w:rPr>
    </w:lvl>
    <w:lvl w:ilvl="1" w:tplc="9A6EFE58">
      <w:numFmt w:val="bullet"/>
      <w:lvlText w:val="•"/>
      <w:lvlJc w:val="left"/>
      <w:pPr>
        <w:ind w:left="1416" w:hanging="360"/>
      </w:pPr>
      <w:rPr>
        <w:rFonts w:hint="default"/>
        <w:lang w:val="pt-PT" w:eastAsia="en-US" w:bidi="ar-SA"/>
      </w:rPr>
    </w:lvl>
    <w:lvl w:ilvl="2" w:tplc="3E5A6676">
      <w:numFmt w:val="bullet"/>
      <w:lvlText w:val="•"/>
      <w:lvlJc w:val="left"/>
      <w:pPr>
        <w:ind w:left="2113" w:hanging="360"/>
      </w:pPr>
      <w:rPr>
        <w:rFonts w:hint="default"/>
        <w:lang w:val="pt-PT" w:eastAsia="en-US" w:bidi="ar-SA"/>
      </w:rPr>
    </w:lvl>
    <w:lvl w:ilvl="3" w:tplc="437C640A">
      <w:numFmt w:val="bullet"/>
      <w:lvlText w:val="•"/>
      <w:lvlJc w:val="left"/>
      <w:pPr>
        <w:ind w:left="2810" w:hanging="360"/>
      </w:pPr>
      <w:rPr>
        <w:rFonts w:hint="default"/>
        <w:lang w:val="pt-PT" w:eastAsia="en-US" w:bidi="ar-SA"/>
      </w:rPr>
    </w:lvl>
    <w:lvl w:ilvl="4" w:tplc="61CAF8BA">
      <w:numFmt w:val="bullet"/>
      <w:lvlText w:val="•"/>
      <w:lvlJc w:val="left"/>
      <w:pPr>
        <w:ind w:left="3507" w:hanging="360"/>
      </w:pPr>
      <w:rPr>
        <w:rFonts w:hint="default"/>
        <w:lang w:val="pt-PT" w:eastAsia="en-US" w:bidi="ar-SA"/>
      </w:rPr>
    </w:lvl>
    <w:lvl w:ilvl="5" w:tplc="9530F5D4">
      <w:numFmt w:val="bullet"/>
      <w:lvlText w:val="•"/>
      <w:lvlJc w:val="left"/>
      <w:pPr>
        <w:ind w:left="4204" w:hanging="360"/>
      </w:pPr>
      <w:rPr>
        <w:rFonts w:hint="default"/>
        <w:lang w:val="pt-PT" w:eastAsia="en-US" w:bidi="ar-SA"/>
      </w:rPr>
    </w:lvl>
    <w:lvl w:ilvl="6" w:tplc="6310D402">
      <w:numFmt w:val="bullet"/>
      <w:lvlText w:val="•"/>
      <w:lvlJc w:val="left"/>
      <w:pPr>
        <w:ind w:left="4901" w:hanging="360"/>
      </w:pPr>
      <w:rPr>
        <w:rFonts w:hint="default"/>
        <w:lang w:val="pt-PT" w:eastAsia="en-US" w:bidi="ar-SA"/>
      </w:rPr>
    </w:lvl>
    <w:lvl w:ilvl="7" w:tplc="C6CAC414">
      <w:numFmt w:val="bullet"/>
      <w:lvlText w:val="•"/>
      <w:lvlJc w:val="left"/>
      <w:pPr>
        <w:ind w:left="5597" w:hanging="360"/>
      </w:pPr>
      <w:rPr>
        <w:rFonts w:hint="default"/>
        <w:lang w:val="pt-PT" w:eastAsia="en-US" w:bidi="ar-SA"/>
      </w:rPr>
    </w:lvl>
    <w:lvl w:ilvl="8" w:tplc="DA9C22D0">
      <w:numFmt w:val="bullet"/>
      <w:lvlText w:val="•"/>
      <w:lvlJc w:val="left"/>
      <w:pPr>
        <w:ind w:left="6294" w:hanging="360"/>
      </w:pPr>
      <w:rPr>
        <w:rFonts w:hint="default"/>
        <w:lang w:val="pt-PT" w:eastAsia="en-US" w:bidi="ar-SA"/>
      </w:rPr>
    </w:lvl>
  </w:abstractNum>
  <w:abstractNum w:abstractNumId="7" w15:restartNumberingAfterBreak="0">
    <w:nsid w:val="721842AA"/>
    <w:multiLevelType w:val="hybridMultilevel"/>
    <w:tmpl w:val="783CFF9C"/>
    <w:lvl w:ilvl="0" w:tplc="B6CE846C">
      <w:numFmt w:val="bullet"/>
      <w:lvlText w:val=""/>
      <w:lvlJc w:val="left"/>
      <w:pPr>
        <w:ind w:left="724" w:hanging="360"/>
      </w:pPr>
      <w:rPr>
        <w:rFonts w:ascii="Symbol" w:eastAsia="Symbol" w:hAnsi="Symbol" w:cs="Symbol" w:hint="default"/>
        <w:w w:val="99"/>
        <w:sz w:val="20"/>
        <w:szCs w:val="20"/>
        <w:lang w:val="pt-PT" w:eastAsia="en-US" w:bidi="ar-SA"/>
      </w:rPr>
    </w:lvl>
    <w:lvl w:ilvl="1" w:tplc="8F1CD008">
      <w:numFmt w:val="bullet"/>
      <w:lvlText w:val="•"/>
      <w:lvlJc w:val="left"/>
      <w:pPr>
        <w:ind w:left="1416" w:hanging="360"/>
      </w:pPr>
      <w:rPr>
        <w:rFonts w:hint="default"/>
        <w:lang w:val="pt-PT" w:eastAsia="en-US" w:bidi="ar-SA"/>
      </w:rPr>
    </w:lvl>
    <w:lvl w:ilvl="2" w:tplc="391A2A60">
      <w:numFmt w:val="bullet"/>
      <w:lvlText w:val="•"/>
      <w:lvlJc w:val="left"/>
      <w:pPr>
        <w:ind w:left="2113" w:hanging="360"/>
      </w:pPr>
      <w:rPr>
        <w:rFonts w:hint="default"/>
        <w:lang w:val="pt-PT" w:eastAsia="en-US" w:bidi="ar-SA"/>
      </w:rPr>
    </w:lvl>
    <w:lvl w:ilvl="3" w:tplc="3350FDC8">
      <w:numFmt w:val="bullet"/>
      <w:lvlText w:val="•"/>
      <w:lvlJc w:val="left"/>
      <w:pPr>
        <w:ind w:left="2810" w:hanging="360"/>
      </w:pPr>
      <w:rPr>
        <w:rFonts w:hint="default"/>
        <w:lang w:val="pt-PT" w:eastAsia="en-US" w:bidi="ar-SA"/>
      </w:rPr>
    </w:lvl>
    <w:lvl w:ilvl="4" w:tplc="95649096">
      <w:numFmt w:val="bullet"/>
      <w:lvlText w:val="•"/>
      <w:lvlJc w:val="left"/>
      <w:pPr>
        <w:ind w:left="3507" w:hanging="360"/>
      </w:pPr>
      <w:rPr>
        <w:rFonts w:hint="default"/>
        <w:lang w:val="pt-PT" w:eastAsia="en-US" w:bidi="ar-SA"/>
      </w:rPr>
    </w:lvl>
    <w:lvl w:ilvl="5" w:tplc="3114236A">
      <w:numFmt w:val="bullet"/>
      <w:lvlText w:val="•"/>
      <w:lvlJc w:val="left"/>
      <w:pPr>
        <w:ind w:left="4204" w:hanging="360"/>
      </w:pPr>
      <w:rPr>
        <w:rFonts w:hint="default"/>
        <w:lang w:val="pt-PT" w:eastAsia="en-US" w:bidi="ar-SA"/>
      </w:rPr>
    </w:lvl>
    <w:lvl w:ilvl="6" w:tplc="19D4485A">
      <w:numFmt w:val="bullet"/>
      <w:lvlText w:val="•"/>
      <w:lvlJc w:val="left"/>
      <w:pPr>
        <w:ind w:left="4901" w:hanging="360"/>
      </w:pPr>
      <w:rPr>
        <w:rFonts w:hint="default"/>
        <w:lang w:val="pt-PT" w:eastAsia="en-US" w:bidi="ar-SA"/>
      </w:rPr>
    </w:lvl>
    <w:lvl w:ilvl="7" w:tplc="15A8568E">
      <w:numFmt w:val="bullet"/>
      <w:lvlText w:val="•"/>
      <w:lvlJc w:val="left"/>
      <w:pPr>
        <w:ind w:left="5597" w:hanging="360"/>
      </w:pPr>
      <w:rPr>
        <w:rFonts w:hint="default"/>
        <w:lang w:val="pt-PT" w:eastAsia="en-US" w:bidi="ar-SA"/>
      </w:rPr>
    </w:lvl>
    <w:lvl w:ilvl="8" w:tplc="1A6E48F6">
      <w:numFmt w:val="bullet"/>
      <w:lvlText w:val="•"/>
      <w:lvlJc w:val="left"/>
      <w:pPr>
        <w:ind w:left="6294" w:hanging="360"/>
      </w:pPr>
      <w:rPr>
        <w:rFonts w:hint="default"/>
        <w:lang w:val="pt-PT" w:eastAsia="en-US" w:bidi="ar-SA"/>
      </w:rPr>
    </w:lvl>
  </w:abstractNum>
  <w:abstractNum w:abstractNumId="8" w15:restartNumberingAfterBreak="0">
    <w:nsid w:val="735015FB"/>
    <w:multiLevelType w:val="hybridMultilevel"/>
    <w:tmpl w:val="09C89F64"/>
    <w:lvl w:ilvl="0" w:tplc="27E24C2C">
      <w:start w:val="1"/>
      <w:numFmt w:val="lowerLetter"/>
      <w:lvlText w:val="%1."/>
      <w:lvlJc w:val="left"/>
      <w:pPr>
        <w:ind w:left="724" w:hanging="360"/>
      </w:pPr>
      <w:rPr>
        <w:rFonts w:ascii="Calibri" w:eastAsia="Calibri" w:hAnsi="Calibri" w:cs="Calibri" w:hint="default"/>
        <w:w w:val="100"/>
        <w:sz w:val="24"/>
        <w:szCs w:val="24"/>
        <w:lang w:val="pt-PT" w:eastAsia="en-US" w:bidi="ar-SA"/>
      </w:rPr>
    </w:lvl>
    <w:lvl w:ilvl="1" w:tplc="846CA586">
      <w:numFmt w:val="bullet"/>
      <w:lvlText w:val="•"/>
      <w:lvlJc w:val="left"/>
      <w:pPr>
        <w:ind w:left="1416" w:hanging="360"/>
      </w:pPr>
      <w:rPr>
        <w:rFonts w:hint="default"/>
        <w:lang w:val="pt-PT" w:eastAsia="en-US" w:bidi="ar-SA"/>
      </w:rPr>
    </w:lvl>
    <w:lvl w:ilvl="2" w:tplc="7A965C3E">
      <w:numFmt w:val="bullet"/>
      <w:lvlText w:val="•"/>
      <w:lvlJc w:val="left"/>
      <w:pPr>
        <w:ind w:left="2113" w:hanging="360"/>
      </w:pPr>
      <w:rPr>
        <w:rFonts w:hint="default"/>
        <w:lang w:val="pt-PT" w:eastAsia="en-US" w:bidi="ar-SA"/>
      </w:rPr>
    </w:lvl>
    <w:lvl w:ilvl="3" w:tplc="51DE410C">
      <w:numFmt w:val="bullet"/>
      <w:lvlText w:val="•"/>
      <w:lvlJc w:val="left"/>
      <w:pPr>
        <w:ind w:left="2810" w:hanging="360"/>
      </w:pPr>
      <w:rPr>
        <w:rFonts w:hint="default"/>
        <w:lang w:val="pt-PT" w:eastAsia="en-US" w:bidi="ar-SA"/>
      </w:rPr>
    </w:lvl>
    <w:lvl w:ilvl="4" w:tplc="FA08C6EC">
      <w:numFmt w:val="bullet"/>
      <w:lvlText w:val="•"/>
      <w:lvlJc w:val="left"/>
      <w:pPr>
        <w:ind w:left="3507" w:hanging="360"/>
      </w:pPr>
      <w:rPr>
        <w:rFonts w:hint="default"/>
        <w:lang w:val="pt-PT" w:eastAsia="en-US" w:bidi="ar-SA"/>
      </w:rPr>
    </w:lvl>
    <w:lvl w:ilvl="5" w:tplc="F508CD7E">
      <w:numFmt w:val="bullet"/>
      <w:lvlText w:val="•"/>
      <w:lvlJc w:val="left"/>
      <w:pPr>
        <w:ind w:left="4204" w:hanging="360"/>
      </w:pPr>
      <w:rPr>
        <w:rFonts w:hint="default"/>
        <w:lang w:val="pt-PT" w:eastAsia="en-US" w:bidi="ar-SA"/>
      </w:rPr>
    </w:lvl>
    <w:lvl w:ilvl="6" w:tplc="099E5E0A">
      <w:numFmt w:val="bullet"/>
      <w:lvlText w:val="•"/>
      <w:lvlJc w:val="left"/>
      <w:pPr>
        <w:ind w:left="4901" w:hanging="360"/>
      </w:pPr>
      <w:rPr>
        <w:rFonts w:hint="default"/>
        <w:lang w:val="pt-PT" w:eastAsia="en-US" w:bidi="ar-SA"/>
      </w:rPr>
    </w:lvl>
    <w:lvl w:ilvl="7" w:tplc="0DAA8524">
      <w:numFmt w:val="bullet"/>
      <w:lvlText w:val="•"/>
      <w:lvlJc w:val="left"/>
      <w:pPr>
        <w:ind w:left="5597" w:hanging="360"/>
      </w:pPr>
      <w:rPr>
        <w:rFonts w:hint="default"/>
        <w:lang w:val="pt-PT" w:eastAsia="en-US" w:bidi="ar-SA"/>
      </w:rPr>
    </w:lvl>
    <w:lvl w:ilvl="8" w:tplc="56DA6ADE">
      <w:numFmt w:val="bullet"/>
      <w:lvlText w:val="•"/>
      <w:lvlJc w:val="left"/>
      <w:pPr>
        <w:ind w:left="6294" w:hanging="360"/>
      </w:pPr>
      <w:rPr>
        <w:rFonts w:hint="default"/>
        <w:lang w:val="pt-PT" w:eastAsia="en-US" w:bidi="ar-SA"/>
      </w:rPr>
    </w:lvl>
  </w:abstractNum>
  <w:abstractNum w:abstractNumId="9" w15:restartNumberingAfterBreak="0">
    <w:nsid w:val="75144930"/>
    <w:multiLevelType w:val="hybridMultilevel"/>
    <w:tmpl w:val="FE28FCF6"/>
    <w:lvl w:ilvl="0" w:tplc="196C9C2C">
      <w:start w:val="1"/>
      <w:numFmt w:val="lowerLetter"/>
      <w:lvlText w:val="%1)"/>
      <w:lvlJc w:val="left"/>
      <w:pPr>
        <w:ind w:left="4" w:hanging="242"/>
      </w:pPr>
      <w:rPr>
        <w:rFonts w:ascii="Calibri" w:eastAsia="Calibri" w:hAnsi="Calibri" w:cs="Calibri" w:hint="default"/>
        <w:w w:val="100"/>
        <w:sz w:val="24"/>
        <w:szCs w:val="24"/>
        <w:lang w:val="pt-PT" w:eastAsia="en-US" w:bidi="ar-SA"/>
      </w:rPr>
    </w:lvl>
    <w:lvl w:ilvl="1" w:tplc="F22401F4">
      <w:numFmt w:val="bullet"/>
      <w:lvlText w:val="•"/>
      <w:lvlJc w:val="left"/>
      <w:pPr>
        <w:ind w:left="768" w:hanging="242"/>
      </w:pPr>
      <w:rPr>
        <w:rFonts w:hint="default"/>
        <w:lang w:val="pt-PT" w:eastAsia="en-US" w:bidi="ar-SA"/>
      </w:rPr>
    </w:lvl>
    <w:lvl w:ilvl="2" w:tplc="286C0B00">
      <w:numFmt w:val="bullet"/>
      <w:lvlText w:val="•"/>
      <w:lvlJc w:val="left"/>
      <w:pPr>
        <w:ind w:left="1537" w:hanging="242"/>
      </w:pPr>
      <w:rPr>
        <w:rFonts w:hint="default"/>
        <w:lang w:val="pt-PT" w:eastAsia="en-US" w:bidi="ar-SA"/>
      </w:rPr>
    </w:lvl>
    <w:lvl w:ilvl="3" w:tplc="4DFC0EF0">
      <w:numFmt w:val="bullet"/>
      <w:lvlText w:val="•"/>
      <w:lvlJc w:val="left"/>
      <w:pPr>
        <w:ind w:left="2306" w:hanging="242"/>
      </w:pPr>
      <w:rPr>
        <w:rFonts w:hint="default"/>
        <w:lang w:val="pt-PT" w:eastAsia="en-US" w:bidi="ar-SA"/>
      </w:rPr>
    </w:lvl>
    <w:lvl w:ilvl="4" w:tplc="8F88C484">
      <w:numFmt w:val="bullet"/>
      <w:lvlText w:val="•"/>
      <w:lvlJc w:val="left"/>
      <w:pPr>
        <w:ind w:left="3075" w:hanging="242"/>
      </w:pPr>
      <w:rPr>
        <w:rFonts w:hint="default"/>
        <w:lang w:val="pt-PT" w:eastAsia="en-US" w:bidi="ar-SA"/>
      </w:rPr>
    </w:lvl>
    <w:lvl w:ilvl="5" w:tplc="75BABDFE">
      <w:numFmt w:val="bullet"/>
      <w:lvlText w:val="•"/>
      <w:lvlJc w:val="left"/>
      <w:pPr>
        <w:ind w:left="3844" w:hanging="242"/>
      </w:pPr>
      <w:rPr>
        <w:rFonts w:hint="default"/>
        <w:lang w:val="pt-PT" w:eastAsia="en-US" w:bidi="ar-SA"/>
      </w:rPr>
    </w:lvl>
    <w:lvl w:ilvl="6" w:tplc="64E4DDF4">
      <w:numFmt w:val="bullet"/>
      <w:lvlText w:val="•"/>
      <w:lvlJc w:val="left"/>
      <w:pPr>
        <w:ind w:left="4613" w:hanging="242"/>
      </w:pPr>
      <w:rPr>
        <w:rFonts w:hint="default"/>
        <w:lang w:val="pt-PT" w:eastAsia="en-US" w:bidi="ar-SA"/>
      </w:rPr>
    </w:lvl>
    <w:lvl w:ilvl="7" w:tplc="7AA22F60">
      <w:numFmt w:val="bullet"/>
      <w:lvlText w:val="•"/>
      <w:lvlJc w:val="left"/>
      <w:pPr>
        <w:ind w:left="5381" w:hanging="242"/>
      </w:pPr>
      <w:rPr>
        <w:rFonts w:hint="default"/>
        <w:lang w:val="pt-PT" w:eastAsia="en-US" w:bidi="ar-SA"/>
      </w:rPr>
    </w:lvl>
    <w:lvl w:ilvl="8" w:tplc="BF384600">
      <w:numFmt w:val="bullet"/>
      <w:lvlText w:val="•"/>
      <w:lvlJc w:val="left"/>
      <w:pPr>
        <w:ind w:left="6150" w:hanging="242"/>
      </w:pPr>
      <w:rPr>
        <w:rFonts w:hint="default"/>
        <w:lang w:val="pt-PT" w:eastAsia="en-US" w:bidi="ar-SA"/>
      </w:rPr>
    </w:lvl>
  </w:abstractNum>
  <w:abstractNum w:abstractNumId="10" w15:restartNumberingAfterBreak="0">
    <w:nsid w:val="78C332CB"/>
    <w:multiLevelType w:val="hybridMultilevel"/>
    <w:tmpl w:val="9E14F84C"/>
    <w:lvl w:ilvl="0" w:tplc="40E85192">
      <w:start w:val="1"/>
      <w:numFmt w:val="upperRoman"/>
      <w:lvlText w:val="%1"/>
      <w:lvlJc w:val="left"/>
      <w:pPr>
        <w:ind w:left="226" w:hanging="144"/>
      </w:pPr>
      <w:rPr>
        <w:rFonts w:ascii="Calibri" w:eastAsia="Calibri" w:hAnsi="Calibri" w:cs="Calibri" w:hint="default"/>
        <w:w w:val="100"/>
        <w:sz w:val="24"/>
        <w:szCs w:val="24"/>
        <w:lang w:val="pt-PT" w:eastAsia="en-US" w:bidi="ar-SA"/>
      </w:rPr>
    </w:lvl>
    <w:lvl w:ilvl="1" w:tplc="D67A9CD0">
      <w:numFmt w:val="bullet"/>
      <w:lvlText w:val="•"/>
      <w:lvlJc w:val="left"/>
      <w:pPr>
        <w:ind w:left="1298" w:hanging="144"/>
      </w:pPr>
      <w:rPr>
        <w:rFonts w:hint="default"/>
        <w:lang w:val="pt-PT" w:eastAsia="en-US" w:bidi="ar-SA"/>
      </w:rPr>
    </w:lvl>
    <w:lvl w:ilvl="2" w:tplc="5E96FA12">
      <w:numFmt w:val="bullet"/>
      <w:lvlText w:val="•"/>
      <w:lvlJc w:val="left"/>
      <w:pPr>
        <w:ind w:left="2377" w:hanging="144"/>
      </w:pPr>
      <w:rPr>
        <w:rFonts w:hint="default"/>
        <w:lang w:val="pt-PT" w:eastAsia="en-US" w:bidi="ar-SA"/>
      </w:rPr>
    </w:lvl>
    <w:lvl w:ilvl="3" w:tplc="2A486736">
      <w:numFmt w:val="bullet"/>
      <w:lvlText w:val="•"/>
      <w:lvlJc w:val="left"/>
      <w:pPr>
        <w:ind w:left="3455" w:hanging="144"/>
      </w:pPr>
      <w:rPr>
        <w:rFonts w:hint="default"/>
        <w:lang w:val="pt-PT" w:eastAsia="en-US" w:bidi="ar-SA"/>
      </w:rPr>
    </w:lvl>
    <w:lvl w:ilvl="4" w:tplc="E3944966">
      <w:numFmt w:val="bullet"/>
      <w:lvlText w:val="•"/>
      <w:lvlJc w:val="left"/>
      <w:pPr>
        <w:ind w:left="4534" w:hanging="144"/>
      </w:pPr>
      <w:rPr>
        <w:rFonts w:hint="default"/>
        <w:lang w:val="pt-PT" w:eastAsia="en-US" w:bidi="ar-SA"/>
      </w:rPr>
    </w:lvl>
    <w:lvl w:ilvl="5" w:tplc="392CAC6A">
      <w:numFmt w:val="bullet"/>
      <w:lvlText w:val="•"/>
      <w:lvlJc w:val="left"/>
      <w:pPr>
        <w:ind w:left="5613" w:hanging="144"/>
      </w:pPr>
      <w:rPr>
        <w:rFonts w:hint="default"/>
        <w:lang w:val="pt-PT" w:eastAsia="en-US" w:bidi="ar-SA"/>
      </w:rPr>
    </w:lvl>
    <w:lvl w:ilvl="6" w:tplc="E75EC600">
      <w:numFmt w:val="bullet"/>
      <w:lvlText w:val="•"/>
      <w:lvlJc w:val="left"/>
      <w:pPr>
        <w:ind w:left="6691" w:hanging="144"/>
      </w:pPr>
      <w:rPr>
        <w:rFonts w:hint="default"/>
        <w:lang w:val="pt-PT" w:eastAsia="en-US" w:bidi="ar-SA"/>
      </w:rPr>
    </w:lvl>
    <w:lvl w:ilvl="7" w:tplc="A53A0D9E">
      <w:numFmt w:val="bullet"/>
      <w:lvlText w:val="•"/>
      <w:lvlJc w:val="left"/>
      <w:pPr>
        <w:ind w:left="7770" w:hanging="144"/>
      </w:pPr>
      <w:rPr>
        <w:rFonts w:hint="default"/>
        <w:lang w:val="pt-PT" w:eastAsia="en-US" w:bidi="ar-SA"/>
      </w:rPr>
    </w:lvl>
    <w:lvl w:ilvl="8" w:tplc="CF20866E">
      <w:numFmt w:val="bullet"/>
      <w:lvlText w:val="•"/>
      <w:lvlJc w:val="left"/>
      <w:pPr>
        <w:ind w:left="8849" w:hanging="144"/>
      </w:pPr>
      <w:rPr>
        <w:rFonts w:hint="default"/>
        <w:lang w:val="pt-PT" w:eastAsia="en-US" w:bidi="ar-SA"/>
      </w:rPr>
    </w:lvl>
  </w:abstractNum>
  <w:abstractNum w:abstractNumId="11" w15:restartNumberingAfterBreak="0">
    <w:nsid w:val="793002CF"/>
    <w:multiLevelType w:val="hybridMultilevel"/>
    <w:tmpl w:val="E2E065E6"/>
    <w:lvl w:ilvl="0" w:tplc="A1D60D6E">
      <w:start w:val="1"/>
      <w:numFmt w:val="lowerLetter"/>
      <w:lvlText w:val="%1)"/>
      <w:lvlJc w:val="left"/>
      <w:pPr>
        <w:ind w:left="247" w:hanging="243"/>
      </w:pPr>
      <w:rPr>
        <w:rFonts w:ascii="Calibri" w:eastAsia="Calibri" w:hAnsi="Calibri" w:cs="Calibri" w:hint="default"/>
        <w:w w:val="100"/>
        <w:sz w:val="24"/>
        <w:szCs w:val="24"/>
        <w:lang w:val="pt-PT" w:eastAsia="en-US" w:bidi="ar-SA"/>
      </w:rPr>
    </w:lvl>
    <w:lvl w:ilvl="1" w:tplc="764818CA">
      <w:numFmt w:val="bullet"/>
      <w:lvlText w:val="•"/>
      <w:lvlJc w:val="left"/>
      <w:pPr>
        <w:ind w:left="984" w:hanging="243"/>
      </w:pPr>
      <w:rPr>
        <w:rFonts w:hint="default"/>
        <w:lang w:val="pt-PT" w:eastAsia="en-US" w:bidi="ar-SA"/>
      </w:rPr>
    </w:lvl>
    <w:lvl w:ilvl="2" w:tplc="5B22A57C">
      <w:numFmt w:val="bullet"/>
      <w:lvlText w:val="•"/>
      <w:lvlJc w:val="left"/>
      <w:pPr>
        <w:ind w:left="1729" w:hanging="243"/>
      </w:pPr>
      <w:rPr>
        <w:rFonts w:hint="default"/>
        <w:lang w:val="pt-PT" w:eastAsia="en-US" w:bidi="ar-SA"/>
      </w:rPr>
    </w:lvl>
    <w:lvl w:ilvl="3" w:tplc="0DF243F8">
      <w:numFmt w:val="bullet"/>
      <w:lvlText w:val="•"/>
      <w:lvlJc w:val="left"/>
      <w:pPr>
        <w:ind w:left="2474" w:hanging="243"/>
      </w:pPr>
      <w:rPr>
        <w:rFonts w:hint="default"/>
        <w:lang w:val="pt-PT" w:eastAsia="en-US" w:bidi="ar-SA"/>
      </w:rPr>
    </w:lvl>
    <w:lvl w:ilvl="4" w:tplc="CF022C24">
      <w:numFmt w:val="bullet"/>
      <w:lvlText w:val="•"/>
      <w:lvlJc w:val="left"/>
      <w:pPr>
        <w:ind w:left="3219" w:hanging="243"/>
      </w:pPr>
      <w:rPr>
        <w:rFonts w:hint="default"/>
        <w:lang w:val="pt-PT" w:eastAsia="en-US" w:bidi="ar-SA"/>
      </w:rPr>
    </w:lvl>
    <w:lvl w:ilvl="5" w:tplc="ECE84340">
      <w:numFmt w:val="bullet"/>
      <w:lvlText w:val="•"/>
      <w:lvlJc w:val="left"/>
      <w:pPr>
        <w:ind w:left="3964" w:hanging="243"/>
      </w:pPr>
      <w:rPr>
        <w:rFonts w:hint="default"/>
        <w:lang w:val="pt-PT" w:eastAsia="en-US" w:bidi="ar-SA"/>
      </w:rPr>
    </w:lvl>
    <w:lvl w:ilvl="6" w:tplc="655AB87E">
      <w:numFmt w:val="bullet"/>
      <w:lvlText w:val="•"/>
      <w:lvlJc w:val="left"/>
      <w:pPr>
        <w:ind w:left="4709" w:hanging="243"/>
      </w:pPr>
      <w:rPr>
        <w:rFonts w:hint="default"/>
        <w:lang w:val="pt-PT" w:eastAsia="en-US" w:bidi="ar-SA"/>
      </w:rPr>
    </w:lvl>
    <w:lvl w:ilvl="7" w:tplc="36F49496">
      <w:numFmt w:val="bullet"/>
      <w:lvlText w:val="•"/>
      <w:lvlJc w:val="left"/>
      <w:pPr>
        <w:ind w:left="5453" w:hanging="243"/>
      </w:pPr>
      <w:rPr>
        <w:rFonts w:hint="default"/>
        <w:lang w:val="pt-PT" w:eastAsia="en-US" w:bidi="ar-SA"/>
      </w:rPr>
    </w:lvl>
    <w:lvl w:ilvl="8" w:tplc="A8D8019C">
      <w:numFmt w:val="bullet"/>
      <w:lvlText w:val="•"/>
      <w:lvlJc w:val="left"/>
      <w:pPr>
        <w:ind w:left="6198" w:hanging="243"/>
      </w:pPr>
      <w:rPr>
        <w:rFonts w:hint="default"/>
        <w:lang w:val="pt-PT" w:eastAsia="en-US" w:bidi="ar-SA"/>
      </w:rPr>
    </w:lvl>
  </w:abstractNum>
  <w:abstractNum w:abstractNumId="12" w15:restartNumberingAfterBreak="0">
    <w:nsid w:val="7FB46889"/>
    <w:multiLevelType w:val="hybridMultilevel"/>
    <w:tmpl w:val="3C74A6AA"/>
    <w:lvl w:ilvl="0" w:tplc="4C20EF6C">
      <w:start w:val="1"/>
      <w:numFmt w:val="upperRoman"/>
      <w:lvlText w:val="%1"/>
      <w:lvlJc w:val="left"/>
      <w:pPr>
        <w:ind w:left="226" w:hanging="125"/>
      </w:pPr>
      <w:rPr>
        <w:rFonts w:ascii="Calibri" w:eastAsia="Calibri" w:hAnsi="Calibri" w:cs="Calibri" w:hint="default"/>
        <w:w w:val="100"/>
        <w:sz w:val="24"/>
        <w:szCs w:val="24"/>
        <w:lang w:val="pt-PT" w:eastAsia="en-US" w:bidi="ar-SA"/>
      </w:rPr>
    </w:lvl>
    <w:lvl w:ilvl="1" w:tplc="ABB4CDCC">
      <w:numFmt w:val="bullet"/>
      <w:lvlText w:val="•"/>
      <w:lvlJc w:val="left"/>
      <w:pPr>
        <w:ind w:left="1298" w:hanging="125"/>
      </w:pPr>
      <w:rPr>
        <w:rFonts w:hint="default"/>
        <w:lang w:val="pt-PT" w:eastAsia="en-US" w:bidi="ar-SA"/>
      </w:rPr>
    </w:lvl>
    <w:lvl w:ilvl="2" w:tplc="B27A72EC">
      <w:numFmt w:val="bullet"/>
      <w:lvlText w:val="•"/>
      <w:lvlJc w:val="left"/>
      <w:pPr>
        <w:ind w:left="2377" w:hanging="125"/>
      </w:pPr>
      <w:rPr>
        <w:rFonts w:hint="default"/>
        <w:lang w:val="pt-PT" w:eastAsia="en-US" w:bidi="ar-SA"/>
      </w:rPr>
    </w:lvl>
    <w:lvl w:ilvl="3" w:tplc="50D42A26">
      <w:numFmt w:val="bullet"/>
      <w:lvlText w:val="•"/>
      <w:lvlJc w:val="left"/>
      <w:pPr>
        <w:ind w:left="3455" w:hanging="125"/>
      </w:pPr>
      <w:rPr>
        <w:rFonts w:hint="default"/>
        <w:lang w:val="pt-PT" w:eastAsia="en-US" w:bidi="ar-SA"/>
      </w:rPr>
    </w:lvl>
    <w:lvl w:ilvl="4" w:tplc="79CE3CBA">
      <w:numFmt w:val="bullet"/>
      <w:lvlText w:val="•"/>
      <w:lvlJc w:val="left"/>
      <w:pPr>
        <w:ind w:left="4534" w:hanging="125"/>
      </w:pPr>
      <w:rPr>
        <w:rFonts w:hint="default"/>
        <w:lang w:val="pt-PT" w:eastAsia="en-US" w:bidi="ar-SA"/>
      </w:rPr>
    </w:lvl>
    <w:lvl w:ilvl="5" w:tplc="223491E2">
      <w:numFmt w:val="bullet"/>
      <w:lvlText w:val="•"/>
      <w:lvlJc w:val="left"/>
      <w:pPr>
        <w:ind w:left="5613" w:hanging="125"/>
      </w:pPr>
      <w:rPr>
        <w:rFonts w:hint="default"/>
        <w:lang w:val="pt-PT" w:eastAsia="en-US" w:bidi="ar-SA"/>
      </w:rPr>
    </w:lvl>
    <w:lvl w:ilvl="6" w:tplc="36B423EA">
      <w:numFmt w:val="bullet"/>
      <w:lvlText w:val="•"/>
      <w:lvlJc w:val="left"/>
      <w:pPr>
        <w:ind w:left="6691" w:hanging="125"/>
      </w:pPr>
      <w:rPr>
        <w:rFonts w:hint="default"/>
        <w:lang w:val="pt-PT" w:eastAsia="en-US" w:bidi="ar-SA"/>
      </w:rPr>
    </w:lvl>
    <w:lvl w:ilvl="7" w:tplc="16FAEB9A">
      <w:numFmt w:val="bullet"/>
      <w:lvlText w:val="•"/>
      <w:lvlJc w:val="left"/>
      <w:pPr>
        <w:ind w:left="7770" w:hanging="125"/>
      </w:pPr>
      <w:rPr>
        <w:rFonts w:hint="default"/>
        <w:lang w:val="pt-PT" w:eastAsia="en-US" w:bidi="ar-SA"/>
      </w:rPr>
    </w:lvl>
    <w:lvl w:ilvl="8" w:tplc="2AAC72E0">
      <w:numFmt w:val="bullet"/>
      <w:lvlText w:val="•"/>
      <w:lvlJc w:val="left"/>
      <w:pPr>
        <w:ind w:left="8849" w:hanging="125"/>
      </w:pPr>
      <w:rPr>
        <w:rFonts w:hint="default"/>
        <w:lang w:val="pt-PT" w:eastAsia="en-US" w:bidi="ar-SA"/>
      </w:rPr>
    </w:lvl>
  </w:abstractNum>
  <w:num w:numId="1" w16cid:durableId="2004238333">
    <w:abstractNumId w:val="9"/>
  </w:num>
  <w:num w:numId="2" w16cid:durableId="821122899">
    <w:abstractNumId w:val="11"/>
  </w:num>
  <w:num w:numId="3" w16cid:durableId="1680690524">
    <w:abstractNumId w:val="5"/>
  </w:num>
  <w:num w:numId="4" w16cid:durableId="1568882086">
    <w:abstractNumId w:val="4"/>
  </w:num>
  <w:num w:numId="5" w16cid:durableId="161705517">
    <w:abstractNumId w:val="6"/>
  </w:num>
  <w:num w:numId="6" w16cid:durableId="1483034880">
    <w:abstractNumId w:val="2"/>
  </w:num>
  <w:num w:numId="7" w16cid:durableId="1324822993">
    <w:abstractNumId w:val="8"/>
  </w:num>
  <w:num w:numId="8" w16cid:durableId="1641954495">
    <w:abstractNumId w:val="7"/>
  </w:num>
  <w:num w:numId="9" w16cid:durableId="852837355">
    <w:abstractNumId w:val="3"/>
  </w:num>
  <w:num w:numId="10" w16cid:durableId="1444182764">
    <w:abstractNumId w:val="12"/>
  </w:num>
  <w:num w:numId="11" w16cid:durableId="252470733">
    <w:abstractNumId w:val="10"/>
  </w:num>
  <w:num w:numId="12" w16cid:durableId="2061125487">
    <w:abstractNumId w:val="1"/>
  </w:num>
  <w:num w:numId="13" w16cid:durableId="142995964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3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32463"/>
    <w:rsid w:val="00007A3C"/>
    <w:rsid w:val="00014132"/>
    <w:rsid w:val="00073A67"/>
    <w:rsid w:val="00097823"/>
    <w:rsid w:val="000A2682"/>
    <w:rsid w:val="001310C8"/>
    <w:rsid w:val="0024715E"/>
    <w:rsid w:val="002A2172"/>
    <w:rsid w:val="002C7F4E"/>
    <w:rsid w:val="002D1F16"/>
    <w:rsid w:val="0035359F"/>
    <w:rsid w:val="003E4F39"/>
    <w:rsid w:val="00417BC6"/>
    <w:rsid w:val="00441EE0"/>
    <w:rsid w:val="00475F84"/>
    <w:rsid w:val="004805B0"/>
    <w:rsid w:val="004A625A"/>
    <w:rsid w:val="004C7BB5"/>
    <w:rsid w:val="005064F1"/>
    <w:rsid w:val="00574A3C"/>
    <w:rsid w:val="005B0951"/>
    <w:rsid w:val="005D3111"/>
    <w:rsid w:val="005D43FB"/>
    <w:rsid w:val="00660DE5"/>
    <w:rsid w:val="006F1C03"/>
    <w:rsid w:val="007420B4"/>
    <w:rsid w:val="007F7A46"/>
    <w:rsid w:val="008070E6"/>
    <w:rsid w:val="00832463"/>
    <w:rsid w:val="008477F8"/>
    <w:rsid w:val="008C4746"/>
    <w:rsid w:val="008F60A6"/>
    <w:rsid w:val="00926EF8"/>
    <w:rsid w:val="009658D6"/>
    <w:rsid w:val="00A54468"/>
    <w:rsid w:val="00B00D4E"/>
    <w:rsid w:val="00B25BD2"/>
    <w:rsid w:val="00BA47C1"/>
    <w:rsid w:val="00C80FD3"/>
    <w:rsid w:val="00CE13EC"/>
    <w:rsid w:val="00D74B5B"/>
    <w:rsid w:val="00DD5D55"/>
    <w:rsid w:val="00DE7D97"/>
    <w:rsid w:val="00F15B83"/>
    <w:rsid w:val="00F56B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07EA541"/>
  <w15:docId w15:val="{37474F23-84A1-4B8B-AE56-5C02092A4C2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Calibri" w:eastAsia="Calibri" w:hAnsi="Calibri" w:cs="Calibri"/>
      <w:lang w:val="pt-PT"/>
    </w:rPr>
  </w:style>
  <w:style w:type="paragraph" w:styleId="Ttulo1">
    <w:name w:val="heading 1"/>
    <w:basedOn w:val="Normal"/>
    <w:uiPriority w:val="9"/>
    <w:qFormat/>
    <w:pPr>
      <w:ind w:left="153" w:right="172"/>
      <w:jc w:val="center"/>
      <w:outlineLvl w:val="0"/>
    </w:pPr>
    <w:rPr>
      <w:b/>
      <w:bCs/>
      <w:sz w:val="24"/>
      <w:szCs w:val="24"/>
    </w:rPr>
  </w:style>
  <w:style w:type="paragraph" w:styleId="Ttulo2">
    <w:name w:val="heading 2"/>
    <w:basedOn w:val="Normal"/>
    <w:next w:val="Normal"/>
    <w:link w:val="Ttulo2Char"/>
    <w:uiPriority w:val="9"/>
    <w:semiHidden/>
    <w:unhideWhenUsed/>
    <w:qFormat/>
    <w:rsid w:val="00475F84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uiPriority w:val="1"/>
    <w:qFormat/>
    <w:rPr>
      <w:sz w:val="24"/>
      <w:szCs w:val="24"/>
    </w:rPr>
  </w:style>
  <w:style w:type="paragraph" w:styleId="PargrafodaLista">
    <w:name w:val="List Paragraph"/>
    <w:basedOn w:val="Normal"/>
    <w:uiPriority w:val="1"/>
    <w:qFormat/>
    <w:pPr>
      <w:spacing w:before="120"/>
      <w:ind w:left="226"/>
      <w:jc w:val="both"/>
    </w:pPr>
  </w:style>
  <w:style w:type="paragraph" w:customStyle="1" w:styleId="TableParagraph">
    <w:name w:val="Table Paragraph"/>
    <w:basedOn w:val="Normal"/>
    <w:uiPriority w:val="1"/>
    <w:qFormat/>
  </w:style>
  <w:style w:type="paragraph" w:customStyle="1" w:styleId="newtextojustificadorecprimeirlinhaespsimp">
    <w:name w:val="new_texto_justificado_rec_primeir_linha_esp_simp"/>
    <w:basedOn w:val="Normal"/>
    <w:rsid w:val="004805B0"/>
    <w:pPr>
      <w:widowControl/>
      <w:autoSpaceDE/>
      <w:autoSpaceDN/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val="pt-BR" w:eastAsia="pt-BR"/>
    </w:rPr>
  </w:style>
  <w:style w:type="character" w:customStyle="1" w:styleId="Ttulo2Char">
    <w:name w:val="Título 2 Char"/>
    <w:basedOn w:val="Fontepargpadro"/>
    <w:link w:val="Ttulo2"/>
    <w:uiPriority w:val="9"/>
    <w:semiHidden/>
    <w:rsid w:val="00475F84"/>
    <w:rPr>
      <w:rFonts w:asciiTheme="majorHAnsi" w:eastAsiaTheme="majorEastAsia" w:hAnsiTheme="majorHAnsi" w:cstheme="majorBidi"/>
      <w:color w:val="365F91" w:themeColor="accent1" w:themeShade="BF"/>
      <w:sz w:val="26"/>
      <w:szCs w:val="26"/>
      <w:lang w:val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28488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012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305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diof.ro.gov.br/data/uploads/2017/04/Doe-05_04_2017.pdf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://www.diof.ro.gov.br/data/uploads/2017/04/Doe-05_04_2017.pdf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hyperlink" Target="http://sei.sistemas.ro.gov.br/sei/controlador_externo.php?acao=documento_conferir&amp;id_orgao_acesso_externo=0" TargetMode="External"/><Relationship Id="rId5" Type="http://schemas.openxmlformats.org/officeDocument/2006/relationships/image" Target="media/image1.png"/><Relationship Id="rId10" Type="http://schemas.openxmlformats.org/officeDocument/2006/relationships/image" Target="media/image3.png"/><Relationship Id="rId4" Type="http://schemas.openxmlformats.org/officeDocument/2006/relationships/webSettings" Target="webSettings.xml"/><Relationship Id="rId9" Type="http://schemas.openxmlformats.org/officeDocument/2006/relationships/hyperlink" Target="http://www.diof.ro.gov.br/data/uploads/2017/04/Doe-05_04_2017.pdf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26</Pages>
  <Words>9381</Words>
  <Characters>50658</Characters>
  <Application>Microsoft Office Word</Application>
  <DocSecurity>0</DocSecurity>
  <Lines>422</Lines>
  <Paragraphs>119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RESOLUÇÃO CONJUNTA Nº 007/2021/GAB/SEFIN/CRE</vt:lpstr>
    </vt:vector>
  </TitlesOfParts>
  <Company/>
  <LinksUpToDate>false</LinksUpToDate>
  <CharactersWithSpaces>59920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RESOLUÇÃO CONJUNTA Nº 007/2021/GAB/SEFIN/CRE</dc:title>
  <dc:subject>Disciplina as metodologias para apuração da Gratificação de Atividade Tributária e do Prêmio de Produtividade, na forma prevista no Decreto nº 26.745, de 29 de dezembro de 2021.</dc:subject>
  <dc:creator>Mariana Cavalcante Maciel</dc:creator>
  <cp:lastModifiedBy>Claudio Huther de Moraes</cp:lastModifiedBy>
  <cp:revision>2</cp:revision>
  <cp:lastPrinted>2024-09-12T13:23:00Z</cp:lastPrinted>
  <dcterms:created xsi:type="dcterms:W3CDTF">2024-09-12T13:23:00Z</dcterms:created>
  <dcterms:modified xsi:type="dcterms:W3CDTF">2024-09-12T13:23:00Z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2022-10-27T00:00:00Z</vt:filetime>
  </property>
  <property fmtid="{D5CDD505-2E9C-101B-9397-08002B2CF9AE}" pid="3" name="Creator">
    <vt:lpwstr>Microsoft® Word para Microsoft 365</vt:lpwstr>
  </property>
  <property fmtid="{D5CDD505-2E9C-101B-9397-08002B2CF9AE}" pid="4" name="LastSaved">
    <vt:filetime>2022-10-31T00:00:00Z</vt:filetime>
  </property>
</Properties>
</file>