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3AF63B" w14:textId="1A7B8CEB" w:rsidR="00EE2051" w:rsidRPr="003B402A" w:rsidRDefault="003B402A" w:rsidP="003B402A">
      <w:pPr>
        <w:spacing w:after="0" w:line="240" w:lineRule="auto"/>
        <w:ind w:left="480"/>
        <w:jc w:val="both"/>
        <w:rPr>
          <w:rFonts w:eastAsia="Times New Roman" w:cstheme="minorHAnsi"/>
          <w:color w:val="FF0000"/>
          <w:sz w:val="20"/>
          <w:szCs w:val="20"/>
          <w:lang w:eastAsia="pt-BR"/>
        </w:rPr>
      </w:pPr>
      <w:r w:rsidRPr="003B402A">
        <w:rPr>
          <w:rFonts w:eastAsia="Times New Roman" w:cstheme="minorHAnsi"/>
          <w:color w:val="FF0000"/>
          <w:sz w:val="20"/>
          <w:szCs w:val="20"/>
          <w:lang w:eastAsia="pt-BR"/>
        </w:rPr>
        <w:t>* Este texto não substitui o publicado no DOE.</w:t>
      </w:r>
    </w:p>
    <w:p w14:paraId="72723956" w14:textId="02399145" w:rsidR="003B402A" w:rsidRDefault="003B402A" w:rsidP="003B402A">
      <w:pPr>
        <w:pStyle w:val="PargrafodaLista"/>
        <w:spacing w:after="0" w:line="240" w:lineRule="auto"/>
        <w:ind w:left="4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7586C613" w14:textId="77777777" w:rsidR="00230027" w:rsidRDefault="00230027" w:rsidP="003B402A">
      <w:pPr>
        <w:pStyle w:val="PargrafodaLista"/>
        <w:spacing w:after="0" w:line="240" w:lineRule="auto"/>
        <w:ind w:left="4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1E180860" w14:textId="73768D2A" w:rsidR="003B402A" w:rsidRPr="003B402A" w:rsidRDefault="00230027" w:rsidP="00230027">
      <w:pPr>
        <w:pStyle w:val="PargrafodaLista"/>
        <w:spacing w:after="0" w:line="240" w:lineRule="auto"/>
        <w:ind w:left="4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30027">
        <w:rPr>
          <w:noProof/>
          <w:sz w:val="24"/>
          <w:szCs w:val="24"/>
        </w:rPr>
        <w:drawing>
          <wp:inline distT="0" distB="0" distL="0" distR="0" wp14:anchorId="2612843D" wp14:editId="2F67D4EE">
            <wp:extent cx="1413510" cy="1085850"/>
            <wp:effectExtent l="0" t="0" r="0" b="0"/>
            <wp:docPr id="3" name="Imagem 3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 descr="Imagem digital fictícia de personagem de desenho animado&#10;&#10;Descrição gerada automaticamente com confiança baixa"/>
                    <pic:cNvPicPr>
                      <a:picLocks noChangeAspect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351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050E60" w14:textId="77777777" w:rsidR="00EE2051" w:rsidRPr="00EE2051" w:rsidRDefault="00EE2051" w:rsidP="00EE2051">
      <w:pPr>
        <w:spacing w:after="0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E205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00543A7" w14:textId="77777777" w:rsidR="00EE2051" w:rsidRPr="00EE2051" w:rsidRDefault="00EE2051" w:rsidP="00EE2051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E2051">
        <w:rPr>
          <w:rFonts w:eastAsia="Times New Roman" w:cstheme="minorHAnsi"/>
          <w:color w:val="000000"/>
          <w:sz w:val="24"/>
          <w:szCs w:val="24"/>
          <w:lang w:eastAsia="pt-BR"/>
        </w:rPr>
        <w:t>GOVERNO DO ESTADO DE RONDÔNIA</w:t>
      </w:r>
    </w:p>
    <w:p w14:paraId="25014226" w14:textId="77777777" w:rsidR="00EE2051" w:rsidRPr="00EE2051" w:rsidRDefault="00EE2051" w:rsidP="00EE205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E2051">
        <w:rPr>
          <w:rFonts w:eastAsia="Times New Roman" w:cstheme="minorHAnsi"/>
          <w:color w:val="000000"/>
          <w:sz w:val="24"/>
          <w:szCs w:val="24"/>
          <w:lang w:eastAsia="pt-BR"/>
        </w:rPr>
        <w:t>Secretaria de Estado de Finanças - SEFIN</w:t>
      </w:r>
    </w:p>
    <w:p w14:paraId="3C537589" w14:textId="77777777" w:rsidR="00EE2051" w:rsidRPr="00EE2051" w:rsidRDefault="00EE2051" w:rsidP="00EE205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E205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Instrução Normativa nº 4/2023/SEFIN/CRE</w:t>
      </w:r>
    </w:p>
    <w:p w14:paraId="68D0D86B" w14:textId="77777777" w:rsidR="00EE2051" w:rsidRPr="00EE2051" w:rsidRDefault="00EE2051" w:rsidP="00EE205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E205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F0B5DEF" w14:textId="77777777" w:rsidR="00EE2051" w:rsidRPr="00EE2051" w:rsidRDefault="00EE2051" w:rsidP="00EE2051">
      <w:pPr>
        <w:spacing w:before="120" w:after="120" w:line="240" w:lineRule="auto"/>
        <w:ind w:left="3402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E2051">
        <w:rPr>
          <w:rFonts w:eastAsia="Times New Roman" w:cstheme="minorHAnsi"/>
          <w:color w:val="000000"/>
          <w:sz w:val="24"/>
          <w:szCs w:val="24"/>
          <w:lang w:eastAsia="pt-BR"/>
        </w:rPr>
        <w:t>Altera e acrescenta itens à INSTRUÇÃO NORMATIVA Nº 017/2019/GAB/CRE que institui o Preço Médio Ponderado a Consumidor Final – PMPF no estado de Rondônia e dá outras providências.</w:t>
      </w:r>
    </w:p>
    <w:p w14:paraId="621F643A" w14:textId="77777777" w:rsidR="00EE2051" w:rsidRPr="00EE2051" w:rsidRDefault="00EE2051" w:rsidP="00EE2051">
      <w:pPr>
        <w:spacing w:before="120" w:after="120" w:line="240" w:lineRule="auto"/>
        <w:ind w:left="3402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E205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954ED12" w14:textId="77777777" w:rsidR="00EE2051" w:rsidRPr="00EE2051" w:rsidRDefault="00EE2051" w:rsidP="00EE205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E205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A17A9DF" w14:textId="77777777" w:rsidR="00EE2051" w:rsidRPr="00EE2051" w:rsidRDefault="00EE2051" w:rsidP="00EE205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E205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O COORDENADOR-GERAL DA RECEITA ESTADUAL, </w:t>
      </w:r>
      <w:r w:rsidRPr="00EE2051">
        <w:rPr>
          <w:rFonts w:eastAsia="Times New Roman" w:cstheme="minorHAnsi"/>
          <w:color w:val="000000"/>
          <w:sz w:val="24"/>
          <w:szCs w:val="24"/>
          <w:lang w:eastAsia="pt-BR"/>
        </w:rPr>
        <w:t>no uso de suas atribuições legais:</w:t>
      </w:r>
    </w:p>
    <w:p w14:paraId="78DCC426" w14:textId="77777777" w:rsidR="00EE2051" w:rsidRPr="00EE2051" w:rsidRDefault="00EE2051" w:rsidP="00EE205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E205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85DD4A0" w14:textId="77777777" w:rsidR="00EE2051" w:rsidRPr="00EE2051" w:rsidRDefault="00EE2051" w:rsidP="00EE205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E205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2B2CA7A" w14:textId="77777777" w:rsidR="00EE2051" w:rsidRPr="00EE2051" w:rsidRDefault="00EE2051" w:rsidP="00EE2051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E2051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D</w:t>
      </w:r>
      <w:r w:rsidRPr="00EE205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EE2051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E</w:t>
      </w:r>
      <w:r w:rsidRPr="00EE205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EE2051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T</w:t>
      </w:r>
      <w:r w:rsidRPr="00EE205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EE2051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E</w:t>
      </w:r>
      <w:r w:rsidRPr="00EE205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EE2051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R</w:t>
      </w:r>
      <w:r w:rsidRPr="00EE205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EE2051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M</w:t>
      </w:r>
      <w:r w:rsidRPr="00EE205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EE2051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I</w:t>
      </w:r>
      <w:r w:rsidRPr="00EE205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EE2051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N</w:t>
      </w:r>
      <w:r w:rsidRPr="00EE205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</w:t>
      </w:r>
      <w:r w:rsidRPr="00EE2051">
        <w:rPr>
          <w:rFonts w:eastAsia="Times New Roman" w:cstheme="minorHAnsi"/>
          <w:b/>
          <w:bCs/>
          <w:color w:val="000000"/>
          <w:sz w:val="24"/>
          <w:szCs w:val="24"/>
          <w:u w:val="single"/>
          <w:lang w:eastAsia="pt-BR"/>
        </w:rPr>
        <w:t>A</w:t>
      </w:r>
      <w:r w:rsidRPr="00EE2051">
        <w:rPr>
          <w:rFonts w:eastAsia="Times New Roman" w:cstheme="minorHAnsi"/>
          <w:color w:val="000000"/>
          <w:sz w:val="24"/>
          <w:szCs w:val="24"/>
          <w:lang w:eastAsia="pt-BR"/>
        </w:rPr>
        <w:t>:</w:t>
      </w:r>
    </w:p>
    <w:p w14:paraId="300E87AF" w14:textId="77777777" w:rsidR="00EE2051" w:rsidRPr="00EE2051" w:rsidRDefault="00EE2051" w:rsidP="00EE2051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E205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878047D" w14:textId="77777777" w:rsidR="00EE2051" w:rsidRPr="00EE2051" w:rsidRDefault="00EE2051" w:rsidP="00EE205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E205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1º</w:t>
      </w:r>
      <w:r w:rsidRPr="00EE2051">
        <w:rPr>
          <w:rFonts w:eastAsia="Times New Roman" w:cstheme="minorHAnsi"/>
          <w:color w:val="000000"/>
          <w:sz w:val="24"/>
          <w:szCs w:val="24"/>
          <w:lang w:eastAsia="pt-BR"/>
        </w:rPr>
        <w:t> Fica acrescido o item abaixo à Tabela I do artigo 4º da </w:t>
      </w:r>
      <w:hyperlink r:id="rId6" w:tgtFrame="_blank" w:history="1">
        <w:r w:rsidRPr="00EE2051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Instrução Normativa nº. 017/2019/GAB/CRE</w:t>
        </w:r>
      </w:hyperlink>
      <w:r w:rsidRPr="00EE2051">
        <w:rPr>
          <w:rFonts w:eastAsia="Times New Roman" w:cstheme="minorHAnsi"/>
          <w:color w:val="000000"/>
          <w:sz w:val="24"/>
          <w:szCs w:val="24"/>
          <w:lang w:eastAsia="pt-BR"/>
        </w:rPr>
        <w:t>, de 09 de agosto de 2019, com a seguinte redação:</w:t>
      </w:r>
    </w:p>
    <w:p w14:paraId="6F5106ED" w14:textId="77777777" w:rsidR="00EE2051" w:rsidRPr="00EE2051" w:rsidRDefault="00EE2051" w:rsidP="00EE205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E205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28391EF" w14:textId="77777777" w:rsidR="00EE2051" w:rsidRPr="00EE2051" w:rsidRDefault="00EE2051" w:rsidP="00EE2051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E205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1131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94"/>
        <w:gridCol w:w="1242"/>
        <w:gridCol w:w="1355"/>
        <w:gridCol w:w="575"/>
        <w:gridCol w:w="1792"/>
        <w:gridCol w:w="1305"/>
        <w:gridCol w:w="1183"/>
        <w:gridCol w:w="727"/>
        <w:gridCol w:w="1358"/>
      </w:tblGrid>
      <w:tr w:rsidR="00EE2051" w:rsidRPr="00EE2051" w14:paraId="0B819370" w14:textId="77777777" w:rsidTr="00EE2051">
        <w:trPr>
          <w:trHeight w:val="331"/>
          <w:tblCellSpacing w:w="15" w:type="dxa"/>
        </w:trPr>
        <w:tc>
          <w:tcPr>
            <w:tcW w:w="11071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823D96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BASE DE CÁLCULO DO ICMS-ST PARA ÁGUA</w:t>
            </w:r>
          </w:p>
        </w:tc>
      </w:tr>
      <w:tr w:rsidR="00EE2051" w:rsidRPr="00EE2051" w14:paraId="585AF283" w14:textId="77777777" w:rsidTr="00EE2051">
        <w:trPr>
          <w:trHeight w:val="647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01F167" w14:textId="77777777" w:rsidR="00EE2051" w:rsidRPr="00EE2051" w:rsidRDefault="00EE2051" w:rsidP="00EE2051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Fabricante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96BB5C" w14:textId="77777777" w:rsidR="00EE2051" w:rsidRPr="00EE2051" w:rsidRDefault="00EE2051" w:rsidP="00EE2051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9E8213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Embalagem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F101F3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E48218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GTIN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5FC31D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NCM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CCF4B3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CEST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41D3D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Valor</w:t>
            </w:r>
          </w:p>
        </w:tc>
        <w:tc>
          <w:tcPr>
            <w:tcW w:w="131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729F6D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Vigência</w:t>
            </w:r>
          </w:p>
        </w:tc>
      </w:tr>
      <w:tr w:rsidR="00EE2051" w:rsidRPr="00EE2051" w14:paraId="1E5D0430" w14:textId="77777777" w:rsidTr="00EE2051">
        <w:trPr>
          <w:trHeight w:val="1611"/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16643B" w14:textId="77777777" w:rsidR="00EE2051" w:rsidRPr="00EE2051" w:rsidRDefault="00EE2051" w:rsidP="00EE2051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Empresa Rondônia de refrigerantes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1000B3" w14:textId="77777777" w:rsidR="00EE2051" w:rsidRPr="00EE2051" w:rsidRDefault="00EE2051" w:rsidP="00EE2051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 xml:space="preserve">Água s/gás </w:t>
            </w:r>
            <w:proofErr w:type="spellStart"/>
            <w:r w:rsidRPr="00EE205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Minalinda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F7C7FE" w14:textId="77777777" w:rsidR="00EE2051" w:rsidRPr="00EE2051" w:rsidRDefault="00EE2051" w:rsidP="00EE2051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Pet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C02381" w14:textId="77777777" w:rsidR="00EE2051" w:rsidRPr="00EE2051" w:rsidRDefault="00EE2051" w:rsidP="00EE2051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1EE999" w14:textId="77777777" w:rsidR="00EE2051" w:rsidRPr="00EE2051" w:rsidRDefault="00EE2051" w:rsidP="00EE2051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7898366730050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F47556" w14:textId="3FAB97E0" w:rsidR="00EE2051" w:rsidRPr="00EE2051" w:rsidRDefault="00EE2051" w:rsidP="00EE2051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2201.10.00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464DAB" w14:textId="77777777" w:rsidR="00EE2051" w:rsidRPr="00EE2051" w:rsidRDefault="00EE2051" w:rsidP="00EE2051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03.005.04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1E6267" w14:textId="77777777" w:rsidR="00EE2051" w:rsidRPr="00EE2051" w:rsidRDefault="00EE2051" w:rsidP="00EE2051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0,75</w:t>
            </w:r>
          </w:p>
        </w:tc>
        <w:tc>
          <w:tcPr>
            <w:tcW w:w="131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B1D5A0" w14:textId="77777777" w:rsidR="00EE2051" w:rsidRPr="00EE2051" w:rsidRDefault="00EE2051" w:rsidP="00EE2051">
            <w:pPr>
              <w:spacing w:after="0" w:line="240" w:lineRule="auto"/>
              <w:ind w:left="60" w:right="60"/>
              <w:jc w:val="both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01.02.2023</w:t>
            </w:r>
          </w:p>
        </w:tc>
      </w:tr>
    </w:tbl>
    <w:p w14:paraId="71766D98" w14:textId="77777777" w:rsidR="00EE2051" w:rsidRPr="00EE2051" w:rsidRDefault="00EE2051" w:rsidP="00EE205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E205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7574DFD" w14:textId="77777777" w:rsidR="00EE2051" w:rsidRPr="00EE2051" w:rsidRDefault="00EE2051" w:rsidP="00EE205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E205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2º</w:t>
      </w:r>
      <w:r w:rsidRPr="00EE2051">
        <w:rPr>
          <w:rFonts w:eastAsia="Times New Roman" w:cstheme="minorHAnsi"/>
          <w:color w:val="000000"/>
          <w:sz w:val="24"/>
          <w:szCs w:val="24"/>
          <w:lang w:eastAsia="pt-BR"/>
        </w:rPr>
        <w:t> Ficam acrescidos os itens abaixo à Tabela VI do artigo 4º da </w:t>
      </w:r>
      <w:hyperlink r:id="rId7" w:tgtFrame="_blank" w:history="1">
        <w:r w:rsidRPr="00EE2051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Instrução Normativa nº. 017/2019/GAB/CRE</w:t>
        </w:r>
      </w:hyperlink>
      <w:r w:rsidRPr="00EE2051">
        <w:rPr>
          <w:rFonts w:eastAsia="Times New Roman" w:cstheme="minorHAnsi"/>
          <w:color w:val="000000"/>
          <w:sz w:val="24"/>
          <w:szCs w:val="24"/>
          <w:lang w:eastAsia="pt-BR"/>
        </w:rPr>
        <w:t>, de 09 de agosto de 2019, com as seguintes redações:</w:t>
      </w:r>
    </w:p>
    <w:p w14:paraId="1B57C0CC" w14:textId="77777777" w:rsidR="00EE2051" w:rsidRPr="00EE2051" w:rsidRDefault="00EE2051" w:rsidP="00EE205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E205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1212" w:type="dxa"/>
        <w:tblCellSpacing w:w="15" w:type="dxa"/>
        <w:tblInd w:w="-8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21"/>
        <w:gridCol w:w="1054"/>
        <w:gridCol w:w="1269"/>
        <w:gridCol w:w="709"/>
        <w:gridCol w:w="1915"/>
        <w:gridCol w:w="1345"/>
        <w:gridCol w:w="1276"/>
        <w:gridCol w:w="851"/>
        <w:gridCol w:w="1522"/>
        <w:gridCol w:w="50"/>
      </w:tblGrid>
      <w:tr w:rsidR="00EE2051" w:rsidRPr="00EE2051" w14:paraId="2EB2D64D" w14:textId="77777777" w:rsidTr="00C468BF">
        <w:trPr>
          <w:trHeight w:val="544"/>
          <w:tblCellSpacing w:w="15" w:type="dxa"/>
        </w:trPr>
        <w:tc>
          <w:tcPr>
            <w:tcW w:w="11152" w:type="dxa"/>
            <w:gridSpan w:val="10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2BD5B8" w14:textId="55329193" w:rsidR="00EE2051" w:rsidRPr="00EE2051" w:rsidRDefault="00EE2051" w:rsidP="00EE2051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  <w:t> </w:t>
            </w:r>
            <w:r w:rsidRPr="00EE2051">
              <w:rPr>
                <w:rFonts w:eastAsia="Times New Roman" w:cstheme="minorHAnsi"/>
                <w:color w:val="000000"/>
                <w:lang w:eastAsia="pt-BR"/>
              </w:rPr>
              <w:t>BASE DE CÁLCULO DO ICMS-ST PARA REFRIGERANTE</w:t>
            </w:r>
          </w:p>
        </w:tc>
      </w:tr>
      <w:tr w:rsidR="00C468BF" w:rsidRPr="00EE2051" w14:paraId="0D476059" w14:textId="77777777" w:rsidTr="00C468BF">
        <w:trPr>
          <w:gridAfter w:val="1"/>
          <w:wAfter w:w="5" w:type="dxa"/>
          <w:trHeight w:val="831"/>
          <w:tblCellSpacing w:w="15" w:type="dxa"/>
        </w:trPr>
        <w:tc>
          <w:tcPr>
            <w:tcW w:w="11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D41560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lastRenderedPageBreak/>
              <w:t>Fabricante</w:t>
            </w:r>
          </w:p>
        </w:tc>
        <w:tc>
          <w:tcPr>
            <w:tcW w:w="10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44CFB3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Produto</w:t>
            </w:r>
          </w:p>
        </w:tc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E0FF57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Embalagem</w:t>
            </w:r>
          </w:p>
        </w:tc>
        <w:tc>
          <w:tcPr>
            <w:tcW w:w="6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B06315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ml</w:t>
            </w:r>
          </w:p>
        </w:tc>
        <w:tc>
          <w:tcPr>
            <w:tcW w:w="1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D5D221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GTIN</w:t>
            </w:r>
          </w:p>
        </w:tc>
        <w:tc>
          <w:tcPr>
            <w:tcW w:w="13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EB09FE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NCM</w:t>
            </w:r>
          </w:p>
        </w:tc>
        <w:tc>
          <w:tcPr>
            <w:tcW w:w="1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B0C1E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CEST</w:t>
            </w:r>
          </w:p>
        </w:tc>
        <w:tc>
          <w:tcPr>
            <w:tcW w:w="8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3CD99A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Valor</w:t>
            </w:r>
          </w:p>
        </w:tc>
        <w:tc>
          <w:tcPr>
            <w:tcW w:w="14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74C8C8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</w:tr>
      <w:tr w:rsidR="00C468BF" w:rsidRPr="00EE2051" w14:paraId="49AC8624" w14:textId="77777777" w:rsidTr="00C468BF">
        <w:trPr>
          <w:gridAfter w:val="1"/>
          <w:wAfter w:w="5" w:type="dxa"/>
          <w:trHeight w:val="997"/>
          <w:tblCellSpacing w:w="15" w:type="dxa"/>
        </w:trPr>
        <w:tc>
          <w:tcPr>
            <w:tcW w:w="11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47F8F2" w14:textId="77777777" w:rsidR="00EE2051" w:rsidRPr="00EE2051" w:rsidRDefault="00EE2051" w:rsidP="00EE205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Grupo Solar Coca Cola</w:t>
            </w:r>
          </w:p>
        </w:tc>
        <w:tc>
          <w:tcPr>
            <w:tcW w:w="10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2621C0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Coca Cola</w:t>
            </w:r>
          </w:p>
          <w:p w14:paraId="5BE98150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e</w:t>
            </w:r>
          </w:p>
          <w:p w14:paraId="2812CD9B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Fanta Laranja</w:t>
            </w:r>
          </w:p>
        </w:tc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666A3A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Pet Duo Pack</w:t>
            </w:r>
          </w:p>
          <w:p w14:paraId="180638BF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(1+1)</w:t>
            </w:r>
          </w:p>
        </w:tc>
        <w:tc>
          <w:tcPr>
            <w:tcW w:w="6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BBACA9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2000</w:t>
            </w:r>
          </w:p>
        </w:tc>
        <w:tc>
          <w:tcPr>
            <w:tcW w:w="1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DBAEDA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7894900027365</w:t>
            </w:r>
          </w:p>
        </w:tc>
        <w:tc>
          <w:tcPr>
            <w:tcW w:w="13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CFCAC5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  <w:p w14:paraId="3BA2BEC9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2202.10.00</w:t>
            </w:r>
          </w:p>
          <w:p w14:paraId="6D7DE8FA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2202.99.00</w:t>
            </w:r>
          </w:p>
          <w:p w14:paraId="125FB55C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BD4BAE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03.010.01</w:t>
            </w:r>
          </w:p>
        </w:tc>
        <w:tc>
          <w:tcPr>
            <w:tcW w:w="8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0D5A6F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15,33</w:t>
            </w:r>
          </w:p>
        </w:tc>
        <w:tc>
          <w:tcPr>
            <w:tcW w:w="14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3107D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01.02.2023</w:t>
            </w:r>
          </w:p>
        </w:tc>
      </w:tr>
      <w:tr w:rsidR="00C468BF" w:rsidRPr="00EE2051" w14:paraId="05B91461" w14:textId="77777777" w:rsidTr="00C468BF">
        <w:trPr>
          <w:gridAfter w:val="1"/>
          <w:wAfter w:w="5" w:type="dxa"/>
          <w:trHeight w:val="145"/>
          <w:tblCellSpacing w:w="15" w:type="dxa"/>
        </w:trPr>
        <w:tc>
          <w:tcPr>
            <w:tcW w:w="11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A3014B" w14:textId="77777777" w:rsidR="00EE2051" w:rsidRPr="00EE2051" w:rsidRDefault="00EE2051" w:rsidP="00EE205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Grupo Solar Coca Cola</w:t>
            </w:r>
          </w:p>
        </w:tc>
        <w:tc>
          <w:tcPr>
            <w:tcW w:w="10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75A1DD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Coca Cola</w:t>
            </w:r>
          </w:p>
          <w:p w14:paraId="6DCF92CB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e</w:t>
            </w:r>
          </w:p>
          <w:p w14:paraId="4F3F6B15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Fanta Guaraná</w:t>
            </w:r>
          </w:p>
        </w:tc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FBEFDA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Pet Duo Pack</w:t>
            </w:r>
          </w:p>
          <w:p w14:paraId="322D5543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(1+1)</w:t>
            </w:r>
          </w:p>
        </w:tc>
        <w:tc>
          <w:tcPr>
            <w:tcW w:w="6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CC7BB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2000</w:t>
            </w:r>
          </w:p>
        </w:tc>
        <w:tc>
          <w:tcPr>
            <w:tcW w:w="1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F702FD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7894900027372</w:t>
            </w:r>
          </w:p>
        </w:tc>
        <w:tc>
          <w:tcPr>
            <w:tcW w:w="13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3A6446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  <w:p w14:paraId="3E25AC65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2202.10.00</w:t>
            </w:r>
          </w:p>
          <w:p w14:paraId="465365CC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2202.99.00</w:t>
            </w:r>
          </w:p>
          <w:p w14:paraId="08752B6A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F2EFE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03.010.01</w:t>
            </w:r>
          </w:p>
        </w:tc>
        <w:tc>
          <w:tcPr>
            <w:tcW w:w="8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8A8390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13,98</w:t>
            </w:r>
          </w:p>
        </w:tc>
        <w:tc>
          <w:tcPr>
            <w:tcW w:w="14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61B7B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01.02.2023</w:t>
            </w:r>
          </w:p>
        </w:tc>
      </w:tr>
      <w:tr w:rsidR="00C468BF" w:rsidRPr="00EE2051" w14:paraId="393B7482" w14:textId="77777777" w:rsidTr="00C468BF">
        <w:trPr>
          <w:gridAfter w:val="1"/>
          <w:wAfter w:w="5" w:type="dxa"/>
          <w:trHeight w:val="145"/>
          <w:tblCellSpacing w:w="15" w:type="dxa"/>
        </w:trPr>
        <w:tc>
          <w:tcPr>
            <w:tcW w:w="11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4F86C9" w14:textId="77777777" w:rsidR="00EE2051" w:rsidRPr="00EE2051" w:rsidRDefault="00EE2051" w:rsidP="00EE205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Grupo Solar Coca Cola</w:t>
            </w:r>
          </w:p>
        </w:tc>
        <w:tc>
          <w:tcPr>
            <w:tcW w:w="10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F293AE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Coca Cola</w:t>
            </w:r>
          </w:p>
          <w:p w14:paraId="2E1838B4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e</w:t>
            </w:r>
          </w:p>
          <w:p w14:paraId="72441798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Sprite</w:t>
            </w:r>
          </w:p>
        </w:tc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A29FD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Pet Duo Pack</w:t>
            </w:r>
          </w:p>
          <w:p w14:paraId="6D39ADD8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(1+1)</w:t>
            </w:r>
          </w:p>
        </w:tc>
        <w:tc>
          <w:tcPr>
            <w:tcW w:w="6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CF16A0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2000</w:t>
            </w:r>
          </w:p>
        </w:tc>
        <w:tc>
          <w:tcPr>
            <w:tcW w:w="1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A3EC57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7894900027396</w:t>
            </w:r>
          </w:p>
        </w:tc>
        <w:tc>
          <w:tcPr>
            <w:tcW w:w="13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AE94E0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  <w:p w14:paraId="16925C53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2202.10.00</w:t>
            </w:r>
          </w:p>
          <w:p w14:paraId="07EC94E0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2202.99.00</w:t>
            </w:r>
          </w:p>
          <w:p w14:paraId="1A181C1C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FB23A2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03.010.01</w:t>
            </w:r>
          </w:p>
        </w:tc>
        <w:tc>
          <w:tcPr>
            <w:tcW w:w="8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92BFF1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15,38</w:t>
            </w:r>
          </w:p>
        </w:tc>
        <w:tc>
          <w:tcPr>
            <w:tcW w:w="14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DA3BF7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01.02.2023</w:t>
            </w:r>
          </w:p>
        </w:tc>
      </w:tr>
      <w:tr w:rsidR="00C468BF" w:rsidRPr="00EE2051" w14:paraId="34FC0FF6" w14:textId="77777777" w:rsidTr="00C468BF">
        <w:trPr>
          <w:gridAfter w:val="1"/>
          <w:wAfter w:w="5" w:type="dxa"/>
          <w:trHeight w:val="145"/>
          <w:tblCellSpacing w:w="15" w:type="dxa"/>
        </w:trPr>
        <w:tc>
          <w:tcPr>
            <w:tcW w:w="11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F169C8" w14:textId="77777777" w:rsidR="00EE2051" w:rsidRPr="00EE2051" w:rsidRDefault="00EE2051" w:rsidP="00EE205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Grupo Solar Coca Cola</w:t>
            </w:r>
          </w:p>
        </w:tc>
        <w:tc>
          <w:tcPr>
            <w:tcW w:w="10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73ED3B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Coca Cola</w:t>
            </w:r>
          </w:p>
          <w:p w14:paraId="1A60C687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e</w:t>
            </w:r>
          </w:p>
          <w:p w14:paraId="0DACF792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Coca Cola sem açúcar</w:t>
            </w:r>
          </w:p>
        </w:tc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25D4D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Pet Duo Pack</w:t>
            </w:r>
          </w:p>
          <w:p w14:paraId="52E234D4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(1+1)</w:t>
            </w:r>
          </w:p>
        </w:tc>
        <w:tc>
          <w:tcPr>
            <w:tcW w:w="6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118B65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2000</w:t>
            </w:r>
          </w:p>
        </w:tc>
        <w:tc>
          <w:tcPr>
            <w:tcW w:w="1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1D8E7C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7894900027488</w:t>
            </w:r>
          </w:p>
        </w:tc>
        <w:tc>
          <w:tcPr>
            <w:tcW w:w="13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F0215C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  <w:p w14:paraId="123C9912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2202.10.00</w:t>
            </w:r>
          </w:p>
          <w:p w14:paraId="39C9086D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2202.99.00</w:t>
            </w:r>
          </w:p>
          <w:p w14:paraId="705522F9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2BA172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03.010.01</w:t>
            </w:r>
          </w:p>
        </w:tc>
        <w:tc>
          <w:tcPr>
            <w:tcW w:w="8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DD56F9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15,46</w:t>
            </w:r>
          </w:p>
        </w:tc>
        <w:tc>
          <w:tcPr>
            <w:tcW w:w="14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5E7004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01.02.2023</w:t>
            </w:r>
          </w:p>
        </w:tc>
      </w:tr>
      <w:tr w:rsidR="00C468BF" w:rsidRPr="00EE2051" w14:paraId="51FF170C" w14:textId="77777777" w:rsidTr="00C468BF">
        <w:trPr>
          <w:gridAfter w:val="1"/>
          <w:wAfter w:w="5" w:type="dxa"/>
          <w:trHeight w:val="145"/>
          <w:tblCellSpacing w:w="15" w:type="dxa"/>
        </w:trPr>
        <w:tc>
          <w:tcPr>
            <w:tcW w:w="11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FD2749" w14:textId="77777777" w:rsidR="00EE2051" w:rsidRPr="00EE2051" w:rsidRDefault="00EE2051" w:rsidP="00EE205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Grupo Solar Coca Cola</w:t>
            </w:r>
          </w:p>
        </w:tc>
        <w:tc>
          <w:tcPr>
            <w:tcW w:w="10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D8E9F8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Coca Cola</w:t>
            </w:r>
          </w:p>
          <w:p w14:paraId="2294AFC1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e</w:t>
            </w:r>
          </w:p>
          <w:p w14:paraId="3D273EBA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Fanta Uva</w:t>
            </w:r>
          </w:p>
        </w:tc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9E4794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Pet Duo Pack</w:t>
            </w:r>
          </w:p>
          <w:p w14:paraId="442CC2B8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(1+1)</w:t>
            </w:r>
          </w:p>
        </w:tc>
        <w:tc>
          <w:tcPr>
            <w:tcW w:w="6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36F167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2000</w:t>
            </w:r>
          </w:p>
        </w:tc>
        <w:tc>
          <w:tcPr>
            <w:tcW w:w="1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D7A6C1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7894900058970</w:t>
            </w:r>
          </w:p>
        </w:tc>
        <w:tc>
          <w:tcPr>
            <w:tcW w:w="13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2505A4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  <w:p w14:paraId="7D564203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2202.10.00</w:t>
            </w:r>
          </w:p>
          <w:p w14:paraId="712F5A55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2202.99.00</w:t>
            </w:r>
          </w:p>
          <w:p w14:paraId="40A968CA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25D53D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03.010.01</w:t>
            </w:r>
          </w:p>
        </w:tc>
        <w:tc>
          <w:tcPr>
            <w:tcW w:w="8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72666B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15,34</w:t>
            </w:r>
          </w:p>
        </w:tc>
        <w:tc>
          <w:tcPr>
            <w:tcW w:w="14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CFE7DE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01.02.2023</w:t>
            </w:r>
          </w:p>
        </w:tc>
      </w:tr>
      <w:tr w:rsidR="00C468BF" w:rsidRPr="00EE2051" w14:paraId="17FEC2CC" w14:textId="77777777" w:rsidTr="00C468BF">
        <w:trPr>
          <w:gridAfter w:val="1"/>
          <w:wAfter w:w="5" w:type="dxa"/>
          <w:trHeight w:val="145"/>
          <w:tblCellSpacing w:w="15" w:type="dxa"/>
        </w:trPr>
        <w:tc>
          <w:tcPr>
            <w:tcW w:w="11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241AAD" w14:textId="77777777" w:rsidR="00EE2051" w:rsidRPr="00EE2051" w:rsidRDefault="00EE2051" w:rsidP="00EE205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Grupo Solar Coca Cola</w:t>
            </w:r>
          </w:p>
        </w:tc>
        <w:tc>
          <w:tcPr>
            <w:tcW w:w="10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20273A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Coca Cola</w:t>
            </w:r>
          </w:p>
          <w:p w14:paraId="328DC7BE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e</w:t>
            </w:r>
          </w:p>
          <w:p w14:paraId="04349E9E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Fanta Laranja</w:t>
            </w:r>
          </w:p>
        </w:tc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5B7A9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Pet Four Pack</w:t>
            </w:r>
          </w:p>
          <w:p w14:paraId="6353CB4C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(2+2)</w:t>
            </w:r>
          </w:p>
        </w:tc>
        <w:tc>
          <w:tcPr>
            <w:tcW w:w="6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AB1B05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2000</w:t>
            </w:r>
          </w:p>
        </w:tc>
        <w:tc>
          <w:tcPr>
            <w:tcW w:w="1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3864AF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7894900038972</w:t>
            </w:r>
          </w:p>
        </w:tc>
        <w:tc>
          <w:tcPr>
            <w:tcW w:w="13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7B6D8F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  <w:p w14:paraId="4726D493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2202.10.00</w:t>
            </w:r>
          </w:p>
          <w:p w14:paraId="37B5EC23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2202.99.00</w:t>
            </w:r>
          </w:p>
          <w:p w14:paraId="5930C14C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745E7F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03.010.01</w:t>
            </w:r>
          </w:p>
        </w:tc>
        <w:tc>
          <w:tcPr>
            <w:tcW w:w="8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59F878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30,66</w:t>
            </w:r>
          </w:p>
        </w:tc>
        <w:tc>
          <w:tcPr>
            <w:tcW w:w="14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9DCE43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01.02.2023</w:t>
            </w:r>
          </w:p>
        </w:tc>
      </w:tr>
      <w:tr w:rsidR="00C468BF" w:rsidRPr="00EE2051" w14:paraId="4DEACA94" w14:textId="77777777" w:rsidTr="00C468BF">
        <w:trPr>
          <w:gridAfter w:val="1"/>
          <w:wAfter w:w="5" w:type="dxa"/>
          <w:trHeight w:val="1541"/>
          <w:tblCellSpacing w:w="15" w:type="dxa"/>
        </w:trPr>
        <w:tc>
          <w:tcPr>
            <w:tcW w:w="11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3D983" w14:textId="77777777" w:rsidR="00EE2051" w:rsidRPr="00EE2051" w:rsidRDefault="00EE2051" w:rsidP="00EE205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Grupo Solar Coca Cola</w:t>
            </w:r>
          </w:p>
        </w:tc>
        <w:tc>
          <w:tcPr>
            <w:tcW w:w="10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3C426C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Coca Cola</w:t>
            </w:r>
          </w:p>
          <w:p w14:paraId="66CCD5D1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e</w:t>
            </w:r>
          </w:p>
          <w:p w14:paraId="5B338FB0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Fanta Guaraná</w:t>
            </w:r>
          </w:p>
        </w:tc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1C27D4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Pet Four Pack</w:t>
            </w:r>
          </w:p>
          <w:p w14:paraId="2730E881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(2+2)</w:t>
            </w:r>
          </w:p>
        </w:tc>
        <w:tc>
          <w:tcPr>
            <w:tcW w:w="6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45357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2000</w:t>
            </w:r>
          </w:p>
        </w:tc>
        <w:tc>
          <w:tcPr>
            <w:tcW w:w="1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0DE61B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7894900093483</w:t>
            </w:r>
          </w:p>
        </w:tc>
        <w:tc>
          <w:tcPr>
            <w:tcW w:w="13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4167D0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  <w:p w14:paraId="08384D6A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2202.10.00</w:t>
            </w:r>
          </w:p>
          <w:p w14:paraId="72FE8D7B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2202.99.00</w:t>
            </w:r>
          </w:p>
          <w:p w14:paraId="2A86ADCF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</w:tc>
        <w:tc>
          <w:tcPr>
            <w:tcW w:w="1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C69713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03.010.01</w:t>
            </w:r>
          </w:p>
        </w:tc>
        <w:tc>
          <w:tcPr>
            <w:tcW w:w="8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9E6235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27,96</w:t>
            </w:r>
          </w:p>
        </w:tc>
        <w:tc>
          <w:tcPr>
            <w:tcW w:w="14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2A6ED5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01.02.2023</w:t>
            </w:r>
          </w:p>
        </w:tc>
      </w:tr>
      <w:tr w:rsidR="00C468BF" w:rsidRPr="00EE2051" w14:paraId="1B2EA4C9" w14:textId="77777777" w:rsidTr="00C468BF">
        <w:trPr>
          <w:gridAfter w:val="1"/>
          <w:wAfter w:w="5" w:type="dxa"/>
          <w:trHeight w:val="145"/>
          <w:tblCellSpacing w:w="15" w:type="dxa"/>
        </w:trPr>
        <w:tc>
          <w:tcPr>
            <w:tcW w:w="11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6A6A81" w14:textId="77777777" w:rsidR="00EE2051" w:rsidRPr="00EE2051" w:rsidRDefault="00EE2051" w:rsidP="00EE205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Grupo Solar Coca Cola</w:t>
            </w:r>
          </w:p>
        </w:tc>
        <w:tc>
          <w:tcPr>
            <w:tcW w:w="10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4AF6D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Coca Cola</w:t>
            </w:r>
          </w:p>
          <w:p w14:paraId="514ADD43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e</w:t>
            </w:r>
          </w:p>
          <w:p w14:paraId="40172610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Coca Cola sem açúcar</w:t>
            </w:r>
          </w:p>
        </w:tc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1BFBAB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Pet Four Pack</w:t>
            </w:r>
          </w:p>
          <w:p w14:paraId="7392B060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(2+2)</w:t>
            </w:r>
          </w:p>
        </w:tc>
        <w:tc>
          <w:tcPr>
            <w:tcW w:w="6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854A3C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2000</w:t>
            </w:r>
          </w:p>
        </w:tc>
        <w:tc>
          <w:tcPr>
            <w:tcW w:w="1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7DC745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7894900708974</w:t>
            </w:r>
          </w:p>
        </w:tc>
        <w:tc>
          <w:tcPr>
            <w:tcW w:w="13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529C5A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 </w:t>
            </w:r>
          </w:p>
          <w:p w14:paraId="2544ECF5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2202.10.00</w:t>
            </w:r>
          </w:p>
          <w:p w14:paraId="604338B0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2202.99.00</w:t>
            </w:r>
          </w:p>
        </w:tc>
        <w:tc>
          <w:tcPr>
            <w:tcW w:w="1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E28EEF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03.010.01</w:t>
            </w:r>
          </w:p>
        </w:tc>
        <w:tc>
          <w:tcPr>
            <w:tcW w:w="8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9215E1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30,92</w:t>
            </w:r>
          </w:p>
        </w:tc>
        <w:tc>
          <w:tcPr>
            <w:tcW w:w="14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5E3546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01.02.2023</w:t>
            </w:r>
          </w:p>
        </w:tc>
      </w:tr>
      <w:tr w:rsidR="00C468BF" w:rsidRPr="00EE2051" w14:paraId="7867C868" w14:textId="77777777" w:rsidTr="00C468BF">
        <w:trPr>
          <w:gridAfter w:val="1"/>
          <w:wAfter w:w="5" w:type="dxa"/>
          <w:trHeight w:val="145"/>
          <w:tblCellSpacing w:w="15" w:type="dxa"/>
        </w:trPr>
        <w:tc>
          <w:tcPr>
            <w:tcW w:w="11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746B24" w14:textId="77777777" w:rsidR="00EE2051" w:rsidRPr="00EE2051" w:rsidRDefault="00EE2051" w:rsidP="00EE205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Grupo Solar Coca Cola</w:t>
            </w:r>
          </w:p>
        </w:tc>
        <w:tc>
          <w:tcPr>
            <w:tcW w:w="10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3F1FCA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Coca Cola e Fanta Laranja</w:t>
            </w:r>
          </w:p>
        </w:tc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B36ED0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Lata Six Pack (4+2)</w:t>
            </w:r>
          </w:p>
        </w:tc>
        <w:tc>
          <w:tcPr>
            <w:tcW w:w="6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AEE0BB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350</w:t>
            </w:r>
          </w:p>
        </w:tc>
        <w:tc>
          <w:tcPr>
            <w:tcW w:w="1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01E20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7894900038101</w:t>
            </w:r>
          </w:p>
        </w:tc>
        <w:tc>
          <w:tcPr>
            <w:tcW w:w="13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C0BAAA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2202.10.00 2202.99.00</w:t>
            </w:r>
          </w:p>
        </w:tc>
        <w:tc>
          <w:tcPr>
            <w:tcW w:w="1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C61481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03.010.02</w:t>
            </w:r>
          </w:p>
        </w:tc>
        <w:tc>
          <w:tcPr>
            <w:tcW w:w="8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0D5F60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16,90</w:t>
            </w:r>
          </w:p>
        </w:tc>
        <w:tc>
          <w:tcPr>
            <w:tcW w:w="14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10966D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01.02.2023</w:t>
            </w:r>
          </w:p>
        </w:tc>
      </w:tr>
      <w:tr w:rsidR="00C468BF" w:rsidRPr="00EE2051" w14:paraId="043C9375" w14:textId="77777777" w:rsidTr="00C468BF">
        <w:trPr>
          <w:gridAfter w:val="1"/>
          <w:wAfter w:w="5" w:type="dxa"/>
          <w:trHeight w:val="145"/>
          <w:tblCellSpacing w:w="15" w:type="dxa"/>
        </w:trPr>
        <w:tc>
          <w:tcPr>
            <w:tcW w:w="11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8044CD" w14:textId="77777777" w:rsidR="00EE2051" w:rsidRPr="00EE2051" w:rsidRDefault="00EE2051" w:rsidP="00EE205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Grupo Solar Coca Cola</w:t>
            </w:r>
          </w:p>
        </w:tc>
        <w:tc>
          <w:tcPr>
            <w:tcW w:w="10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C529A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Coca Cola e Coca Cola sem açúcar</w:t>
            </w:r>
          </w:p>
        </w:tc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9A787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Lata Six Pack (4+2)</w:t>
            </w:r>
          </w:p>
        </w:tc>
        <w:tc>
          <w:tcPr>
            <w:tcW w:w="6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7CA7C2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350</w:t>
            </w:r>
          </w:p>
        </w:tc>
        <w:tc>
          <w:tcPr>
            <w:tcW w:w="1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3C7C6B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7894900708103</w:t>
            </w:r>
          </w:p>
        </w:tc>
        <w:tc>
          <w:tcPr>
            <w:tcW w:w="13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7DDE87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2202.10.00 2202.99.00</w:t>
            </w:r>
          </w:p>
        </w:tc>
        <w:tc>
          <w:tcPr>
            <w:tcW w:w="1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CEA9B8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03.010.02</w:t>
            </w:r>
          </w:p>
        </w:tc>
        <w:tc>
          <w:tcPr>
            <w:tcW w:w="8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51FF64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16,94</w:t>
            </w:r>
          </w:p>
        </w:tc>
        <w:tc>
          <w:tcPr>
            <w:tcW w:w="14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BF6970" w14:textId="77777777" w:rsidR="00EE2051" w:rsidRPr="00EE2051" w:rsidRDefault="00EE2051" w:rsidP="00EE2051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01.02.2023</w:t>
            </w:r>
          </w:p>
        </w:tc>
      </w:tr>
      <w:tr w:rsidR="00C468BF" w:rsidRPr="00EE2051" w14:paraId="32D52868" w14:textId="77777777" w:rsidTr="00C468BF">
        <w:trPr>
          <w:gridAfter w:val="1"/>
          <w:wAfter w:w="5" w:type="dxa"/>
          <w:trHeight w:val="145"/>
          <w:tblCellSpacing w:w="15" w:type="dxa"/>
        </w:trPr>
        <w:tc>
          <w:tcPr>
            <w:tcW w:w="11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F1919A" w14:textId="77777777" w:rsidR="00EE2051" w:rsidRPr="00EE2051" w:rsidRDefault="00EE2051" w:rsidP="00EE205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lastRenderedPageBreak/>
              <w:t>Grupo Solar Coca Cola</w:t>
            </w:r>
          </w:p>
        </w:tc>
        <w:tc>
          <w:tcPr>
            <w:tcW w:w="10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6B7DDB" w14:textId="77777777" w:rsidR="00EE2051" w:rsidRPr="00EE2051" w:rsidRDefault="00EE2051" w:rsidP="00EE205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Coca Cola e Fanta Laranja</w:t>
            </w:r>
          </w:p>
        </w:tc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C7F8A3" w14:textId="77777777" w:rsidR="00EE2051" w:rsidRPr="00EE2051" w:rsidRDefault="00EE2051" w:rsidP="00EE205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Pet Pack (8+4)</w:t>
            </w:r>
          </w:p>
        </w:tc>
        <w:tc>
          <w:tcPr>
            <w:tcW w:w="6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9A5EA5" w14:textId="77777777" w:rsidR="00EE2051" w:rsidRPr="00EE2051" w:rsidRDefault="00EE2051" w:rsidP="00EE205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200</w:t>
            </w:r>
          </w:p>
        </w:tc>
        <w:tc>
          <w:tcPr>
            <w:tcW w:w="1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2D9E6E" w14:textId="77777777" w:rsidR="00EE2051" w:rsidRPr="00EE2051" w:rsidRDefault="00EE2051" w:rsidP="00EE205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17894900036463</w:t>
            </w:r>
          </w:p>
        </w:tc>
        <w:tc>
          <w:tcPr>
            <w:tcW w:w="13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23CE88" w14:textId="77777777" w:rsidR="00EE2051" w:rsidRPr="00EE2051" w:rsidRDefault="00EE2051" w:rsidP="00EE205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2202.10.00 2202.99.00</w:t>
            </w:r>
          </w:p>
        </w:tc>
        <w:tc>
          <w:tcPr>
            <w:tcW w:w="1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B718E3" w14:textId="77777777" w:rsidR="00EE2051" w:rsidRPr="00EE2051" w:rsidRDefault="00EE2051" w:rsidP="00EE205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03.010.01</w:t>
            </w:r>
          </w:p>
        </w:tc>
        <w:tc>
          <w:tcPr>
            <w:tcW w:w="8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42A272" w14:textId="77777777" w:rsidR="00EE2051" w:rsidRPr="00EE2051" w:rsidRDefault="00EE2051" w:rsidP="00EE205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24,24</w:t>
            </w:r>
          </w:p>
        </w:tc>
        <w:tc>
          <w:tcPr>
            <w:tcW w:w="14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5EAB10" w14:textId="77777777" w:rsidR="00EE2051" w:rsidRPr="00EE2051" w:rsidRDefault="00EE2051" w:rsidP="00C468BF">
            <w:pPr>
              <w:spacing w:before="120" w:after="120" w:line="240" w:lineRule="auto"/>
              <w:ind w:left="120" w:right="12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01.02.2023</w:t>
            </w:r>
          </w:p>
        </w:tc>
      </w:tr>
      <w:tr w:rsidR="00C468BF" w:rsidRPr="00EE2051" w14:paraId="75EFE9E2" w14:textId="77777777" w:rsidTr="00C468BF">
        <w:trPr>
          <w:gridAfter w:val="1"/>
          <w:wAfter w:w="5" w:type="dxa"/>
          <w:trHeight w:val="145"/>
          <w:tblCellSpacing w:w="15" w:type="dxa"/>
        </w:trPr>
        <w:tc>
          <w:tcPr>
            <w:tcW w:w="11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7BDBF9" w14:textId="77777777" w:rsidR="00EE2051" w:rsidRPr="00EE2051" w:rsidRDefault="00EE2051" w:rsidP="00EE205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Grupo Solar Coca Cola</w:t>
            </w:r>
          </w:p>
        </w:tc>
        <w:tc>
          <w:tcPr>
            <w:tcW w:w="10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B2B028" w14:textId="77777777" w:rsidR="00EE2051" w:rsidRPr="00EE2051" w:rsidRDefault="00EE2051" w:rsidP="00EE205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Coca Cola e Coca Cola sem açúcar</w:t>
            </w:r>
          </w:p>
        </w:tc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1CBA10" w14:textId="77777777" w:rsidR="00EE2051" w:rsidRPr="00EE2051" w:rsidRDefault="00EE2051" w:rsidP="00EE205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Pet Pack (8+4)</w:t>
            </w:r>
          </w:p>
        </w:tc>
        <w:tc>
          <w:tcPr>
            <w:tcW w:w="6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1AAEE3" w14:textId="77777777" w:rsidR="00EE2051" w:rsidRPr="00EE2051" w:rsidRDefault="00EE2051" w:rsidP="00EE205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200</w:t>
            </w:r>
          </w:p>
        </w:tc>
        <w:tc>
          <w:tcPr>
            <w:tcW w:w="1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B4015A" w14:textId="77777777" w:rsidR="00EE2051" w:rsidRPr="00EE2051" w:rsidRDefault="00EE2051" w:rsidP="00EE205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17894900706465</w:t>
            </w:r>
          </w:p>
        </w:tc>
        <w:tc>
          <w:tcPr>
            <w:tcW w:w="13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A486BB" w14:textId="77777777" w:rsidR="00EE2051" w:rsidRPr="00EE2051" w:rsidRDefault="00EE2051" w:rsidP="00EE205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2202.10.00 2202.99.00</w:t>
            </w:r>
          </w:p>
        </w:tc>
        <w:tc>
          <w:tcPr>
            <w:tcW w:w="1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D16DC8" w14:textId="77777777" w:rsidR="00EE2051" w:rsidRPr="00EE2051" w:rsidRDefault="00EE2051" w:rsidP="00EE205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03.010.01</w:t>
            </w:r>
          </w:p>
        </w:tc>
        <w:tc>
          <w:tcPr>
            <w:tcW w:w="8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6D4DD3" w14:textId="77777777" w:rsidR="00EE2051" w:rsidRPr="00EE2051" w:rsidRDefault="00EE2051" w:rsidP="00EE205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25,76</w:t>
            </w:r>
          </w:p>
        </w:tc>
        <w:tc>
          <w:tcPr>
            <w:tcW w:w="14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4F6C07" w14:textId="77777777" w:rsidR="00EE2051" w:rsidRPr="00EE2051" w:rsidRDefault="00EE2051" w:rsidP="00EE205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01.02.2023</w:t>
            </w:r>
          </w:p>
        </w:tc>
      </w:tr>
      <w:tr w:rsidR="00C468BF" w:rsidRPr="00EE2051" w14:paraId="6E48079D" w14:textId="77777777" w:rsidTr="00C468BF">
        <w:trPr>
          <w:gridAfter w:val="1"/>
          <w:wAfter w:w="5" w:type="dxa"/>
          <w:trHeight w:val="1435"/>
          <w:tblCellSpacing w:w="15" w:type="dxa"/>
        </w:trPr>
        <w:tc>
          <w:tcPr>
            <w:tcW w:w="11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EC7CCA" w14:textId="77777777" w:rsidR="00EE2051" w:rsidRPr="00EE2051" w:rsidRDefault="00EE2051" w:rsidP="00EE205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Grupo Solar Coca Cola</w:t>
            </w:r>
          </w:p>
        </w:tc>
        <w:tc>
          <w:tcPr>
            <w:tcW w:w="102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7C0441" w14:textId="77777777" w:rsidR="00EE2051" w:rsidRPr="00EE2051" w:rsidRDefault="00EE2051" w:rsidP="00EE205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Coca Cola e Fanta Uva</w:t>
            </w:r>
          </w:p>
        </w:tc>
        <w:tc>
          <w:tcPr>
            <w:tcW w:w="123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BC3EA0" w14:textId="77777777" w:rsidR="00EE2051" w:rsidRPr="00EE2051" w:rsidRDefault="00EE2051" w:rsidP="00EE205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Pet Pack (8+4)</w:t>
            </w:r>
          </w:p>
        </w:tc>
        <w:tc>
          <w:tcPr>
            <w:tcW w:w="67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BB7AA2" w14:textId="77777777" w:rsidR="00EE2051" w:rsidRPr="00EE2051" w:rsidRDefault="00EE2051" w:rsidP="00EE205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200</w:t>
            </w:r>
          </w:p>
        </w:tc>
        <w:tc>
          <w:tcPr>
            <w:tcW w:w="18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5C7217" w14:textId="77777777" w:rsidR="00EE2051" w:rsidRPr="00EE2051" w:rsidRDefault="00EE2051" w:rsidP="00EE205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17894900056461</w:t>
            </w:r>
          </w:p>
        </w:tc>
        <w:tc>
          <w:tcPr>
            <w:tcW w:w="13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91C303" w14:textId="77777777" w:rsidR="00EE2051" w:rsidRPr="00EE2051" w:rsidRDefault="00EE2051" w:rsidP="00EE205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2202.10.00 2202.99.00</w:t>
            </w:r>
          </w:p>
        </w:tc>
        <w:tc>
          <w:tcPr>
            <w:tcW w:w="124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F2F7B8" w14:textId="77777777" w:rsidR="00EE2051" w:rsidRPr="00EE2051" w:rsidRDefault="00EE2051" w:rsidP="00EE205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03.010.01</w:t>
            </w:r>
          </w:p>
        </w:tc>
        <w:tc>
          <w:tcPr>
            <w:tcW w:w="82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163F6F" w14:textId="77777777" w:rsidR="00EE2051" w:rsidRPr="00EE2051" w:rsidRDefault="00EE2051" w:rsidP="00EE205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24,28</w:t>
            </w:r>
          </w:p>
        </w:tc>
        <w:tc>
          <w:tcPr>
            <w:tcW w:w="14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C6D3F" w14:textId="77777777" w:rsidR="00EE2051" w:rsidRPr="00EE2051" w:rsidRDefault="00EE2051" w:rsidP="00EE2051">
            <w:pPr>
              <w:spacing w:before="120" w:after="120" w:line="240" w:lineRule="auto"/>
              <w:ind w:left="120" w:right="120"/>
              <w:jc w:val="both"/>
              <w:rPr>
                <w:rFonts w:eastAsia="Times New Roman" w:cstheme="minorHAnsi"/>
                <w:color w:val="000000"/>
                <w:lang w:eastAsia="pt-BR"/>
              </w:rPr>
            </w:pPr>
            <w:r w:rsidRPr="00EE2051">
              <w:rPr>
                <w:rFonts w:eastAsia="Times New Roman" w:cstheme="minorHAnsi"/>
                <w:color w:val="000000"/>
                <w:lang w:eastAsia="pt-BR"/>
              </w:rPr>
              <w:t>01.02.2023</w:t>
            </w:r>
          </w:p>
        </w:tc>
      </w:tr>
    </w:tbl>
    <w:p w14:paraId="5C590A4B" w14:textId="77777777" w:rsidR="00EE2051" w:rsidRPr="00EE2051" w:rsidRDefault="00EE2051" w:rsidP="00EE2051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E205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EECCD9D" w14:textId="77777777" w:rsidR="00EE2051" w:rsidRPr="00EE2051" w:rsidRDefault="00EE2051" w:rsidP="00EE205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E205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3º</w:t>
      </w:r>
      <w:r w:rsidRPr="00EE2051">
        <w:rPr>
          <w:rFonts w:eastAsia="Times New Roman" w:cstheme="minorHAnsi"/>
          <w:color w:val="000000"/>
          <w:sz w:val="24"/>
          <w:szCs w:val="24"/>
          <w:lang w:eastAsia="pt-BR"/>
        </w:rPr>
        <w:t> Esta Instrução Normativa entra em vigor na data de sua publicação, produzindo efeitos a partir de 1º de fevereiro de 2023.</w:t>
      </w:r>
    </w:p>
    <w:p w14:paraId="3D98EF3B" w14:textId="77777777" w:rsidR="00EE2051" w:rsidRPr="00EE2051" w:rsidRDefault="00EE2051" w:rsidP="00EE205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E205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E35E097" w14:textId="71DE9540" w:rsidR="00EE2051" w:rsidRPr="00EE2051" w:rsidRDefault="00EE2051" w:rsidP="00EE2051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E2051">
        <w:rPr>
          <w:rFonts w:eastAsia="Times New Roman" w:cstheme="minorHAnsi"/>
          <w:color w:val="000000"/>
          <w:sz w:val="24"/>
          <w:szCs w:val="24"/>
          <w:lang w:eastAsia="pt-BR"/>
        </w:rPr>
        <w:t>  </w:t>
      </w:r>
    </w:p>
    <w:p w14:paraId="33F5C6C4" w14:textId="77777777" w:rsidR="00EE2051" w:rsidRPr="00EE2051" w:rsidRDefault="00EE2051" w:rsidP="00EE2051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E2051">
        <w:rPr>
          <w:rFonts w:eastAsia="Times New Roman" w:cstheme="minorHAnsi"/>
          <w:color w:val="000000"/>
          <w:sz w:val="24"/>
          <w:szCs w:val="24"/>
          <w:lang w:eastAsia="pt-BR"/>
        </w:rPr>
        <w:t>Porto Velho, 25 de janeiro de 2023.</w:t>
      </w:r>
    </w:p>
    <w:p w14:paraId="76D712BC" w14:textId="77777777" w:rsidR="00EE2051" w:rsidRPr="00EE2051" w:rsidRDefault="00EE2051" w:rsidP="00EE2051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E2051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3F6A5B7" w14:textId="77777777" w:rsidR="00EE2051" w:rsidRPr="00EE2051" w:rsidRDefault="00EE2051" w:rsidP="00EE205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E2051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ANTONIO CARLOS ALENCAR DO NASCIMENTO</w:t>
      </w:r>
    </w:p>
    <w:p w14:paraId="18403B38" w14:textId="77777777" w:rsidR="00EE2051" w:rsidRPr="00EE2051" w:rsidRDefault="00EE2051" w:rsidP="00EE2051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EE2051">
        <w:rPr>
          <w:rFonts w:eastAsia="Times New Roman" w:cstheme="minorHAnsi"/>
          <w:color w:val="000000"/>
          <w:sz w:val="24"/>
          <w:szCs w:val="24"/>
          <w:lang w:eastAsia="pt-BR"/>
        </w:rPr>
        <w:t>Coordenador-Geral da Receita Estadual</w:t>
      </w:r>
    </w:p>
    <w:p w14:paraId="732C8FBC" w14:textId="77777777" w:rsidR="00EE2051" w:rsidRPr="00EE2051" w:rsidRDefault="00230027" w:rsidP="00EE2051">
      <w:pPr>
        <w:spacing w:after="60" w:line="240" w:lineRule="auto"/>
        <w:jc w:val="both"/>
        <w:rPr>
          <w:rFonts w:eastAsia="Times New Roman" w:cstheme="minorHAnsi"/>
          <w:color w:val="000000"/>
          <w:sz w:val="20"/>
          <w:szCs w:val="20"/>
          <w:lang w:eastAsia="pt-BR"/>
        </w:rPr>
      </w:pPr>
      <w:r>
        <w:rPr>
          <w:rFonts w:eastAsia="Times New Roman" w:cstheme="minorHAnsi"/>
          <w:color w:val="000000"/>
          <w:sz w:val="20"/>
          <w:szCs w:val="20"/>
          <w:lang w:eastAsia="pt-BR"/>
        </w:rPr>
        <w:pict w14:anchorId="69999EF6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10"/>
        <w:gridCol w:w="9452"/>
      </w:tblGrid>
      <w:tr w:rsidR="00EE2051" w:rsidRPr="00EE2051" w14:paraId="5EF215B3" w14:textId="77777777" w:rsidTr="00EE2051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F930893" w14:textId="689EA4EF" w:rsidR="00EE2051" w:rsidRPr="00EE2051" w:rsidRDefault="00EE2051" w:rsidP="00EE2051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EE2051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45742AB1" wp14:editId="06BBAB13">
                  <wp:extent cx="847725" cy="571500"/>
                  <wp:effectExtent l="0" t="0" r="0" b="0"/>
                  <wp:docPr id="2" name="Imagem 2" descr="Interface gráfica do usuário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m 2" descr="Interface gráfica do usuário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16BCAAD3" w14:textId="77777777" w:rsidR="00EE2051" w:rsidRPr="00EE2051" w:rsidRDefault="00EE2051" w:rsidP="00EE2051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EE2051">
              <w:rPr>
                <w:rFonts w:eastAsia="Times New Roman" w:cstheme="minorHAnsi"/>
                <w:sz w:val="20"/>
                <w:szCs w:val="20"/>
                <w:lang w:eastAsia="pt-BR"/>
              </w:rPr>
              <w:t>Documento assinado eletronicamente por </w:t>
            </w:r>
            <w:r w:rsidRPr="00EE2051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ANTONIO CARLOS ALENCAR DO NASCIMENTO</w:t>
            </w:r>
            <w:r w:rsidRPr="00EE2051">
              <w:rPr>
                <w:rFonts w:eastAsia="Times New Roman" w:cstheme="minorHAnsi"/>
                <w:sz w:val="20"/>
                <w:szCs w:val="20"/>
                <w:lang w:eastAsia="pt-BR"/>
              </w:rPr>
              <w:t>, </w:t>
            </w:r>
            <w:r w:rsidRPr="00EE2051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Coordenador(a)</w:t>
            </w:r>
            <w:r w:rsidRPr="00EE2051">
              <w:rPr>
                <w:rFonts w:eastAsia="Times New Roman" w:cstheme="minorHAnsi"/>
                <w:sz w:val="20"/>
                <w:szCs w:val="20"/>
                <w:lang w:eastAsia="pt-BR"/>
              </w:rPr>
              <w:t>, em 25/01/2023, às 14:49, conforme horário oficial de Brasília, com fundamento no artigo 18 caput e seus §§ 1º e 2º, do </w:t>
            </w:r>
            <w:hyperlink r:id="rId9" w:tgtFrame="_blank" w:tooltip="Acesse o Decreto" w:history="1">
              <w:r w:rsidRPr="00EE2051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083764F3" w14:textId="77777777" w:rsidR="00EE2051" w:rsidRPr="00EE2051" w:rsidRDefault="00230027" w:rsidP="00EE2051">
      <w:pPr>
        <w:spacing w:after="60" w:line="240" w:lineRule="auto"/>
        <w:jc w:val="both"/>
        <w:rPr>
          <w:rFonts w:eastAsia="Times New Roman" w:cstheme="minorHAnsi"/>
          <w:color w:val="000000"/>
          <w:sz w:val="20"/>
          <w:szCs w:val="20"/>
          <w:lang w:eastAsia="pt-BR"/>
        </w:rPr>
      </w:pPr>
      <w:r>
        <w:rPr>
          <w:rFonts w:eastAsia="Times New Roman" w:cstheme="minorHAnsi"/>
          <w:color w:val="000000"/>
          <w:sz w:val="20"/>
          <w:szCs w:val="20"/>
          <w:lang w:eastAsia="pt-BR"/>
        </w:rPr>
        <w:pict w14:anchorId="1496B4A6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97"/>
      </w:tblGrid>
      <w:tr w:rsidR="00EE2051" w:rsidRPr="00EE2051" w14:paraId="41E1AF63" w14:textId="77777777" w:rsidTr="00EE2051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028677D" w14:textId="37D1E162" w:rsidR="00EE2051" w:rsidRPr="00EE2051" w:rsidRDefault="00EE2051" w:rsidP="00EE2051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EE2051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749D10CE" wp14:editId="091CFAE5">
                  <wp:extent cx="819150" cy="819150"/>
                  <wp:effectExtent l="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3916FC81" w14:textId="77777777" w:rsidR="00EE2051" w:rsidRPr="00EE2051" w:rsidRDefault="00EE2051" w:rsidP="00EE2051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EE2051">
              <w:rPr>
                <w:rFonts w:eastAsia="Times New Roman" w:cstheme="minorHAnsi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11" w:tgtFrame="_blank" w:tooltip="Página de Autenticidade de Documentos" w:history="1">
              <w:r w:rsidRPr="00EE2051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EE2051">
              <w:rPr>
                <w:rFonts w:eastAsia="Times New Roman" w:cstheme="minorHAnsi"/>
                <w:sz w:val="20"/>
                <w:szCs w:val="20"/>
                <w:lang w:eastAsia="pt-BR"/>
              </w:rPr>
              <w:t>, informando o código verificador </w:t>
            </w:r>
            <w:r w:rsidRPr="00EE2051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0035298013</w:t>
            </w:r>
            <w:r w:rsidRPr="00EE2051">
              <w:rPr>
                <w:rFonts w:eastAsia="Times New Roman" w:cstheme="minorHAnsi"/>
                <w:sz w:val="20"/>
                <w:szCs w:val="20"/>
                <w:lang w:eastAsia="pt-BR"/>
              </w:rPr>
              <w:t> e o código CRC </w:t>
            </w:r>
            <w:r w:rsidRPr="00EE2051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3C1FBB7C</w:t>
            </w:r>
            <w:r w:rsidRPr="00EE2051">
              <w:rPr>
                <w:rFonts w:eastAsia="Times New Roman" w:cstheme="minorHAnsi"/>
                <w:sz w:val="20"/>
                <w:szCs w:val="20"/>
                <w:lang w:eastAsia="pt-BR"/>
              </w:rPr>
              <w:t>.</w:t>
            </w:r>
          </w:p>
        </w:tc>
      </w:tr>
    </w:tbl>
    <w:p w14:paraId="0A125098" w14:textId="77777777" w:rsidR="00EE2051" w:rsidRPr="00EE2051" w:rsidRDefault="00230027" w:rsidP="00EE2051">
      <w:pPr>
        <w:spacing w:before="15" w:after="15" w:line="240" w:lineRule="auto"/>
        <w:jc w:val="both"/>
        <w:rPr>
          <w:rFonts w:eastAsia="Times New Roman" w:cstheme="minorHAnsi"/>
          <w:color w:val="000000"/>
          <w:sz w:val="20"/>
          <w:szCs w:val="20"/>
          <w:lang w:eastAsia="pt-BR"/>
        </w:rPr>
      </w:pPr>
      <w:r>
        <w:rPr>
          <w:rFonts w:eastAsia="Times New Roman" w:cstheme="minorHAnsi"/>
          <w:color w:val="000000"/>
          <w:sz w:val="20"/>
          <w:szCs w:val="20"/>
          <w:lang w:eastAsia="pt-BR"/>
        </w:rPr>
        <w:pict w14:anchorId="489A9A22">
          <v:rect id="_x0000_i1027" style="width:0;height:1.5pt" o:hralign="center" o:hrstd="t" o:hr="t" fillcolor="#a0a0a0" stroked="f"/>
        </w:pict>
      </w:r>
    </w:p>
    <w:p w14:paraId="7BAA92B5" w14:textId="77777777" w:rsidR="00EE2051" w:rsidRPr="00EE2051" w:rsidRDefault="00EE2051" w:rsidP="00EE2051">
      <w:pPr>
        <w:spacing w:before="15" w:after="15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7380B3F8" w14:textId="77777777" w:rsidR="008A34D5" w:rsidRPr="00EE2051" w:rsidRDefault="008A34D5" w:rsidP="00EE2051">
      <w:pPr>
        <w:jc w:val="both"/>
        <w:rPr>
          <w:rFonts w:cstheme="minorHAnsi"/>
          <w:sz w:val="24"/>
          <w:szCs w:val="24"/>
        </w:rPr>
      </w:pPr>
    </w:p>
    <w:sectPr w:rsidR="008A34D5" w:rsidRPr="00EE2051" w:rsidSect="00EE2051"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317E2F"/>
    <w:multiLevelType w:val="hybridMultilevel"/>
    <w:tmpl w:val="7F928A2A"/>
    <w:lvl w:ilvl="0" w:tplc="30EACD6E">
      <w:numFmt w:val="bullet"/>
      <w:lvlText w:val=""/>
      <w:lvlJc w:val="left"/>
      <w:pPr>
        <w:ind w:left="840" w:hanging="360"/>
      </w:pPr>
      <w:rPr>
        <w:rFonts w:ascii="Symbol" w:eastAsia="Times New Roman" w:hAnsi="Symbol" w:cstheme="minorHAnsi" w:hint="default"/>
      </w:rPr>
    </w:lvl>
    <w:lvl w:ilvl="1" w:tplc="0416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1" w15:restartNumberingAfterBreak="0">
    <w:nsid w:val="1C0075C0"/>
    <w:multiLevelType w:val="hybridMultilevel"/>
    <w:tmpl w:val="0FA6CA82"/>
    <w:lvl w:ilvl="0" w:tplc="D43238F8">
      <w:numFmt w:val="bullet"/>
      <w:lvlText w:val=""/>
      <w:lvlJc w:val="left"/>
      <w:pPr>
        <w:ind w:left="840" w:hanging="360"/>
      </w:pPr>
      <w:rPr>
        <w:rFonts w:ascii="Symbol" w:eastAsia="Times New Roman" w:hAnsi="Symbol" w:cstheme="minorHAnsi" w:hint="default"/>
      </w:rPr>
    </w:lvl>
    <w:lvl w:ilvl="1" w:tplc="0416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2" w15:restartNumberingAfterBreak="0">
    <w:nsid w:val="1DB43778"/>
    <w:multiLevelType w:val="hybridMultilevel"/>
    <w:tmpl w:val="3D46F5B0"/>
    <w:lvl w:ilvl="0" w:tplc="BB10EC70">
      <w:numFmt w:val="bullet"/>
      <w:lvlText w:val=""/>
      <w:lvlJc w:val="left"/>
      <w:pPr>
        <w:ind w:left="420" w:hanging="360"/>
      </w:pPr>
      <w:rPr>
        <w:rFonts w:ascii="Symbol" w:eastAsia="Times New Roman" w:hAnsi="Symbol" w:cstheme="minorHAnsi" w:hint="default"/>
      </w:rPr>
    </w:lvl>
    <w:lvl w:ilvl="1" w:tplc="0416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" w15:restartNumberingAfterBreak="0">
    <w:nsid w:val="586316F3"/>
    <w:multiLevelType w:val="hybridMultilevel"/>
    <w:tmpl w:val="C93C9B7A"/>
    <w:lvl w:ilvl="0" w:tplc="9EDE2A36">
      <w:numFmt w:val="bullet"/>
      <w:lvlText w:val=""/>
      <w:lvlJc w:val="left"/>
      <w:pPr>
        <w:ind w:left="480" w:hanging="360"/>
      </w:pPr>
      <w:rPr>
        <w:rFonts w:ascii="Symbol" w:eastAsia="Times New Roman" w:hAnsi="Symbol" w:cstheme="minorHAnsi" w:hint="default"/>
      </w:rPr>
    </w:lvl>
    <w:lvl w:ilvl="1" w:tplc="0416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4" w15:restartNumberingAfterBreak="0">
    <w:nsid w:val="68414E75"/>
    <w:multiLevelType w:val="hybridMultilevel"/>
    <w:tmpl w:val="7FC65FA2"/>
    <w:lvl w:ilvl="0" w:tplc="0F8E2E60">
      <w:numFmt w:val="bullet"/>
      <w:lvlText w:val=""/>
      <w:lvlJc w:val="left"/>
      <w:pPr>
        <w:ind w:left="840" w:hanging="360"/>
      </w:pPr>
      <w:rPr>
        <w:rFonts w:ascii="Symbol" w:eastAsia="Times New Roman" w:hAnsi="Symbol" w:cstheme="minorHAnsi" w:hint="default"/>
      </w:rPr>
    </w:lvl>
    <w:lvl w:ilvl="1" w:tplc="0416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num w:numId="1" w16cid:durableId="1432512757">
    <w:abstractNumId w:val="2"/>
  </w:num>
  <w:num w:numId="2" w16cid:durableId="1032651807">
    <w:abstractNumId w:val="3"/>
  </w:num>
  <w:num w:numId="3" w16cid:durableId="930817842">
    <w:abstractNumId w:val="1"/>
  </w:num>
  <w:num w:numId="4" w16cid:durableId="2065445293">
    <w:abstractNumId w:val="4"/>
  </w:num>
  <w:num w:numId="5" w16cid:durableId="7152811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42C45"/>
    <w:rsid w:val="00134E2E"/>
    <w:rsid w:val="00230027"/>
    <w:rsid w:val="003B402A"/>
    <w:rsid w:val="00842C45"/>
    <w:rsid w:val="008A34D5"/>
    <w:rsid w:val="00C468BF"/>
    <w:rsid w:val="00EE2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791DED83"/>
  <w15:chartTrackingRefBased/>
  <w15:docId w15:val="{D71F708E-D365-4EC2-A46A-7100DDD52B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E20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ralizado">
    <w:name w:val="texto_centralizado"/>
    <w:basedOn w:val="Normal"/>
    <w:rsid w:val="00EE20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EE2051"/>
    <w:rPr>
      <w:b/>
      <w:bCs/>
    </w:rPr>
  </w:style>
  <w:style w:type="paragraph" w:customStyle="1" w:styleId="textojustificadorecuoprimeiralinha">
    <w:name w:val="texto_justificado_recuo_primeira_linha"/>
    <w:basedOn w:val="Normal"/>
    <w:rsid w:val="00EE20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EE2051"/>
    <w:rPr>
      <w:color w:val="0000FF"/>
      <w:u w:val="single"/>
    </w:rPr>
  </w:style>
  <w:style w:type="paragraph" w:customStyle="1" w:styleId="newtabelatextocentralizado">
    <w:name w:val="new_tabela_texto_centralizado"/>
    <w:basedOn w:val="Normal"/>
    <w:rsid w:val="00EE20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centralizado">
    <w:name w:val="new_texto_centralizado"/>
    <w:basedOn w:val="Normal"/>
    <w:rsid w:val="00EE20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alinhadodireita">
    <w:name w:val="texto_alinhado_direita"/>
    <w:basedOn w:val="Normal"/>
    <w:rsid w:val="00EE20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PargrafodaLista">
    <w:name w:val="List Paragraph"/>
    <w:basedOn w:val="Normal"/>
    <w:uiPriority w:val="34"/>
    <w:qFormat/>
    <w:rsid w:val="003B40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445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991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433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legislacao.sefin.ro.gov.br/textoLegislacao.jsp?texto=904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egislacao.sefin.ro.gov.br/textoLegislacao.jsp?texto=904" TargetMode="External"/><Relationship Id="rId11" Type="http://schemas.openxmlformats.org/officeDocument/2006/relationships/hyperlink" Target="http://sei.sistemas.ro.gov.br/sei/controlador_externo.php?acao=documento_conferir&amp;id_orgao_acesso_externo=0" TargetMode="External"/><Relationship Id="rId5" Type="http://schemas.openxmlformats.org/officeDocument/2006/relationships/image" Target="media/image1.png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hyperlink" Target="http://www.diof.ro.gov.br/data/uploads/2017/04/Doe-05_04_2017.pdf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630</Words>
  <Characters>3407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4/2023/SEFIN/CRE</dc:title>
  <dc:subject>Altera e acrescenta itens à INSTRUÇÃO NORMATIVA Nº 017/2019/GAB/CRE que institui o Preço Médio Ponderado a Consumidor Final – PMPF no estado de Rondônia e dá outras providências.</dc:subject>
  <dc:creator>Mariana Cavalcante Maciel</dc:creator>
  <cp:keywords/>
  <dc:description/>
  <cp:lastModifiedBy>Mariana Cavalcante Maciel</cp:lastModifiedBy>
  <cp:revision>5</cp:revision>
  <dcterms:created xsi:type="dcterms:W3CDTF">2023-01-26T12:52:00Z</dcterms:created>
  <dcterms:modified xsi:type="dcterms:W3CDTF">2023-01-26T13:13:00Z</dcterms:modified>
</cp:coreProperties>
</file>